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E88C2" w14:textId="77777777" w:rsidR="00C636FB" w:rsidRDefault="006C42F1" w:rsidP="00766E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</w:t>
      </w:r>
      <w:r w:rsidR="003434F0">
        <w:rPr>
          <w:rFonts w:ascii="Times New Roman" w:hAnsi="Times New Roman" w:cs="Times New Roman"/>
          <w:sz w:val="30"/>
          <w:szCs w:val="30"/>
        </w:rPr>
        <w:t>рмация о прямой продаже пустующего дома</w:t>
      </w:r>
    </w:p>
    <w:p w14:paraId="08C17477" w14:textId="77777777" w:rsidR="006C42F1" w:rsidRDefault="006C42F1">
      <w:pPr>
        <w:rPr>
          <w:rFonts w:ascii="Times New Roman" w:hAnsi="Times New Roman" w:cs="Times New Roman"/>
          <w:sz w:val="30"/>
          <w:szCs w:val="30"/>
        </w:rPr>
      </w:pPr>
    </w:p>
    <w:p w14:paraId="009DA19F" w14:textId="77777777" w:rsidR="006C42F1" w:rsidRDefault="00766E9B" w:rsidP="00766E9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6C42F1">
        <w:rPr>
          <w:rFonts w:ascii="Times New Roman" w:hAnsi="Times New Roman" w:cs="Times New Roman"/>
          <w:sz w:val="30"/>
          <w:szCs w:val="30"/>
        </w:rPr>
        <w:t>Краснослободским  сельским исполнительным комитетом производится прямая продажа пустующих домов согласно Указу Президента Республики Беларусь от 24 марта 2021 № 116 «Об отчуждении жилых домов в сельской местности и совершенствовании работы с пустующими домами» и постановления Совета Министров Республики Беларусь от 23 сентября 2021 года № 547 «О реализации  Указа Президента Республики Беларусь от 24 марта 2021г. № 116»</w:t>
      </w:r>
    </w:p>
    <w:p w14:paraId="3A4E0091" w14:textId="77777777" w:rsidR="00766E9B" w:rsidRDefault="00766E9B" w:rsidP="00766E9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B9627A" w:rsidRPr="00766E9B" w14:paraId="31AF1FFB" w14:textId="77777777" w:rsidTr="000F183D">
        <w:tc>
          <w:tcPr>
            <w:tcW w:w="3539" w:type="dxa"/>
          </w:tcPr>
          <w:p w14:paraId="7D491AF8" w14:textId="77777777" w:rsidR="00B9627A" w:rsidRPr="00766E9B" w:rsidRDefault="00B9627A" w:rsidP="000F183D">
            <w:pPr>
              <w:rPr>
                <w:rFonts w:ascii="Times New Roman" w:hAnsi="Times New Roman" w:cs="Times New Roman"/>
                <w:sz w:val="24"/>
                <w:szCs w:val="30"/>
              </w:rPr>
            </w:pPr>
            <w:bookmarkStart w:id="0" w:name="_Hlk205216672"/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Наименование объекта</w:t>
            </w:r>
          </w:p>
        </w:tc>
        <w:tc>
          <w:tcPr>
            <w:tcW w:w="5954" w:type="dxa"/>
          </w:tcPr>
          <w:p w14:paraId="789C86B7" w14:textId="77777777" w:rsidR="00B9627A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Одноквартирный  жилой дом</w:t>
            </w:r>
          </w:p>
          <w:p w14:paraId="27E9069B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B9627A" w:rsidRPr="00766E9B" w14:paraId="4D46F975" w14:textId="77777777" w:rsidTr="000F183D">
        <w:tc>
          <w:tcPr>
            <w:tcW w:w="3539" w:type="dxa"/>
          </w:tcPr>
          <w:p w14:paraId="266AB873" w14:textId="77777777" w:rsidR="00B9627A" w:rsidRPr="00766E9B" w:rsidRDefault="00B9627A" w:rsidP="000F183D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Местонахождение объекта</w:t>
            </w:r>
          </w:p>
        </w:tc>
        <w:tc>
          <w:tcPr>
            <w:tcW w:w="5954" w:type="dxa"/>
          </w:tcPr>
          <w:p w14:paraId="6732EC91" w14:textId="3A7197FA" w:rsidR="00B9627A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Могилевская область, Быховский район, 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деревня Прибор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Центральная, 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дом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 w:rsidR="00AA3179">
              <w:rPr>
                <w:rFonts w:ascii="Times New Roman" w:hAnsi="Times New Roman" w:cs="Times New Roman"/>
                <w:sz w:val="24"/>
                <w:szCs w:val="30"/>
              </w:rPr>
              <w:t>44</w:t>
            </w:r>
          </w:p>
          <w:p w14:paraId="27AA59E2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B9627A" w:rsidRPr="00766E9B" w14:paraId="0A95F886" w14:textId="77777777" w:rsidTr="000F183D">
        <w:tc>
          <w:tcPr>
            <w:tcW w:w="3539" w:type="dxa"/>
          </w:tcPr>
          <w:p w14:paraId="36DCECD9" w14:textId="77777777" w:rsidR="00B9627A" w:rsidRPr="00766E9B" w:rsidRDefault="00B9627A" w:rsidP="000F183D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Продавец  объекта</w:t>
            </w:r>
          </w:p>
        </w:tc>
        <w:tc>
          <w:tcPr>
            <w:tcW w:w="5954" w:type="dxa"/>
          </w:tcPr>
          <w:p w14:paraId="54771786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Краснослободский сельский исполнительный комитет</w:t>
            </w:r>
          </w:p>
          <w:p w14:paraId="77CE4F96" w14:textId="77777777" w:rsidR="00B9627A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213341, Могилевская область, Быховский район, агрогородок Красная Слобода, улица Центральная, 76</w:t>
            </w:r>
          </w:p>
          <w:p w14:paraId="40D01A83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B9627A" w:rsidRPr="00766E9B" w14:paraId="0CEED0A1" w14:textId="77777777" w:rsidTr="000F183D">
        <w:tc>
          <w:tcPr>
            <w:tcW w:w="3539" w:type="dxa"/>
          </w:tcPr>
          <w:p w14:paraId="366BD37E" w14:textId="77777777" w:rsidR="00B9627A" w:rsidRPr="00766E9B" w:rsidRDefault="00B9627A" w:rsidP="000F183D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Описание объекта</w:t>
            </w:r>
          </w:p>
        </w:tc>
        <w:tc>
          <w:tcPr>
            <w:tcW w:w="5954" w:type="dxa"/>
          </w:tcPr>
          <w:p w14:paraId="619D660F" w14:textId="64F6CFD1" w:rsidR="00B9627A" w:rsidRPr="00766E9B" w:rsidRDefault="00B9627A" w:rsidP="000F18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год постройки –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 w:rsidR="00E12C16" w:rsidRPr="00B96E43">
              <w:rPr>
                <w:rFonts w:ascii="Times New Roman" w:hAnsi="Times New Roman" w:cs="Times New Roman"/>
                <w:sz w:val="24"/>
                <w:szCs w:val="30"/>
              </w:rPr>
              <w:t>1949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,</w:t>
            </w:r>
          </w:p>
          <w:p w14:paraId="6E612CC1" w14:textId="77777777" w:rsidR="00B9627A" w:rsidRPr="00766E9B" w:rsidRDefault="00B9627A" w:rsidP="000F18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назначение -  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нет сведений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,</w:t>
            </w:r>
          </w:p>
          <w:p w14:paraId="20FEEA1E" w14:textId="77777777" w:rsidR="00B9627A" w:rsidRDefault="00B9627A" w:rsidP="000F18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деревянный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, одноэтажный, </w:t>
            </w:r>
          </w:p>
          <w:p w14:paraId="6E683A11" w14:textId="5894CEE7" w:rsidR="00B9627A" w:rsidRDefault="00B9627A" w:rsidP="000F18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одноквартирный, общей площадью здания 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– </w:t>
            </w:r>
            <w:r w:rsidR="00E12C16" w:rsidRPr="00E12C16">
              <w:rPr>
                <w:rFonts w:ascii="Times New Roman" w:hAnsi="Times New Roman" w:cs="Times New Roman"/>
                <w:sz w:val="24"/>
                <w:szCs w:val="30"/>
              </w:rPr>
              <w:t>78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,0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м²,  степень износа 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– 80%,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</w:p>
          <w:p w14:paraId="2F888EB8" w14:textId="77777777" w:rsidR="00B9627A" w:rsidRDefault="00B9627A" w:rsidP="000F18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инженерные коммуникации – отсутствуют, </w:t>
            </w:r>
          </w:p>
          <w:p w14:paraId="24D7FC17" w14:textId="77777777" w:rsidR="00B9627A" w:rsidRPr="00766E9B" w:rsidRDefault="00B9627A" w:rsidP="000F18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жилой дом находится в непригодном для эксплуатации техническом состоянии</w:t>
            </w:r>
          </w:p>
        </w:tc>
      </w:tr>
      <w:tr w:rsidR="00B9627A" w:rsidRPr="00766E9B" w14:paraId="7A19F53F" w14:textId="77777777" w:rsidTr="000F183D">
        <w:tc>
          <w:tcPr>
            <w:tcW w:w="3539" w:type="dxa"/>
          </w:tcPr>
          <w:p w14:paraId="40C674E6" w14:textId="77777777" w:rsidR="00B9627A" w:rsidRPr="00766E9B" w:rsidRDefault="00B9627A" w:rsidP="000F183D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Стоимость объекта, бел. рублей</w:t>
            </w:r>
          </w:p>
        </w:tc>
        <w:tc>
          <w:tcPr>
            <w:tcW w:w="5954" w:type="dxa"/>
          </w:tcPr>
          <w:p w14:paraId="187F6F2D" w14:textId="0A6F4A89" w:rsidR="00B9627A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>1 базовая величина (4</w:t>
            </w:r>
            <w:r w:rsidR="00E12C16" w:rsidRPr="00E12C16">
              <w:rPr>
                <w:rFonts w:ascii="Times New Roman" w:hAnsi="Times New Roman" w:cs="Times New Roman"/>
                <w:sz w:val="24"/>
                <w:szCs w:val="30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,00 рубл</w:t>
            </w:r>
            <w:r w:rsidR="009F79F2">
              <w:rPr>
                <w:rFonts w:ascii="Times New Roman" w:hAnsi="Times New Roman" w:cs="Times New Roman"/>
                <w:sz w:val="24"/>
                <w:szCs w:val="30"/>
              </w:rPr>
              <w:t>ей</w:t>
            </w:r>
            <w:bookmarkStart w:id="1" w:name="_GoBack"/>
            <w:bookmarkEnd w:id="1"/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) (согласно  решения Могилевского областного исполнительного комитета от 13 сентября 2021 г. № 5-58 «Об отчуждении пустующих жилых домов на территории  Могилевской области»)</w:t>
            </w:r>
          </w:p>
          <w:p w14:paraId="6BD8E018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B9627A" w:rsidRPr="00766E9B" w14:paraId="4B97E817" w14:textId="77777777" w:rsidTr="000F183D">
        <w:tc>
          <w:tcPr>
            <w:tcW w:w="3539" w:type="dxa"/>
          </w:tcPr>
          <w:p w14:paraId="50E26DE4" w14:textId="77777777" w:rsidR="00B9627A" w:rsidRPr="00766E9B" w:rsidRDefault="00B9627A" w:rsidP="000F183D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Адрес, время и порядок приема заявок</w:t>
            </w:r>
          </w:p>
        </w:tc>
        <w:tc>
          <w:tcPr>
            <w:tcW w:w="5954" w:type="dxa"/>
          </w:tcPr>
          <w:p w14:paraId="199EB559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213341, Могилевская область, Быховский район, агрогородок Красная Слобода, улица Центральная, 76</w:t>
            </w:r>
          </w:p>
          <w:p w14:paraId="789FD1EC" w14:textId="77777777" w:rsidR="00B9627A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время приема с 8.00 до 13.00 и с 14.00 до 17.00 по рабочим дням, заявки принимаются до истечения 30 календарных дней со дня опубликования информации о прямой продаже пустующего дома</w:t>
            </w:r>
          </w:p>
          <w:p w14:paraId="26454C96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B9627A" w:rsidRPr="00766E9B" w14:paraId="4D152CA7" w14:textId="77777777" w:rsidTr="000F183D">
        <w:tc>
          <w:tcPr>
            <w:tcW w:w="3539" w:type="dxa"/>
          </w:tcPr>
          <w:p w14:paraId="1DAF8CC7" w14:textId="77777777" w:rsidR="00B9627A" w:rsidRPr="00766E9B" w:rsidRDefault="00B9627A" w:rsidP="000F183D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Представление документов</w:t>
            </w:r>
          </w:p>
        </w:tc>
        <w:tc>
          <w:tcPr>
            <w:tcW w:w="5954" w:type="dxa"/>
          </w:tcPr>
          <w:p w14:paraId="72B880A3" w14:textId="77777777" w:rsidR="00B9627A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  <w:p w14:paraId="2B2BDEF5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B9627A" w:rsidRPr="00766E9B" w14:paraId="194492DC" w14:textId="77777777" w:rsidTr="000F183D">
        <w:tc>
          <w:tcPr>
            <w:tcW w:w="3539" w:type="dxa"/>
          </w:tcPr>
          <w:p w14:paraId="405EDFBB" w14:textId="77777777" w:rsidR="00B9627A" w:rsidRPr="00766E9B" w:rsidRDefault="00B9627A" w:rsidP="000F183D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lastRenderedPageBreak/>
              <w:t>Контактные телефоны</w:t>
            </w:r>
          </w:p>
        </w:tc>
        <w:tc>
          <w:tcPr>
            <w:tcW w:w="5954" w:type="dxa"/>
          </w:tcPr>
          <w:p w14:paraId="12B9D357" w14:textId="77777777" w:rsidR="00B9627A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управляющий делами Краснослободского сельского исполнительного комитета 8(02231) 74934</w:t>
            </w:r>
          </w:p>
          <w:p w14:paraId="7DED723D" w14:textId="77777777" w:rsidR="00B9627A" w:rsidRPr="00766E9B" w:rsidRDefault="00B9627A" w:rsidP="000F183D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bookmarkEnd w:id="0"/>
    </w:tbl>
    <w:p w14:paraId="19B87DB6" w14:textId="5AC55881" w:rsidR="00B9627A" w:rsidRDefault="00B9627A" w:rsidP="000768B1">
      <w:pPr>
        <w:rPr>
          <w:noProof/>
        </w:rPr>
      </w:pPr>
    </w:p>
    <w:p w14:paraId="5C23B59F" w14:textId="77777777" w:rsidR="00E12C16" w:rsidRDefault="00E12C16" w:rsidP="00E12C16">
      <w:pPr>
        <w:pStyle w:val="a4"/>
      </w:pPr>
      <w:r>
        <w:rPr>
          <w:noProof/>
        </w:rPr>
        <w:drawing>
          <wp:inline distT="0" distB="0" distL="0" distR="0" wp14:anchorId="60FB72B8" wp14:editId="72CF6D05">
            <wp:extent cx="5896051" cy="366811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64" cy="36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3AEE" w14:textId="5E9EB625" w:rsidR="00B9627A" w:rsidRDefault="00B9627A" w:rsidP="000768B1">
      <w:pPr>
        <w:rPr>
          <w:noProof/>
        </w:rPr>
      </w:pPr>
    </w:p>
    <w:p w14:paraId="48D6AEBF" w14:textId="1A965068" w:rsidR="00BB0854" w:rsidRDefault="00BB0854" w:rsidP="00E12C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Претендентом на покупку пустующего жилого дома до истечении 30 календарных дней со дня опубликования сведений о его прямой продаже предоставляются лично либо через своего представителя в местный исполнительный и распорядительный орган следующие документы:</w:t>
      </w:r>
    </w:p>
    <w:p w14:paraId="6EFAB24C" w14:textId="77777777"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заявка на покупку пустующего жилого дома по </w:t>
      </w:r>
      <w:hyperlink r:id="rId6" w:history="1">
        <w:r w:rsidRPr="0021597F">
          <w:rPr>
            <w:rFonts w:ascii="Times New Roman" w:eastAsia="Times New Roman" w:hAnsi="Times New Roman" w:cs="Times New Roman"/>
            <w:sz w:val="30"/>
            <w:szCs w:val="20"/>
            <w:lang w:eastAsia="ru-RU"/>
          </w:rPr>
          <w:t>форме</w:t>
        </w:r>
      </w:hyperlink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, установленной Государственным комитетом по имуществу;</w:t>
      </w:r>
    </w:p>
    <w:p w14:paraId="2296FBE8" w14:textId="77777777"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гражданином – копия </w:t>
      </w:r>
      <w:hyperlink r:id="rId7" w:history="1">
        <w:r w:rsidRPr="0021597F">
          <w:rPr>
            <w:rFonts w:ascii="Times New Roman" w:eastAsia="Times New Roman" w:hAnsi="Times New Roman" w:cs="Times New Roman"/>
            <w:sz w:val="30"/>
            <w:szCs w:val="20"/>
            <w:lang w:eastAsia="ru-RU"/>
          </w:rPr>
          <w:t>документа</w:t>
        </w:r>
      </w:hyperlink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, удостоверяющего личность, без нотариального засвидетельствования;</w:t>
      </w:r>
    </w:p>
    <w:p w14:paraId="154AB525" w14:textId="77777777"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представителем гражданина – </w:t>
      </w:r>
      <w:hyperlink r:id="rId8" w:history="1">
        <w:r w:rsidRPr="0021597F">
          <w:rPr>
            <w:rFonts w:ascii="Times New Roman" w:eastAsia="Times New Roman" w:hAnsi="Times New Roman" w:cs="Times New Roman"/>
            <w:sz w:val="30"/>
            <w:szCs w:val="20"/>
            <w:lang w:eastAsia="ru-RU"/>
          </w:rPr>
          <w:t>доверенность</w:t>
        </w:r>
      </w:hyperlink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6E141951" w14:textId="77777777"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индивидуальным предпринимателем – копия </w:t>
      </w:r>
      <w:hyperlink r:id="rId9" w:history="1">
        <w:r w:rsidRPr="0021597F">
          <w:rPr>
            <w:rFonts w:ascii="Times New Roman" w:eastAsia="Times New Roman" w:hAnsi="Times New Roman" w:cs="Times New Roman"/>
            <w:sz w:val="30"/>
            <w:szCs w:val="20"/>
            <w:lang w:eastAsia="ru-RU"/>
          </w:rPr>
          <w:t>свидетельства</w:t>
        </w:r>
      </w:hyperlink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государственной регистрации без нотариального засвидетельствования;</w:t>
      </w:r>
    </w:p>
    <w:p w14:paraId="141C2034" w14:textId="77777777"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21597F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>юридическим лицом, или документ, подтверждающий полномочия должностного</w:t>
      </w: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лица, копии документов, подтверждающих государственную </w:t>
      </w:r>
      <w:r w:rsidRPr="0021597F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>регистрацию юридического лица, без нотариального засвидетельствования</w:t>
      </w: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, документ с указанием банковских реквизитов юридического лица;</w:t>
      </w:r>
    </w:p>
    <w:p w14:paraId="160C3466" w14:textId="77777777"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21597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</w:t>
      </w:r>
      <w:r w:rsidRPr="0021597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6D42E7CC" w14:textId="77777777" w:rsid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14:paraId="3AC36689" w14:textId="77777777" w:rsidR="00945CCA" w:rsidRPr="0021597F" w:rsidRDefault="00945CCA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случае поступления двух и более заявок от претендентов на покупку пустующего дома его продажа будет осуществляться по результатам аукциона. </w:t>
      </w:r>
    </w:p>
    <w:p w14:paraId="75415F1F" w14:textId="77777777" w:rsidR="00BB0854" w:rsidRPr="006C42F1" w:rsidRDefault="00BB0854" w:rsidP="00215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BB0854" w:rsidRPr="006C4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81B"/>
    <w:rsid w:val="000768B1"/>
    <w:rsid w:val="0021597F"/>
    <w:rsid w:val="002165E5"/>
    <w:rsid w:val="003179F5"/>
    <w:rsid w:val="003434F0"/>
    <w:rsid w:val="00366A8D"/>
    <w:rsid w:val="005D3596"/>
    <w:rsid w:val="005D49A3"/>
    <w:rsid w:val="006C42F1"/>
    <w:rsid w:val="007449D6"/>
    <w:rsid w:val="00766E9B"/>
    <w:rsid w:val="00844D04"/>
    <w:rsid w:val="00904B98"/>
    <w:rsid w:val="00945CCA"/>
    <w:rsid w:val="00973630"/>
    <w:rsid w:val="00983026"/>
    <w:rsid w:val="009F79F2"/>
    <w:rsid w:val="00AA3179"/>
    <w:rsid w:val="00B9627A"/>
    <w:rsid w:val="00B96E43"/>
    <w:rsid w:val="00BB0854"/>
    <w:rsid w:val="00C636FB"/>
    <w:rsid w:val="00D36EC7"/>
    <w:rsid w:val="00E12C16"/>
    <w:rsid w:val="00E3610F"/>
    <w:rsid w:val="00EF781B"/>
    <w:rsid w:val="00F5350D"/>
    <w:rsid w:val="00FD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BEFA9"/>
  <w15:chartTrackingRefBased/>
  <w15:docId w15:val="{D2F9E99E-D2AB-4E09-AB48-AD3C70C9F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4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76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0D29718F358FF4D750AEDE282C6B0F1DFA281CDF0E32E789FB1B9557233C23765D6705CDA42D0A0A86DD7425CA2D1149C06B5C0BED670EDAD900343A159kBP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0D29718F358FF4D750AEDE282C6B0F1DFA281CDF0E32F7998B8BB557233C23765D6705CDA42D0A0A86DD64254A5D1149C06B5C0BED670EDAD900343A159kB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0D29718F358FF4D750AEDE282C6B0F1DFA281CDF0E32E7A99B1B8557233C23765D6705CDA42D0A0A86DD64351A1D1149C06B5C0BED670EDAD900343A159kB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0D29718F358FF4D750AEDE282C6B0F1DFA281CDF0E325789CB6B4557233C23765D6705CDA42D0A0A86DD64257A7D1149C06B5C0BED670EDAD900343A159kB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6BDA6-7A1B-4222-A841-36B8EA162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Краснослободский С С</dc:creator>
  <cp:keywords/>
  <dc:description/>
  <cp:lastModifiedBy>Краснослободский С С</cp:lastModifiedBy>
  <cp:revision>31</cp:revision>
  <dcterms:created xsi:type="dcterms:W3CDTF">2021-12-21T05:33:00Z</dcterms:created>
  <dcterms:modified xsi:type="dcterms:W3CDTF">2026-05-18T13:49:00Z</dcterms:modified>
</cp:coreProperties>
</file>