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F1" w:rsidRPr="001A058C" w:rsidRDefault="00D46B13">
      <w:pPr>
        <w:spacing w:after="60"/>
        <w:jc w:val="center"/>
        <w:rPr>
          <w:lang w:val="ru-RU"/>
        </w:rPr>
      </w:pPr>
      <w:bookmarkStart w:id="0" w:name="_GoBack"/>
      <w:bookmarkEnd w:id="0"/>
      <w:r w:rsidRPr="001A058C">
        <w:rPr>
          <w:caps/>
          <w:lang w:val="ru-RU"/>
        </w:rPr>
        <w:t>УКАЗ</w:t>
      </w:r>
      <w:r>
        <w:rPr>
          <w:caps/>
        </w:rPr>
        <w:t> </w:t>
      </w:r>
      <w:r w:rsidRPr="001A058C">
        <w:rPr>
          <w:caps/>
          <w:lang w:val="ru-RU"/>
        </w:rPr>
        <w:t>ПРЕЗИДЕНТА РЕСПУБЛИКИ БЕЛАРУСЬ</w:t>
      </w:r>
    </w:p>
    <w:p w:rsidR="006774F1" w:rsidRPr="001A058C" w:rsidRDefault="00D46B13">
      <w:pPr>
        <w:spacing w:after="60"/>
        <w:jc w:val="center"/>
        <w:rPr>
          <w:lang w:val="ru-RU"/>
        </w:rPr>
      </w:pPr>
      <w:r w:rsidRPr="001A058C">
        <w:rPr>
          <w:lang w:val="ru-RU"/>
        </w:rPr>
        <w:t>29 июля 2021 г. № 292</w:t>
      </w:r>
    </w:p>
    <w:p w:rsidR="006774F1" w:rsidRPr="001A058C" w:rsidRDefault="00D46B13">
      <w:pPr>
        <w:spacing w:before="240" w:after="240"/>
        <w:rPr>
          <w:lang w:val="ru-RU"/>
        </w:rPr>
      </w:pPr>
      <w:r w:rsidRPr="001A058C">
        <w:rPr>
          <w:b/>
          <w:bCs/>
          <w:sz w:val="28"/>
          <w:szCs w:val="28"/>
          <w:lang w:val="ru-RU"/>
        </w:rPr>
        <w:t>Об утверждении Программы социально-экономического развития Республики Беларусь на</w:t>
      </w:r>
      <w:r>
        <w:rPr>
          <w:b/>
          <w:bCs/>
          <w:sz w:val="28"/>
          <w:szCs w:val="28"/>
        </w:rPr>
        <w:t> </w:t>
      </w:r>
      <w:r w:rsidRPr="001A058C">
        <w:rPr>
          <w:b/>
          <w:bCs/>
          <w:sz w:val="28"/>
          <w:szCs w:val="28"/>
          <w:lang w:val="ru-RU"/>
        </w:rPr>
        <w:t>2021–2025 годы</w:t>
      </w:r>
    </w:p>
    <w:p w:rsidR="006774F1" w:rsidRPr="001A058C" w:rsidRDefault="00D46B13">
      <w:pPr>
        <w:spacing w:after="60"/>
        <w:ind w:left="1021"/>
        <w:rPr>
          <w:lang w:val="ru-RU"/>
        </w:rPr>
      </w:pPr>
      <w:r w:rsidRPr="001A058C">
        <w:rPr>
          <w:lang w:val="ru-RU"/>
        </w:rPr>
        <w:t>Изменения и дополнения:</w:t>
      </w:r>
    </w:p>
    <w:p w:rsidR="006774F1" w:rsidRPr="001A058C" w:rsidRDefault="00D46B13">
      <w:pPr>
        <w:spacing w:after="60"/>
        <w:ind w:left="1133" w:firstLine="566"/>
        <w:jc w:val="both"/>
        <w:rPr>
          <w:lang w:val="ru-RU"/>
        </w:rPr>
      </w:pPr>
      <w:r w:rsidRPr="001A058C">
        <w:rPr>
          <w:lang w:val="ru-RU"/>
        </w:rPr>
        <w:t>Указ Президента Республики Беларусь от 23 июня 2023</w:t>
      </w:r>
      <w:r>
        <w:t> </w:t>
      </w:r>
      <w:r w:rsidRPr="001A058C">
        <w:rPr>
          <w:lang w:val="ru-RU"/>
        </w:rPr>
        <w:t>г. №</w:t>
      </w:r>
      <w:r>
        <w:t> </w:t>
      </w:r>
      <w:r w:rsidRPr="001A058C">
        <w:rPr>
          <w:lang w:val="ru-RU"/>
        </w:rPr>
        <w:t>180 (Национальный правовой Интернет-портал Республики Беларусь, 28.06.2023, 1/</w:t>
      </w:r>
      <w:r w:rsidRPr="001A058C">
        <w:rPr>
          <w:lang w:val="ru-RU"/>
        </w:rPr>
        <w:t>20899)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1.</w:t>
      </w:r>
      <w:r>
        <w:t> </w:t>
      </w:r>
      <w:r w:rsidRPr="001A058C">
        <w:rPr>
          <w:lang w:val="ru-RU"/>
        </w:rPr>
        <w:t>Утвердить Программу социально-экономического развития Республики Беларусь на</w:t>
      </w:r>
      <w:r>
        <w:t> </w:t>
      </w:r>
      <w:r w:rsidRPr="001A058C">
        <w:rPr>
          <w:lang w:val="ru-RU"/>
        </w:rPr>
        <w:t>2021–2025</w:t>
      </w:r>
      <w:r>
        <w:t> </w:t>
      </w:r>
      <w:r w:rsidRPr="001A058C">
        <w:rPr>
          <w:lang w:val="ru-RU"/>
        </w:rPr>
        <w:t>годы (прилагается).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2.</w:t>
      </w:r>
      <w:r>
        <w:t> </w:t>
      </w:r>
      <w:r w:rsidRPr="001A058C">
        <w:rPr>
          <w:lang w:val="ru-RU"/>
        </w:rPr>
        <w:t>Совету Министров Республики Беларусь совместно с</w:t>
      </w:r>
      <w:r>
        <w:t> </w:t>
      </w:r>
      <w:r w:rsidRPr="001A058C">
        <w:rPr>
          <w:lang w:val="ru-RU"/>
        </w:rPr>
        <w:t>Национальным банком, Национальной академией наук Беларуси, облисполкомами, Минским горисполкомом и</w:t>
      </w:r>
      <w:r>
        <w:t> </w:t>
      </w:r>
      <w:r w:rsidRPr="001A058C">
        <w:rPr>
          <w:lang w:val="ru-RU"/>
        </w:rPr>
        <w:t>другими государственными органами обеспечить выполнение Программы, названной в</w:t>
      </w:r>
      <w:r>
        <w:t> </w:t>
      </w:r>
      <w:r w:rsidRPr="001A058C">
        <w:rPr>
          <w:lang w:val="ru-RU"/>
        </w:rPr>
        <w:t>пункте</w:t>
      </w:r>
      <w:r>
        <w:t> </w:t>
      </w:r>
      <w:r w:rsidRPr="001A058C">
        <w:rPr>
          <w:lang w:val="ru-RU"/>
        </w:rPr>
        <w:t>1 настоящего Указа.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3.</w:t>
      </w:r>
      <w:r>
        <w:t> </w:t>
      </w:r>
      <w:r w:rsidRPr="001A058C">
        <w:rPr>
          <w:lang w:val="ru-RU"/>
        </w:rPr>
        <w:t>Настоящий Указ вступает в</w:t>
      </w:r>
      <w:r>
        <w:t> </w:t>
      </w:r>
      <w:r w:rsidRPr="001A058C">
        <w:rPr>
          <w:lang w:val="ru-RU"/>
        </w:rPr>
        <w:t>силу со</w:t>
      </w:r>
      <w:r>
        <w:t> </w:t>
      </w:r>
      <w:r w:rsidRPr="001A058C">
        <w:rPr>
          <w:lang w:val="ru-RU"/>
        </w:rPr>
        <w:t>дня его подписания.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6774F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500" w:type="pct"/>
            <w:vMerge w:val="restart"/>
            <w:vAlign w:val="bottom"/>
          </w:tcPr>
          <w:p w:rsidR="006774F1" w:rsidRDefault="00D46B13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6774F1" w:rsidRDefault="00D46B13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6774F1" w:rsidRDefault="00D46B13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6774F1" w:rsidRPr="001A058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750" w:type="pct"/>
            <w:vMerge w:val="restart"/>
          </w:tcPr>
          <w:p w:rsidR="006774F1" w:rsidRDefault="00D46B1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6774F1" w:rsidRPr="001A058C" w:rsidRDefault="00D46B13">
            <w:pPr>
              <w:spacing w:after="120"/>
              <w:rPr>
                <w:lang w:val="ru-RU"/>
              </w:rPr>
            </w:pPr>
            <w:r w:rsidRPr="001A058C">
              <w:rPr>
                <w:sz w:val="22"/>
                <w:szCs w:val="22"/>
                <w:lang w:val="ru-RU"/>
              </w:rPr>
              <w:t>УТВЕРЖДЕНО</w:t>
            </w:r>
          </w:p>
          <w:p w:rsidR="006774F1" w:rsidRPr="001A058C" w:rsidRDefault="00D46B13">
            <w:pPr>
              <w:spacing w:after="60"/>
              <w:rPr>
                <w:lang w:val="ru-RU"/>
              </w:rPr>
            </w:pPr>
            <w:r w:rsidRPr="001A058C">
              <w:rPr>
                <w:sz w:val="22"/>
                <w:szCs w:val="22"/>
                <w:lang w:val="ru-RU"/>
              </w:rPr>
              <w:t>Указ Президента</w:t>
            </w:r>
            <w:r w:rsidRPr="001A058C">
              <w:rPr>
                <w:lang w:val="ru-RU"/>
              </w:rPr>
              <w:br/>
            </w:r>
            <w:r w:rsidRPr="001A058C">
              <w:rPr>
                <w:sz w:val="22"/>
                <w:szCs w:val="22"/>
                <w:lang w:val="ru-RU"/>
              </w:rPr>
              <w:t>Республики Беларусь</w:t>
            </w:r>
            <w:r w:rsidRPr="001A058C">
              <w:rPr>
                <w:lang w:val="ru-RU"/>
              </w:rPr>
              <w:br/>
            </w:r>
            <w:r w:rsidRPr="001A058C">
              <w:rPr>
                <w:sz w:val="22"/>
                <w:szCs w:val="22"/>
                <w:lang w:val="ru-RU"/>
              </w:rPr>
              <w:t>29.07.2021 № 292</w:t>
            </w:r>
          </w:p>
        </w:tc>
      </w:tr>
    </w:tbl>
    <w:p w:rsidR="006774F1" w:rsidRPr="001A058C" w:rsidRDefault="00D46B13">
      <w:pPr>
        <w:spacing w:before="240" w:after="240"/>
        <w:jc w:val="center"/>
        <w:rPr>
          <w:lang w:val="ru-RU"/>
        </w:rPr>
      </w:pPr>
      <w:r w:rsidRPr="001A058C">
        <w:rPr>
          <w:b/>
          <w:bCs/>
          <w:lang w:val="ru-RU"/>
        </w:rPr>
        <w:t>ПРОГРАММА</w:t>
      </w:r>
      <w:r w:rsidRPr="001A058C">
        <w:rPr>
          <w:lang w:val="ru-RU"/>
        </w:rPr>
        <w:br/>
      </w:r>
      <w:r w:rsidRPr="001A058C">
        <w:rPr>
          <w:b/>
          <w:bCs/>
          <w:lang w:val="ru-RU"/>
        </w:rPr>
        <w:t>СОЦИАЛЬНО-ЭКОНОМИЧЕСКОГО</w:t>
      </w:r>
      <w:r>
        <w:rPr>
          <w:b/>
          <w:bCs/>
        </w:rPr>
        <w:t> </w:t>
      </w:r>
      <w:r w:rsidRPr="001A058C">
        <w:rPr>
          <w:b/>
          <w:bCs/>
          <w:lang w:val="ru-RU"/>
        </w:rPr>
        <w:t>РАЗВИТИЯ РЕСПУБЛИКИ БЕЛАРУСЬ НА</w:t>
      </w:r>
      <w:r>
        <w:rPr>
          <w:b/>
          <w:bCs/>
        </w:rPr>
        <w:t> </w:t>
      </w:r>
      <w:r w:rsidRPr="001A058C">
        <w:rPr>
          <w:b/>
          <w:bCs/>
          <w:lang w:val="ru-RU"/>
        </w:rPr>
        <w:t>2021–2025 ГОДЫ</w:t>
      </w:r>
    </w:p>
    <w:p w:rsidR="006774F1" w:rsidRPr="001A058C" w:rsidRDefault="00D46B13">
      <w:pPr>
        <w:spacing w:after="60"/>
        <w:jc w:val="center"/>
        <w:rPr>
          <w:lang w:val="ru-RU"/>
        </w:rPr>
      </w:pPr>
      <w:r w:rsidRPr="001A058C">
        <w:rPr>
          <w:b/>
          <w:bCs/>
          <w:lang w:val="ru-RU"/>
        </w:rPr>
        <w:t>СОДЕРЖАНИЕ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ГЛАВА 1. Общие положения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ГЛАВА 2. Основные итоги развития страны за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2016–2020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годы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ГЛАВА 3. Глобальные вызовы и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новые реалии развития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ГЛАВА 4. Цель и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задачи социально-экономического развития страны в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среднесрочной перспективе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ГЛАВА 5. Улучшени</w:t>
      </w:r>
      <w:r w:rsidRPr="001A058C">
        <w:rPr>
          <w:sz w:val="22"/>
          <w:szCs w:val="22"/>
          <w:lang w:val="ru-RU"/>
        </w:rPr>
        <w:t>е качества жизни населения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5.1.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Укрепление демографического потенциала и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здоровья нации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5.2.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Содействие эффективной занятости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5.3.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Устойчивый рост доходов населения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5.4.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Обеспечение высоких гарантий социальной защиты населения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lastRenderedPageBreak/>
        <w:t>5.5.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Повышение качества и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дос</w:t>
      </w:r>
      <w:r w:rsidRPr="001A058C">
        <w:rPr>
          <w:sz w:val="22"/>
          <w:szCs w:val="22"/>
          <w:lang w:val="ru-RU"/>
        </w:rPr>
        <w:t>тупности образования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5.6.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Раскрытие культурного потенциала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5.7.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Развитие физической культуры и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спорта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5.8.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Создание возможностей для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развития и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самореализации молодежи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ГЛАВА 6. Укрепление экономического потенциала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6.1.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Рост конкурентоспособности промышленного комплекса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6.2.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Устойчивая энергетика и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энергоэффективность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6.3.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Эффективное сельское хозяйство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6.4.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Лесное хозяйство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6.5.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Ускоренное развитие сферы услуг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ГЛАВА 7. Цифровая трансформация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ГЛАВА 8. Проактивная вне</w:t>
      </w:r>
      <w:r w:rsidRPr="001A058C">
        <w:rPr>
          <w:sz w:val="22"/>
          <w:szCs w:val="22"/>
          <w:lang w:val="ru-RU"/>
        </w:rPr>
        <w:t>шнеэкономическая политика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ГЛАВА 9. Региональное развитие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9.1.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Развитие регионов на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основе создания новых производств и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рабочих мест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9.2.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Создание комфортной и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безопасной среды проживания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9.3.</w:t>
      </w:r>
      <w:r>
        <w:rPr>
          <w:sz w:val="22"/>
          <w:szCs w:val="22"/>
        </w:rPr>
        <w:t> </w:t>
      </w:r>
      <w:r w:rsidRPr="001A058C">
        <w:rPr>
          <w:sz w:val="22"/>
          <w:szCs w:val="22"/>
          <w:lang w:val="ru-RU"/>
        </w:rPr>
        <w:t>Обеспечение экологически безопасной жизнедеятельности населения,</w:t>
      </w:r>
      <w:r w:rsidRPr="001A058C">
        <w:rPr>
          <w:sz w:val="22"/>
          <w:szCs w:val="22"/>
          <w:lang w:val="ru-RU"/>
        </w:rPr>
        <w:t xml:space="preserve"> улучшение охраны окружающей среды, эффективное использование природных ресурсов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ГЛАВА 10. Формирование благоприятной институциональной среды</w:t>
      </w:r>
    </w:p>
    <w:p w:rsidR="006774F1" w:rsidRPr="00D46B13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10.1.</w:t>
      </w:r>
      <w:r>
        <w:rPr>
          <w:sz w:val="22"/>
          <w:szCs w:val="22"/>
        </w:rPr>
        <w:t> </w:t>
      </w:r>
      <w:r w:rsidRPr="00D46B13">
        <w:rPr>
          <w:sz w:val="22"/>
          <w:szCs w:val="22"/>
          <w:lang w:val="ru-RU"/>
        </w:rPr>
        <w:t>Инвестиционная политика</w:t>
      </w:r>
    </w:p>
    <w:p w:rsidR="006774F1" w:rsidRPr="00D46B13" w:rsidRDefault="00D46B13">
      <w:pPr>
        <w:spacing w:after="60"/>
        <w:ind w:left="1133" w:hanging="1133"/>
        <w:rPr>
          <w:lang w:val="ru-RU"/>
        </w:rPr>
      </w:pPr>
      <w:r w:rsidRPr="00D46B13">
        <w:rPr>
          <w:sz w:val="22"/>
          <w:szCs w:val="22"/>
          <w:lang w:val="ru-RU"/>
        </w:rPr>
        <w:t>10.2.</w:t>
      </w:r>
      <w:r>
        <w:rPr>
          <w:sz w:val="22"/>
          <w:szCs w:val="22"/>
        </w:rPr>
        <w:t> </w:t>
      </w:r>
      <w:r w:rsidRPr="00D46B13">
        <w:rPr>
          <w:sz w:val="22"/>
          <w:szCs w:val="22"/>
          <w:lang w:val="ru-RU"/>
        </w:rPr>
        <w:t>Современная экосистема инноваций</w:t>
      </w:r>
    </w:p>
    <w:p w:rsidR="006774F1" w:rsidRPr="00D46B13" w:rsidRDefault="00D46B13">
      <w:pPr>
        <w:spacing w:after="60"/>
        <w:ind w:left="1133" w:hanging="1133"/>
        <w:rPr>
          <w:lang w:val="ru-RU"/>
        </w:rPr>
      </w:pPr>
      <w:r w:rsidRPr="00D46B13">
        <w:rPr>
          <w:sz w:val="22"/>
          <w:szCs w:val="22"/>
          <w:lang w:val="ru-RU"/>
        </w:rPr>
        <w:t>10.3.</w:t>
      </w:r>
      <w:r>
        <w:rPr>
          <w:sz w:val="22"/>
          <w:szCs w:val="22"/>
        </w:rPr>
        <w:t> </w:t>
      </w:r>
      <w:r w:rsidRPr="00D46B13">
        <w:rPr>
          <w:sz w:val="22"/>
          <w:szCs w:val="22"/>
          <w:lang w:val="ru-RU"/>
        </w:rPr>
        <w:t>Финансовая и</w:t>
      </w:r>
      <w:r>
        <w:rPr>
          <w:sz w:val="22"/>
          <w:szCs w:val="22"/>
        </w:rPr>
        <w:t> </w:t>
      </w:r>
      <w:r w:rsidRPr="00D46B13">
        <w:rPr>
          <w:sz w:val="22"/>
          <w:szCs w:val="22"/>
          <w:lang w:val="ru-RU"/>
        </w:rPr>
        <w:t>ценовая стабильность</w:t>
      </w:r>
    </w:p>
    <w:p w:rsidR="006774F1" w:rsidRPr="00D46B13" w:rsidRDefault="00D46B13">
      <w:pPr>
        <w:spacing w:after="60"/>
        <w:ind w:left="1133" w:hanging="1133"/>
        <w:rPr>
          <w:lang w:val="ru-RU"/>
        </w:rPr>
      </w:pPr>
      <w:r w:rsidRPr="00D46B13">
        <w:rPr>
          <w:sz w:val="22"/>
          <w:szCs w:val="22"/>
          <w:lang w:val="ru-RU"/>
        </w:rPr>
        <w:t>10.4.</w:t>
      </w:r>
      <w:r>
        <w:rPr>
          <w:sz w:val="22"/>
          <w:szCs w:val="22"/>
        </w:rPr>
        <w:t> </w:t>
      </w:r>
      <w:r w:rsidRPr="00D46B13">
        <w:rPr>
          <w:sz w:val="22"/>
          <w:szCs w:val="22"/>
          <w:lang w:val="ru-RU"/>
        </w:rPr>
        <w:t>Бюджетно-финансовая и</w:t>
      </w:r>
      <w:r>
        <w:rPr>
          <w:sz w:val="22"/>
          <w:szCs w:val="22"/>
        </w:rPr>
        <w:t> </w:t>
      </w:r>
      <w:r w:rsidRPr="00D46B13">
        <w:rPr>
          <w:sz w:val="22"/>
          <w:szCs w:val="22"/>
          <w:lang w:val="ru-RU"/>
        </w:rPr>
        <w:t>налоговая политика</w:t>
      </w:r>
    </w:p>
    <w:p w:rsidR="006774F1" w:rsidRPr="00D46B13" w:rsidRDefault="00D46B13">
      <w:pPr>
        <w:spacing w:after="60"/>
        <w:ind w:left="1133" w:hanging="1133"/>
        <w:rPr>
          <w:lang w:val="ru-RU"/>
        </w:rPr>
      </w:pPr>
      <w:r w:rsidRPr="00D46B13">
        <w:rPr>
          <w:sz w:val="22"/>
          <w:szCs w:val="22"/>
          <w:lang w:val="ru-RU"/>
        </w:rPr>
        <w:t>10.5.</w:t>
      </w:r>
      <w:r>
        <w:rPr>
          <w:sz w:val="22"/>
          <w:szCs w:val="22"/>
        </w:rPr>
        <w:t> </w:t>
      </w:r>
      <w:r w:rsidRPr="00D46B13">
        <w:rPr>
          <w:sz w:val="22"/>
          <w:szCs w:val="22"/>
          <w:lang w:val="ru-RU"/>
        </w:rPr>
        <w:t>Благоприятная деловая среда</w:t>
      </w:r>
    </w:p>
    <w:p w:rsidR="006774F1" w:rsidRPr="00D46B13" w:rsidRDefault="00D46B13">
      <w:pPr>
        <w:spacing w:after="60"/>
        <w:ind w:left="1133" w:hanging="1133"/>
        <w:rPr>
          <w:lang w:val="ru-RU"/>
        </w:rPr>
      </w:pPr>
      <w:r w:rsidRPr="00D46B13">
        <w:rPr>
          <w:sz w:val="22"/>
          <w:szCs w:val="22"/>
          <w:lang w:val="ru-RU"/>
        </w:rPr>
        <w:t>10.6.</w:t>
      </w:r>
      <w:r>
        <w:rPr>
          <w:sz w:val="22"/>
          <w:szCs w:val="22"/>
        </w:rPr>
        <w:t> </w:t>
      </w:r>
      <w:r w:rsidRPr="00D46B13">
        <w:rPr>
          <w:sz w:val="22"/>
          <w:szCs w:val="22"/>
          <w:lang w:val="ru-RU"/>
        </w:rPr>
        <w:t>Повышение качества государственного управления и</w:t>
      </w:r>
      <w:r>
        <w:rPr>
          <w:sz w:val="22"/>
          <w:szCs w:val="22"/>
        </w:rPr>
        <w:t> </w:t>
      </w:r>
      <w:r w:rsidRPr="00D46B13">
        <w:rPr>
          <w:sz w:val="22"/>
          <w:szCs w:val="22"/>
          <w:lang w:val="ru-RU"/>
        </w:rPr>
        <w:t>эффективности государственных активов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ГЛАВА 11. Заключение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Приложение 1</w:t>
      </w:r>
    </w:p>
    <w:p w:rsidR="006774F1" w:rsidRPr="001A058C" w:rsidRDefault="00D46B13">
      <w:pPr>
        <w:spacing w:after="60"/>
        <w:ind w:left="1133" w:hanging="1133"/>
        <w:rPr>
          <w:lang w:val="ru-RU"/>
        </w:rPr>
      </w:pPr>
      <w:r w:rsidRPr="001A058C">
        <w:rPr>
          <w:sz w:val="22"/>
          <w:szCs w:val="22"/>
          <w:lang w:val="ru-RU"/>
        </w:rPr>
        <w:t>Приложение 2</w:t>
      </w:r>
    </w:p>
    <w:p w:rsidR="006774F1" w:rsidRPr="001A058C" w:rsidRDefault="00D46B13">
      <w:pPr>
        <w:spacing w:before="240" w:after="240"/>
        <w:jc w:val="center"/>
        <w:rPr>
          <w:lang w:val="ru-RU"/>
        </w:rPr>
      </w:pPr>
      <w:r w:rsidRPr="001A058C">
        <w:rPr>
          <w:b/>
          <w:bCs/>
          <w:caps/>
          <w:lang w:val="ru-RU"/>
        </w:rPr>
        <w:t>ГЛАВА 1</w:t>
      </w:r>
      <w:r w:rsidRPr="001A058C">
        <w:rPr>
          <w:lang w:val="ru-RU"/>
        </w:rPr>
        <w:br/>
      </w:r>
      <w:r w:rsidRPr="001A058C">
        <w:rPr>
          <w:b/>
          <w:bCs/>
          <w:caps/>
          <w:lang w:val="ru-RU"/>
        </w:rPr>
        <w:t>ОБЩИЕ ПОЛОЖЕНИЯ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Программа социал</w:t>
      </w:r>
      <w:r w:rsidRPr="001A058C">
        <w:rPr>
          <w:lang w:val="ru-RU"/>
        </w:rPr>
        <w:t>ьно-экономического развития Республики Беларусь на</w:t>
      </w:r>
      <w:r>
        <w:t> </w:t>
      </w:r>
      <w:r w:rsidRPr="001A058C">
        <w:rPr>
          <w:lang w:val="ru-RU"/>
        </w:rPr>
        <w:t>2021–2025</w:t>
      </w:r>
      <w:r>
        <w:t> </w:t>
      </w:r>
      <w:r w:rsidRPr="001A058C">
        <w:rPr>
          <w:lang w:val="ru-RU"/>
        </w:rPr>
        <w:t>годы (далее</w:t>
      </w:r>
      <w:r>
        <w:t> </w:t>
      </w:r>
      <w:r w:rsidRPr="001A058C">
        <w:rPr>
          <w:lang w:val="ru-RU"/>
        </w:rPr>
        <w:t>– Программа) разработана Правительством Республики Беларусь совместно с</w:t>
      </w:r>
      <w:r>
        <w:t> </w:t>
      </w:r>
      <w:r w:rsidRPr="001A058C">
        <w:rPr>
          <w:lang w:val="ru-RU"/>
        </w:rPr>
        <w:t>облисполкомами и</w:t>
      </w:r>
      <w:r>
        <w:t> </w:t>
      </w:r>
      <w:r w:rsidRPr="001A058C">
        <w:rPr>
          <w:lang w:val="ru-RU"/>
        </w:rPr>
        <w:t>Минским горисполкомом при участии Национальной академии наук Беларуси и</w:t>
      </w:r>
      <w:r>
        <w:t> </w:t>
      </w:r>
      <w:r w:rsidRPr="001A058C">
        <w:rPr>
          <w:lang w:val="ru-RU"/>
        </w:rPr>
        <w:t>Национального банка, п</w:t>
      </w:r>
      <w:r w:rsidRPr="001A058C">
        <w:rPr>
          <w:lang w:val="ru-RU"/>
        </w:rPr>
        <w:t>редставителей научного и</w:t>
      </w:r>
      <w:r>
        <w:t> </w:t>
      </w:r>
      <w:r w:rsidRPr="001A058C">
        <w:rPr>
          <w:lang w:val="ru-RU"/>
        </w:rPr>
        <w:t>бизнес-сообщества в</w:t>
      </w:r>
      <w:r>
        <w:t> </w:t>
      </w:r>
      <w:r w:rsidRPr="001A058C">
        <w:rPr>
          <w:lang w:val="ru-RU"/>
        </w:rPr>
        <w:t>соответствии с</w:t>
      </w:r>
      <w:r>
        <w:t> </w:t>
      </w:r>
      <w:r w:rsidRPr="001A058C">
        <w:rPr>
          <w:lang w:val="ru-RU"/>
        </w:rPr>
        <w:t>Законом Республики Беларусь от</w:t>
      </w:r>
      <w:r>
        <w:t> </w:t>
      </w:r>
      <w:r w:rsidRPr="001A058C">
        <w:rPr>
          <w:lang w:val="ru-RU"/>
        </w:rPr>
        <w:t>5</w:t>
      </w:r>
      <w:r>
        <w:t> </w:t>
      </w:r>
      <w:r w:rsidRPr="001A058C">
        <w:rPr>
          <w:lang w:val="ru-RU"/>
        </w:rPr>
        <w:t>мая 1998</w:t>
      </w:r>
      <w:r>
        <w:t> </w:t>
      </w:r>
      <w:r w:rsidRPr="001A058C">
        <w:rPr>
          <w:lang w:val="ru-RU"/>
        </w:rPr>
        <w:t>г. №</w:t>
      </w:r>
      <w:r>
        <w:t> </w:t>
      </w:r>
      <w:r w:rsidRPr="001A058C">
        <w:rPr>
          <w:lang w:val="ru-RU"/>
        </w:rPr>
        <w:t>157-З «О</w:t>
      </w:r>
      <w:r>
        <w:t> </w:t>
      </w:r>
      <w:r w:rsidRPr="001A058C">
        <w:rPr>
          <w:lang w:val="ru-RU"/>
        </w:rPr>
        <w:t>государственном прогнозировании и</w:t>
      </w:r>
      <w:r>
        <w:t> </w:t>
      </w:r>
      <w:r w:rsidRPr="001A058C">
        <w:rPr>
          <w:lang w:val="ru-RU"/>
        </w:rPr>
        <w:t>программах социально-экономического развития Республики Беларусь».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 xml:space="preserve">В основу разработки Программы положены </w:t>
      </w:r>
      <w:r w:rsidRPr="001A058C">
        <w:rPr>
          <w:lang w:val="ru-RU"/>
        </w:rPr>
        <w:t>предвыборная программа Президента Республики Беларусь, ключевые задачи Послания Главы государства белорусскому народу и</w:t>
      </w:r>
      <w:r>
        <w:t> </w:t>
      </w:r>
      <w:r w:rsidRPr="001A058C">
        <w:rPr>
          <w:lang w:val="ru-RU"/>
        </w:rPr>
        <w:t>положения, одобренные на</w:t>
      </w:r>
      <w:r>
        <w:t> VI</w:t>
      </w:r>
      <w:r w:rsidRPr="001A058C">
        <w:rPr>
          <w:lang w:val="ru-RU"/>
        </w:rPr>
        <w:t xml:space="preserve"> Всебелорусском народном собрании. Программа подготовлена исходя из</w:t>
      </w:r>
      <w:r>
        <w:t> </w:t>
      </w:r>
      <w:r w:rsidRPr="001A058C">
        <w:rPr>
          <w:lang w:val="ru-RU"/>
        </w:rPr>
        <w:t>преемственности целей и</w:t>
      </w:r>
      <w:r>
        <w:t> </w:t>
      </w:r>
      <w:r w:rsidRPr="001A058C">
        <w:rPr>
          <w:lang w:val="ru-RU"/>
        </w:rPr>
        <w:t>задач Национально</w:t>
      </w:r>
      <w:r w:rsidRPr="001A058C">
        <w:rPr>
          <w:lang w:val="ru-RU"/>
        </w:rPr>
        <w:t xml:space="preserve">й стратегии </w:t>
      </w:r>
      <w:r w:rsidRPr="001A058C">
        <w:rPr>
          <w:lang w:val="ru-RU"/>
        </w:rPr>
        <w:lastRenderedPageBreak/>
        <w:t>устойчивого развития Республики Беларусь на</w:t>
      </w:r>
      <w:r>
        <w:t> </w:t>
      </w:r>
      <w:r w:rsidRPr="001A058C">
        <w:rPr>
          <w:lang w:val="ru-RU"/>
        </w:rPr>
        <w:t>период до</w:t>
      </w:r>
      <w:r>
        <w:t> </w:t>
      </w:r>
      <w:r w:rsidRPr="001A058C">
        <w:rPr>
          <w:lang w:val="ru-RU"/>
        </w:rPr>
        <w:t>2035</w:t>
      </w:r>
      <w:r>
        <w:t> </w:t>
      </w:r>
      <w:r w:rsidRPr="001A058C">
        <w:rPr>
          <w:lang w:val="ru-RU"/>
        </w:rPr>
        <w:t>года, директив Президента Республики Беларусь от</w:t>
      </w:r>
      <w:r>
        <w:t> </w:t>
      </w:r>
      <w:r w:rsidRPr="001A058C">
        <w:rPr>
          <w:lang w:val="ru-RU"/>
        </w:rPr>
        <w:t>14</w:t>
      </w:r>
      <w:r>
        <w:t> </w:t>
      </w:r>
      <w:r w:rsidRPr="001A058C">
        <w:rPr>
          <w:lang w:val="ru-RU"/>
        </w:rPr>
        <w:t>июня 2007</w:t>
      </w:r>
      <w:r>
        <w:t> </w:t>
      </w:r>
      <w:r w:rsidRPr="001A058C">
        <w:rPr>
          <w:lang w:val="ru-RU"/>
        </w:rPr>
        <w:t>г. №</w:t>
      </w:r>
      <w:r>
        <w:t> </w:t>
      </w:r>
      <w:r w:rsidRPr="001A058C">
        <w:rPr>
          <w:lang w:val="ru-RU"/>
        </w:rPr>
        <w:t>3 «О</w:t>
      </w:r>
      <w:r>
        <w:t> </w:t>
      </w:r>
      <w:r w:rsidRPr="001A058C">
        <w:rPr>
          <w:lang w:val="ru-RU"/>
        </w:rPr>
        <w:t>приоритетных направлениях укрепления экономической безопасности государства», от</w:t>
      </w:r>
      <w:r>
        <w:t> </w:t>
      </w:r>
      <w:r w:rsidRPr="001A058C">
        <w:rPr>
          <w:lang w:val="ru-RU"/>
        </w:rPr>
        <w:t>31</w:t>
      </w:r>
      <w:r>
        <w:t> </w:t>
      </w:r>
      <w:r w:rsidRPr="001A058C">
        <w:rPr>
          <w:lang w:val="ru-RU"/>
        </w:rPr>
        <w:t>декабря 2010</w:t>
      </w:r>
      <w:r>
        <w:t> </w:t>
      </w:r>
      <w:r w:rsidRPr="001A058C">
        <w:rPr>
          <w:lang w:val="ru-RU"/>
        </w:rPr>
        <w:t>г. №</w:t>
      </w:r>
      <w:r>
        <w:t> </w:t>
      </w:r>
      <w:r w:rsidRPr="001A058C">
        <w:rPr>
          <w:lang w:val="ru-RU"/>
        </w:rPr>
        <w:t>4 «О</w:t>
      </w:r>
      <w:r>
        <w:t> </w:t>
      </w:r>
      <w:r w:rsidRPr="001A058C">
        <w:rPr>
          <w:lang w:val="ru-RU"/>
        </w:rPr>
        <w:t>развит</w:t>
      </w:r>
      <w:r w:rsidRPr="001A058C">
        <w:rPr>
          <w:lang w:val="ru-RU"/>
        </w:rPr>
        <w:t>ии предпринимательской инициативы и</w:t>
      </w:r>
      <w:r>
        <w:t> </w:t>
      </w:r>
      <w:r w:rsidRPr="001A058C">
        <w:rPr>
          <w:lang w:val="ru-RU"/>
        </w:rPr>
        <w:t>стимулировании деловой активности в</w:t>
      </w:r>
      <w:r>
        <w:t> </w:t>
      </w:r>
      <w:r w:rsidRPr="001A058C">
        <w:rPr>
          <w:lang w:val="ru-RU"/>
        </w:rPr>
        <w:t>Республике Беларусь» и</w:t>
      </w:r>
      <w:r>
        <w:t> </w:t>
      </w:r>
      <w:r w:rsidRPr="001A058C">
        <w:rPr>
          <w:lang w:val="ru-RU"/>
        </w:rPr>
        <w:t>других правовых актов.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Программе определены цель, задачи и</w:t>
      </w:r>
      <w:r>
        <w:t> </w:t>
      </w:r>
      <w:r w:rsidRPr="001A058C">
        <w:rPr>
          <w:lang w:val="ru-RU"/>
        </w:rPr>
        <w:t>приоритетные направления социально-экономического развития страны, ключевые меры по</w:t>
      </w:r>
      <w:r>
        <w:t> </w:t>
      </w:r>
      <w:r w:rsidRPr="001A058C">
        <w:rPr>
          <w:lang w:val="ru-RU"/>
        </w:rPr>
        <w:t>их реализации, о</w:t>
      </w:r>
      <w:r w:rsidRPr="001A058C">
        <w:rPr>
          <w:lang w:val="ru-RU"/>
        </w:rPr>
        <w:t>тражены ожидаемые результаты и</w:t>
      </w:r>
      <w:r>
        <w:t> </w:t>
      </w:r>
      <w:r w:rsidRPr="001A058C">
        <w:rPr>
          <w:lang w:val="ru-RU"/>
        </w:rPr>
        <w:t>целевые индикаторы развития отраслей, сфер экономики и</w:t>
      </w:r>
      <w:r>
        <w:t> </w:t>
      </w:r>
      <w:r w:rsidRPr="001A058C">
        <w:rPr>
          <w:lang w:val="ru-RU"/>
        </w:rPr>
        <w:t>регионов.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Программа направлена на</w:t>
      </w:r>
      <w:r>
        <w:t> </w:t>
      </w:r>
      <w:r w:rsidRPr="001A058C">
        <w:rPr>
          <w:lang w:val="ru-RU"/>
        </w:rPr>
        <w:t>создание предпосылок для</w:t>
      </w:r>
      <w:r>
        <w:t> </w:t>
      </w:r>
      <w:r w:rsidRPr="001A058C">
        <w:rPr>
          <w:lang w:val="ru-RU"/>
        </w:rPr>
        <w:t>роста благосостояния граждан, обеспечение комфортного проживания в</w:t>
      </w:r>
      <w:r>
        <w:t> </w:t>
      </w:r>
      <w:r w:rsidRPr="001A058C">
        <w:rPr>
          <w:lang w:val="ru-RU"/>
        </w:rPr>
        <w:t>каждом регионе страны, развитие человеческог</w:t>
      </w:r>
      <w:r w:rsidRPr="001A058C">
        <w:rPr>
          <w:lang w:val="ru-RU"/>
        </w:rPr>
        <w:t>о потенциала. Базовое условие</w:t>
      </w:r>
      <w:r>
        <w:t> </w:t>
      </w:r>
      <w:r w:rsidRPr="001A058C">
        <w:rPr>
          <w:lang w:val="ru-RU"/>
        </w:rPr>
        <w:t>– устойчивый качественный рост экономики.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Достижение поставленных в</w:t>
      </w:r>
      <w:r>
        <w:t> </w:t>
      </w:r>
      <w:r w:rsidRPr="001A058C">
        <w:rPr>
          <w:lang w:val="ru-RU"/>
        </w:rPr>
        <w:t>Программе задач будет обеспечиваться посредством создания регуляторной среды в</w:t>
      </w:r>
      <w:r>
        <w:t> </w:t>
      </w:r>
      <w:r w:rsidRPr="001A058C">
        <w:rPr>
          <w:lang w:val="ru-RU"/>
        </w:rPr>
        <w:t>рамках реализации Программы деятельности Правительства Республики Беларусь на</w:t>
      </w:r>
      <w:r>
        <w:t> </w:t>
      </w:r>
      <w:r w:rsidRPr="001A058C">
        <w:rPr>
          <w:lang w:val="ru-RU"/>
        </w:rPr>
        <w:t>период до</w:t>
      </w:r>
      <w:r>
        <w:t> </w:t>
      </w:r>
      <w:r w:rsidRPr="001A058C">
        <w:rPr>
          <w:lang w:val="ru-RU"/>
        </w:rPr>
        <w:t>2025</w:t>
      </w:r>
      <w:r>
        <w:t> </w:t>
      </w:r>
      <w:r w:rsidRPr="001A058C">
        <w:rPr>
          <w:lang w:val="ru-RU"/>
        </w:rPr>
        <w:t>года и</w:t>
      </w:r>
      <w:r>
        <w:t> </w:t>
      </w:r>
      <w:r w:rsidRPr="001A058C">
        <w:rPr>
          <w:lang w:val="ru-RU"/>
        </w:rPr>
        <w:t>выполнения конкретных мероприятий при реализации го</w:t>
      </w:r>
      <w:r w:rsidRPr="001A058C">
        <w:rPr>
          <w:lang w:val="ru-RU"/>
        </w:rPr>
        <w:t>сударственных, отраслевых и</w:t>
      </w:r>
      <w:r>
        <w:t> </w:t>
      </w:r>
      <w:r w:rsidRPr="001A058C">
        <w:rPr>
          <w:lang w:val="ru-RU"/>
        </w:rPr>
        <w:t>региональных программ, Национального инфраструктурного плана Республики Беларусь на</w:t>
      </w:r>
      <w:r>
        <w:t> </w:t>
      </w:r>
      <w:r w:rsidRPr="001A058C">
        <w:rPr>
          <w:lang w:val="ru-RU"/>
        </w:rPr>
        <w:t>2021–2025</w:t>
      </w:r>
      <w:r>
        <w:t> </w:t>
      </w:r>
      <w:r w:rsidRPr="001A058C">
        <w:rPr>
          <w:lang w:val="ru-RU"/>
        </w:rPr>
        <w:t>годы.</w:t>
      </w:r>
    </w:p>
    <w:p w:rsidR="006774F1" w:rsidRPr="001A058C" w:rsidRDefault="00D46B13">
      <w:pPr>
        <w:spacing w:before="240" w:after="240"/>
        <w:jc w:val="center"/>
        <w:rPr>
          <w:lang w:val="ru-RU"/>
        </w:rPr>
      </w:pPr>
      <w:r w:rsidRPr="001A058C">
        <w:rPr>
          <w:b/>
          <w:bCs/>
          <w:caps/>
          <w:lang w:val="ru-RU"/>
        </w:rPr>
        <w:t>ГЛАВА 2</w:t>
      </w:r>
      <w:r w:rsidRPr="001A058C">
        <w:rPr>
          <w:lang w:val="ru-RU"/>
        </w:rPr>
        <w:br/>
      </w:r>
      <w:r w:rsidRPr="001A058C">
        <w:rPr>
          <w:b/>
          <w:bCs/>
          <w:caps/>
          <w:lang w:val="ru-RU"/>
        </w:rPr>
        <w:t>ОСНОВНЫЕ ИТОГИ РАЗВИТИЯ СТРАНЫ ЗА 2016–2020 ГОДЫ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Главный результат пятой пятилетки</w:t>
      </w:r>
      <w:r>
        <w:t> </w:t>
      </w:r>
      <w:r w:rsidRPr="001A058C">
        <w:rPr>
          <w:lang w:val="ru-RU"/>
        </w:rPr>
        <w:t>– повышение уровня жизни населения, с</w:t>
      </w:r>
      <w:r w:rsidRPr="001A058C">
        <w:rPr>
          <w:lang w:val="ru-RU"/>
        </w:rPr>
        <w:t>охранение безопасности и</w:t>
      </w:r>
      <w:r>
        <w:t> </w:t>
      </w:r>
      <w:r w:rsidRPr="001A058C">
        <w:rPr>
          <w:lang w:val="ru-RU"/>
        </w:rPr>
        <w:t>суверенитета страны.</w:t>
      </w:r>
    </w:p>
    <w:p w:rsidR="006774F1" w:rsidRDefault="00D46B13">
      <w:pPr>
        <w:spacing w:after="60"/>
        <w:ind w:firstLine="566"/>
        <w:jc w:val="both"/>
      </w:pPr>
      <w:r w:rsidRPr="001A058C">
        <w:rPr>
          <w:lang w:val="ru-RU"/>
        </w:rPr>
        <w:t>Несмотря на</w:t>
      </w:r>
      <w:r>
        <w:t> </w:t>
      </w:r>
      <w:r w:rsidRPr="001A058C">
        <w:rPr>
          <w:lang w:val="ru-RU"/>
        </w:rPr>
        <w:t>внешние вызовы и</w:t>
      </w:r>
      <w:r>
        <w:t> </w:t>
      </w:r>
      <w:r w:rsidRPr="001A058C">
        <w:rPr>
          <w:lang w:val="ru-RU"/>
        </w:rPr>
        <w:t xml:space="preserve">ограничения, удалось сохранить внутреннюю </w:t>
      </w:r>
      <w:r>
        <w:t>стабильность и не допустить обвала экономики.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Валовой внутренний продукт (далее</w:t>
      </w:r>
      <w:r>
        <w:t> </w:t>
      </w:r>
      <w:r w:rsidRPr="001A058C">
        <w:rPr>
          <w:lang w:val="ru-RU"/>
        </w:rPr>
        <w:t>– ВВП) на</w:t>
      </w:r>
      <w:r>
        <w:t> </w:t>
      </w:r>
      <w:r w:rsidRPr="001A058C">
        <w:rPr>
          <w:lang w:val="ru-RU"/>
        </w:rPr>
        <w:t>душу населения по</w:t>
      </w:r>
      <w:r>
        <w:t> </w:t>
      </w:r>
      <w:r w:rsidRPr="001A058C">
        <w:rPr>
          <w:lang w:val="ru-RU"/>
        </w:rPr>
        <w:t>паритету покупательной способно</w:t>
      </w:r>
      <w:r w:rsidRPr="001A058C">
        <w:rPr>
          <w:lang w:val="ru-RU"/>
        </w:rPr>
        <w:t>сти возрос за</w:t>
      </w:r>
      <w:r>
        <w:t> </w:t>
      </w:r>
      <w:r w:rsidRPr="001A058C">
        <w:rPr>
          <w:lang w:val="ru-RU"/>
        </w:rPr>
        <w:t>пятилетие на</w:t>
      </w:r>
      <w:r>
        <w:t> </w:t>
      </w:r>
      <w:r w:rsidRPr="001A058C">
        <w:rPr>
          <w:lang w:val="ru-RU"/>
        </w:rPr>
        <w:t>14 процентов и</w:t>
      </w:r>
      <w:r>
        <w:t> </w:t>
      </w:r>
      <w:r w:rsidRPr="001A058C">
        <w:rPr>
          <w:lang w:val="ru-RU"/>
        </w:rPr>
        <w:t>достиг в</w:t>
      </w:r>
      <w:r>
        <w:t> </w:t>
      </w:r>
      <w:r w:rsidRPr="001A058C">
        <w:rPr>
          <w:lang w:val="ru-RU"/>
        </w:rPr>
        <w:t>2020</w:t>
      </w:r>
      <w:r>
        <w:t> </w:t>
      </w:r>
      <w:r w:rsidRPr="001A058C">
        <w:rPr>
          <w:lang w:val="ru-RU"/>
        </w:rPr>
        <w:t>году более 20</w:t>
      </w:r>
      <w:r>
        <w:t> </w:t>
      </w:r>
      <w:r w:rsidRPr="001A058C">
        <w:rPr>
          <w:lang w:val="ru-RU"/>
        </w:rPr>
        <w:t>тыс.</w:t>
      </w:r>
      <w:r>
        <w:t> </w:t>
      </w:r>
      <w:r w:rsidRPr="001A058C">
        <w:rPr>
          <w:lang w:val="ru-RU"/>
        </w:rPr>
        <w:t>долларов США.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стране обеспечена стабильная занятость населения, реальная заработная плата выросла более чем в</w:t>
      </w:r>
      <w:r>
        <w:t> </w:t>
      </w:r>
      <w:r w:rsidRPr="001A058C">
        <w:rPr>
          <w:lang w:val="ru-RU"/>
        </w:rPr>
        <w:t>1,3 раза. Реальные располагаемые денежные доходы сложились выше прогр</w:t>
      </w:r>
      <w:r w:rsidRPr="001A058C">
        <w:rPr>
          <w:lang w:val="ru-RU"/>
        </w:rPr>
        <w:t>аммных</w:t>
      </w:r>
      <w:r>
        <w:t> </w:t>
      </w:r>
      <w:r w:rsidRPr="001A058C">
        <w:rPr>
          <w:lang w:val="ru-RU"/>
        </w:rPr>
        <w:t>– 114,6</w:t>
      </w:r>
      <w:r>
        <w:t> </w:t>
      </w:r>
      <w:r w:rsidRPr="001A058C">
        <w:rPr>
          <w:lang w:val="ru-RU"/>
        </w:rPr>
        <w:t>процента.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мировом рейтинге достижения 17 Целей устойчивого развития Республика Беларусь вышла на</w:t>
      </w:r>
      <w:r>
        <w:t> </w:t>
      </w:r>
      <w:r w:rsidRPr="001A058C">
        <w:rPr>
          <w:lang w:val="ru-RU"/>
        </w:rPr>
        <w:t>18-ю позицию среди 166 стран мира.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По индексу человеческого капитала Всемирного банка Беларусь вошла в</w:t>
      </w:r>
      <w:r>
        <w:t> </w:t>
      </w:r>
      <w:r w:rsidRPr="001A058C">
        <w:rPr>
          <w:lang w:val="ru-RU"/>
        </w:rPr>
        <w:t>топ-40, заняв 36-е место из</w:t>
      </w:r>
      <w:r>
        <w:t> </w:t>
      </w:r>
      <w:r w:rsidRPr="001A058C">
        <w:rPr>
          <w:lang w:val="ru-RU"/>
        </w:rPr>
        <w:t>174 государ</w:t>
      </w:r>
      <w:r w:rsidRPr="001A058C">
        <w:rPr>
          <w:lang w:val="ru-RU"/>
        </w:rPr>
        <w:t>ств по</w:t>
      </w:r>
      <w:r>
        <w:t> </w:t>
      </w:r>
      <w:r w:rsidRPr="001A058C">
        <w:rPr>
          <w:lang w:val="ru-RU"/>
        </w:rPr>
        <w:t>уровню производительности труда нового поколения работников.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Белорусы стали жить дольше. Ожидаемая продолжительность жизни сегодня составляет 74,5</w:t>
      </w:r>
      <w:r>
        <w:t> </w:t>
      </w:r>
      <w:r w:rsidRPr="001A058C">
        <w:rPr>
          <w:lang w:val="ru-RU"/>
        </w:rPr>
        <w:t>года.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 xml:space="preserve">Каждому предоставлена возможность получить качественное образование. Построено 65 детских садов </w:t>
      </w:r>
      <w:r w:rsidRPr="001A058C">
        <w:rPr>
          <w:lang w:val="ru-RU"/>
        </w:rPr>
        <w:t>и</w:t>
      </w:r>
      <w:r>
        <w:t> </w:t>
      </w:r>
      <w:r w:rsidRPr="001A058C">
        <w:rPr>
          <w:lang w:val="ru-RU"/>
        </w:rPr>
        <w:t>22 школы. По</w:t>
      </w:r>
      <w:r>
        <w:t> </w:t>
      </w:r>
      <w:r w:rsidRPr="001A058C">
        <w:rPr>
          <w:lang w:val="ru-RU"/>
        </w:rPr>
        <w:t>индексу уровня образования Республика Беларусь сопоставима с</w:t>
      </w:r>
      <w:r>
        <w:t> </w:t>
      </w:r>
      <w:r w:rsidRPr="001A058C">
        <w:rPr>
          <w:lang w:val="ru-RU"/>
        </w:rPr>
        <w:t>передовыми европейскими странами и</w:t>
      </w:r>
      <w:r>
        <w:t> </w:t>
      </w:r>
      <w:r w:rsidRPr="001A058C">
        <w:rPr>
          <w:lang w:val="ru-RU"/>
        </w:rPr>
        <w:t>занимает 32-е место из</w:t>
      </w:r>
      <w:r>
        <w:t> </w:t>
      </w:r>
      <w:r w:rsidRPr="001A058C">
        <w:rPr>
          <w:lang w:val="ru-RU"/>
        </w:rPr>
        <w:t>189</w:t>
      </w:r>
      <w:r>
        <w:t> </w:t>
      </w:r>
      <w:r w:rsidRPr="001A058C">
        <w:rPr>
          <w:lang w:val="ru-RU"/>
        </w:rPr>
        <w:t>государств.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Подтвердила свой высокий уровень белорусская медицина, прежде всего в</w:t>
      </w:r>
      <w:r>
        <w:t> </w:t>
      </w:r>
      <w:r w:rsidRPr="001A058C">
        <w:rPr>
          <w:lang w:val="ru-RU"/>
        </w:rPr>
        <w:t>педиатрии, кардиологии, онкологии, т</w:t>
      </w:r>
      <w:r w:rsidRPr="001A058C">
        <w:rPr>
          <w:lang w:val="ru-RU"/>
        </w:rPr>
        <w:t>рансплантологии. Введены в</w:t>
      </w:r>
      <w:r>
        <w:t> </w:t>
      </w:r>
      <w:r w:rsidRPr="001A058C">
        <w:rPr>
          <w:lang w:val="ru-RU"/>
        </w:rPr>
        <w:t xml:space="preserve">эксплуатацию более 30 поликлиник </w:t>
      </w:r>
      <w:r w:rsidRPr="001A058C">
        <w:rPr>
          <w:lang w:val="ru-RU"/>
        </w:rPr>
        <w:lastRenderedPageBreak/>
        <w:t>и</w:t>
      </w:r>
      <w:r>
        <w:t> </w:t>
      </w:r>
      <w:r w:rsidRPr="001A058C">
        <w:rPr>
          <w:lang w:val="ru-RU"/>
        </w:rPr>
        <w:t>больниц. По</w:t>
      </w:r>
      <w:r>
        <w:t> </w:t>
      </w:r>
      <w:r w:rsidRPr="001A058C">
        <w:rPr>
          <w:lang w:val="ru-RU"/>
        </w:rPr>
        <w:t>уровню развития медицины наша страна в</w:t>
      </w:r>
      <w:r>
        <w:t> </w:t>
      </w:r>
      <w:r w:rsidRPr="001A058C">
        <w:rPr>
          <w:lang w:val="ru-RU"/>
        </w:rPr>
        <w:t>международном рейтинге занимает 59-ю позицию из</w:t>
      </w:r>
      <w:r>
        <w:t> </w:t>
      </w:r>
      <w:r w:rsidRPr="001A058C">
        <w:rPr>
          <w:lang w:val="ru-RU"/>
        </w:rPr>
        <w:t>93 стран.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Значимы достижения и</w:t>
      </w:r>
      <w:r>
        <w:t> </w:t>
      </w:r>
      <w:r w:rsidRPr="001A058C">
        <w:rPr>
          <w:lang w:val="ru-RU"/>
        </w:rPr>
        <w:t>в</w:t>
      </w:r>
      <w:r>
        <w:t> </w:t>
      </w:r>
      <w:r w:rsidRPr="001A058C">
        <w:rPr>
          <w:lang w:val="ru-RU"/>
        </w:rPr>
        <w:t>экономике. Инфляция уменьшилась до</w:t>
      </w:r>
      <w:r>
        <w:t> </w:t>
      </w:r>
      <w:r w:rsidRPr="001A058C">
        <w:rPr>
          <w:lang w:val="ru-RU"/>
        </w:rPr>
        <w:t>однозначных величин. Повыси</w:t>
      </w:r>
      <w:r w:rsidRPr="001A058C">
        <w:rPr>
          <w:lang w:val="ru-RU"/>
        </w:rPr>
        <w:t>лась доступность кредитов. Ставка рефинансирования уменьшена более чем в</w:t>
      </w:r>
      <w:r>
        <w:t> </w:t>
      </w:r>
      <w:r w:rsidRPr="001A058C">
        <w:rPr>
          <w:lang w:val="ru-RU"/>
        </w:rPr>
        <w:t>три раза.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Государство делает упор на</w:t>
      </w:r>
      <w:r>
        <w:t> </w:t>
      </w:r>
      <w:r w:rsidRPr="001A058C">
        <w:rPr>
          <w:lang w:val="ru-RU"/>
        </w:rPr>
        <w:t>развитие бизнеса. Предпринимательство внесло свой существенный вклад в</w:t>
      </w:r>
      <w:r>
        <w:t> </w:t>
      </w:r>
      <w:r w:rsidRPr="001A058C">
        <w:rPr>
          <w:lang w:val="ru-RU"/>
        </w:rPr>
        <w:t>экономику, обеспечив более 40 процентов экспорта товаров и</w:t>
      </w:r>
      <w:r>
        <w:t> </w:t>
      </w:r>
      <w:r w:rsidRPr="001A058C">
        <w:rPr>
          <w:lang w:val="ru-RU"/>
        </w:rPr>
        <w:t>50</w:t>
      </w:r>
      <w:r>
        <w:t> </w:t>
      </w:r>
      <w:r w:rsidRPr="001A058C">
        <w:rPr>
          <w:lang w:val="ru-RU"/>
        </w:rPr>
        <w:t>процентов ВВП</w:t>
      </w:r>
      <w:r w:rsidRPr="001A058C">
        <w:rPr>
          <w:lang w:val="ru-RU"/>
        </w:rPr>
        <w:t>. В</w:t>
      </w:r>
      <w:r>
        <w:t> </w:t>
      </w:r>
      <w:r w:rsidRPr="001A058C">
        <w:rPr>
          <w:lang w:val="ru-RU"/>
        </w:rPr>
        <w:t>стране созданы благоприятные условия для</w:t>
      </w:r>
      <w:r>
        <w:t> </w:t>
      </w:r>
      <w:r w:rsidRPr="001A058C">
        <w:rPr>
          <w:lang w:val="ru-RU"/>
        </w:rPr>
        <w:t>развития частного сектора экономики. Снизилась административная и</w:t>
      </w:r>
      <w:r>
        <w:t> </w:t>
      </w:r>
      <w:r w:rsidRPr="001A058C">
        <w:rPr>
          <w:lang w:val="ru-RU"/>
        </w:rPr>
        <w:t>контрольная нагрузка на</w:t>
      </w:r>
      <w:r>
        <w:t> </w:t>
      </w:r>
      <w:r w:rsidRPr="001A058C">
        <w:rPr>
          <w:lang w:val="ru-RU"/>
        </w:rPr>
        <w:t>бизнес. В</w:t>
      </w:r>
      <w:r>
        <w:t> </w:t>
      </w:r>
      <w:r w:rsidRPr="001A058C">
        <w:rPr>
          <w:lang w:val="ru-RU"/>
        </w:rPr>
        <w:t>рейтинге «</w:t>
      </w:r>
      <w:r>
        <w:t>DoingBusiness</w:t>
      </w:r>
      <w:r w:rsidRPr="001A058C">
        <w:rPr>
          <w:lang w:val="ru-RU"/>
        </w:rPr>
        <w:t>-2020» Беларусь заняла 49-ю позицию среди 190 экономик мира.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стране сохранены промышле</w:t>
      </w:r>
      <w:r w:rsidRPr="001A058C">
        <w:rPr>
          <w:lang w:val="ru-RU"/>
        </w:rPr>
        <w:t>нный потенциал и</w:t>
      </w:r>
      <w:r>
        <w:t> </w:t>
      </w:r>
      <w:r w:rsidRPr="001A058C">
        <w:rPr>
          <w:lang w:val="ru-RU"/>
        </w:rPr>
        <w:t>основные узнаваемые в</w:t>
      </w:r>
      <w:r>
        <w:t> </w:t>
      </w:r>
      <w:r w:rsidRPr="001A058C">
        <w:rPr>
          <w:lang w:val="ru-RU"/>
        </w:rPr>
        <w:t>мире белорусские бренды. В</w:t>
      </w:r>
      <w:r>
        <w:t> </w:t>
      </w:r>
      <w:r w:rsidRPr="001A058C">
        <w:rPr>
          <w:lang w:val="ru-RU"/>
        </w:rPr>
        <w:t>мировом рейтинге по</w:t>
      </w:r>
      <w:r>
        <w:t> </w:t>
      </w:r>
      <w:r w:rsidRPr="001A058C">
        <w:rPr>
          <w:lang w:val="ru-RU"/>
        </w:rPr>
        <w:t>индексу конкурентоспособности промышленности Беларусь находится на</w:t>
      </w:r>
      <w:r>
        <w:t> </w:t>
      </w:r>
      <w:r w:rsidRPr="001A058C">
        <w:rPr>
          <w:lang w:val="ru-RU"/>
        </w:rPr>
        <w:t>47-й позиции из</w:t>
      </w:r>
      <w:r>
        <w:t> </w:t>
      </w:r>
      <w:r w:rsidRPr="001A058C">
        <w:rPr>
          <w:lang w:val="ru-RU"/>
        </w:rPr>
        <w:t>152 стран мира.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Республика Беларусь является региональным лидером в</w:t>
      </w:r>
      <w:r>
        <w:t> </w:t>
      </w:r>
      <w:r w:rsidRPr="001A058C">
        <w:rPr>
          <w:lang w:val="ru-RU"/>
        </w:rPr>
        <w:t>производстве тракто</w:t>
      </w:r>
      <w:r w:rsidRPr="001A058C">
        <w:rPr>
          <w:lang w:val="ru-RU"/>
        </w:rPr>
        <w:t>ров, обеспечивая выпуск около 80 процентов их общего количества в</w:t>
      </w:r>
      <w:r>
        <w:t> </w:t>
      </w:r>
      <w:r w:rsidRPr="001A058C">
        <w:rPr>
          <w:lang w:val="ru-RU"/>
        </w:rPr>
        <w:t>Евразийском экономическом союзе (далее</w:t>
      </w:r>
      <w:r>
        <w:t> </w:t>
      </w:r>
      <w:r w:rsidRPr="001A058C">
        <w:rPr>
          <w:lang w:val="ru-RU"/>
        </w:rPr>
        <w:t>– ЕАЭС). Доля большегрузных карьерных самосвалов на</w:t>
      </w:r>
      <w:r>
        <w:t> </w:t>
      </w:r>
      <w:r w:rsidRPr="001A058C">
        <w:rPr>
          <w:lang w:val="ru-RU"/>
        </w:rPr>
        <w:t>мировом рынке составляет одну треть. Впервые освоено производство легковых автомобилей.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На внутренн</w:t>
      </w:r>
      <w:r w:rsidRPr="001A058C">
        <w:rPr>
          <w:lang w:val="ru-RU"/>
        </w:rPr>
        <w:t>ем фармацевтическом рынке половина продаж</w:t>
      </w:r>
      <w:r>
        <w:t> </w:t>
      </w:r>
      <w:r w:rsidRPr="001A058C">
        <w:rPr>
          <w:lang w:val="ru-RU"/>
        </w:rPr>
        <w:t>– отечественные лекарственные средства.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Став государством, использующим энергию мирного атома, Беларусь получила экологически чистый источник энергии, который снизит зависимость страны от</w:t>
      </w:r>
      <w:r>
        <w:t> </w:t>
      </w:r>
      <w:r w:rsidRPr="001A058C">
        <w:rPr>
          <w:lang w:val="ru-RU"/>
        </w:rPr>
        <w:t>углеводородного сырья.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Республика зарекомендовала себя надежным партнером на</w:t>
      </w:r>
      <w:r>
        <w:t> </w:t>
      </w:r>
      <w:r w:rsidRPr="001A058C">
        <w:rPr>
          <w:lang w:val="ru-RU"/>
        </w:rPr>
        <w:t>мировом рынке, поддерживая торговые отношения более чем с</w:t>
      </w:r>
      <w:r>
        <w:t> </w:t>
      </w:r>
      <w:r w:rsidRPr="001A058C">
        <w:rPr>
          <w:lang w:val="ru-RU"/>
        </w:rPr>
        <w:t>200 государствами мира.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Созданные комфортные условия работы и</w:t>
      </w:r>
      <w:r>
        <w:t> </w:t>
      </w:r>
      <w:r w:rsidRPr="001A058C">
        <w:rPr>
          <w:lang w:val="ru-RU"/>
        </w:rPr>
        <w:t xml:space="preserve">преференции позволили получить всемирное признание белорусской </w:t>
      </w:r>
      <w:r>
        <w:t>IT</w:t>
      </w:r>
      <w:r w:rsidRPr="001A058C">
        <w:rPr>
          <w:lang w:val="ru-RU"/>
        </w:rPr>
        <w:t>-индустрии. Треть</w:t>
      </w:r>
      <w:r w:rsidRPr="001A058C">
        <w:rPr>
          <w:lang w:val="ru-RU"/>
        </w:rPr>
        <w:t xml:space="preserve"> экспорта услуг приходится на</w:t>
      </w:r>
      <w:r>
        <w:t> </w:t>
      </w:r>
      <w:r w:rsidRPr="001A058C">
        <w:rPr>
          <w:lang w:val="ru-RU"/>
        </w:rPr>
        <w:t>информационно-коммуникационные.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Беларусь входит в</w:t>
      </w:r>
      <w:r>
        <w:t> </w:t>
      </w:r>
      <w:r w:rsidRPr="001A058C">
        <w:rPr>
          <w:lang w:val="ru-RU"/>
        </w:rPr>
        <w:t>тройку лидеров по</w:t>
      </w:r>
      <w:r>
        <w:t> </w:t>
      </w:r>
      <w:r w:rsidRPr="001A058C">
        <w:rPr>
          <w:lang w:val="ru-RU"/>
        </w:rPr>
        <w:t>экспорту калийных удобрений, обеспечивая шестую часть мирового производства.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Республика Беларусь практически полностью обеспечивает себя продовольствием. Прои</w:t>
      </w:r>
      <w:r w:rsidRPr="001A058C">
        <w:rPr>
          <w:lang w:val="ru-RU"/>
        </w:rPr>
        <w:t>зводство сельскохозяйственной продукции на</w:t>
      </w:r>
      <w:r>
        <w:t> </w:t>
      </w:r>
      <w:r w:rsidRPr="001A058C">
        <w:rPr>
          <w:lang w:val="ru-RU"/>
        </w:rPr>
        <w:t>душу населения соответствует уровню развитых стран и</w:t>
      </w:r>
      <w:r>
        <w:t> </w:t>
      </w:r>
      <w:r w:rsidRPr="001A058C">
        <w:rPr>
          <w:lang w:val="ru-RU"/>
        </w:rPr>
        <w:t>по</w:t>
      </w:r>
      <w:r>
        <w:t> </w:t>
      </w:r>
      <w:r w:rsidRPr="001A058C">
        <w:rPr>
          <w:lang w:val="ru-RU"/>
        </w:rPr>
        <w:t>многим позициям превышает показатели, достигнутые в</w:t>
      </w:r>
      <w:r>
        <w:t> </w:t>
      </w:r>
      <w:r w:rsidRPr="001A058C">
        <w:rPr>
          <w:lang w:val="ru-RU"/>
        </w:rPr>
        <w:t>странах Европейского союза (далее</w:t>
      </w:r>
      <w:r>
        <w:t> </w:t>
      </w:r>
      <w:r w:rsidRPr="001A058C">
        <w:rPr>
          <w:lang w:val="ru-RU"/>
        </w:rPr>
        <w:t>– ЕС): по</w:t>
      </w:r>
      <w:r>
        <w:t> </w:t>
      </w:r>
      <w:r w:rsidRPr="001A058C">
        <w:rPr>
          <w:lang w:val="ru-RU"/>
        </w:rPr>
        <w:t>мясу</w:t>
      </w:r>
      <w:r>
        <w:t> </w:t>
      </w:r>
      <w:r w:rsidRPr="001A058C">
        <w:rPr>
          <w:lang w:val="ru-RU"/>
        </w:rPr>
        <w:t>– в</w:t>
      </w:r>
      <w:r>
        <w:t> </w:t>
      </w:r>
      <w:r w:rsidRPr="001A058C">
        <w:rPr>
          <w:lang w:val="ru-RU"/>
        </w:rPr>
        <w:t>1,2 раза, молоку</w:t>
      </w:r>
      <w:r>
        <w:t> </w:t>
      </w:r>
      <w:r w:rsidRPr="001A058C">
        <w:rPr>
          <w:lang w:val="ru-RU"/>
        </w:rPr>
        <w:t>– в</w:t>
      </w:r>
      <w:r>
        <w:t> </w:t>
      </w:r>
      <w:r w:rsidRPr="001A058C">
        <w:rPr>
          <w:lang w:val="ru-RU"/>
        </w:rPr>
        <w:t>1,7 раза, овощам</w:t>
      </w:r>
      <w:r>
        <w:t> </w:t>
      </w:r>
      <w:r w:rsidRPr="001A058C">
        <w:rPr>
          <w:lang w:val="ru-RU"/>
        </w:rPr>
        <w:t>– в</w:t>
      </w:r>
      <w:r>
        <w:t> </w:t>
      </w:r>
      <w:r w:rsidRPr="001A058C">
        <w:rPr>
          <w:lang w:val="ru-RU"/>
        </w:rPr>
        <w:t>1,4</w:t>
      </w:r>
      <w:r>
        <w:t> </w:t>
      </w:r>
      <w:r w:rsidRPr="001A058C">
        <w:rPr>
          <w:lang w:val="ru-RU"/>
        </w:rPr>
        <w:t xml:space="preserve">раза. </w:t>
      </w:r>
      <w:r w:rsidRPr="001A058C">
        <w:rPr>
          <w:lang w:val="ru-RU"/>
        </w:rPr>
        <w:t>Наша страна занимает 3-е место в</w:t>
      </w:r>
      <w:r>
        <w:t> </w:t>
      </w:r>
      <w:r w:rsidRPr="001A058C">
        <w:rPr>
          <w:lang w:val="ru-RU"/>
        </w:rPr>
        <w:t>мире по</w:t>
      </w:r>
      <w:r>
        <w:t> </w:t>
      </w:r>
      <w:r w:rsidRPr="001A058C">
        <w:rPr>
          <w:lang w:val="ru-RU"/>
        </w:rPr>
        <w:t>экспорту масла животного происхождения, 4-е место</w:t>
      </w:r>
      <w:r>
        <w:t> </w:t>
      </w:r>
      <w:r w:rsidRPr="001A058C">
        <w:rPr>
          <w:lang w:val="ru-RU"/>
        </w:rPr>
        <w:t>– по</w:t>
      </w:r>
      <w:r>
        <w:t> </w:t>
      </w:r>
      <w:r w:rsidRPr="001A058C">
        <w:rPr>
          <w:lang w:val="ru-RU"/>
        </w:rPr>
        <w:t>экспорту сыров и</w:t>
      </w:r>
      <w:r>
        <w:t> </w:t>
      </w:r>
      <w:r w:rsidRPr="001A058C">
        <w:rPr>
          <w:lang w:val="ru-RU"/>
        </w:rPr>
        <w:t>творога.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Сохранена уникальная для</w:t>
      </w:r>
      <w:r>
        <w:t> </w:t>
      </w:r>
      <w:r w:rsidRPr="001A058C">
        <w:rPr>
          <w:lang w:val="ru-RU"/>
        </w:rPr>
        <w:t>полноценной и</w:t>
      </w:r>
      <w:r>
        <w:t> </w:t>
      </w:r>
      <w:r w:rsidRPr="001A058C">
        <w:rPr>
          <w:lang w:val="ru-RU"/>
        </w:rPr>
        <w:t>разнообразной жизни людей окружающая природная среда. В</w:t>
      </w:r>
      <w:r>
        <w:t> </w:t>
      </w:r>
      <w:r w:rsidRPr="001A058C">
        <w:rPr>
          <w:lang w:val="ru-RU"/>
        </w:rPr>
        <w:t>мировом рейтинге по</w:t>
      </w:r>
      <w:r>
        <w:t> </w:t>
      </w:r>
      <w:r w:rsidRPr="001A058C">
        <w:rPr>
          <w:lang w:val="ru-RU"/>
        </w:rPr>
        <w:t>индексу экологическ</w:t>
      </w:r>
      <w:r w:rsidRPr="001A058C">
        <w:rPr>
          <w:lang w:val="ru-RU"/>
        </w:rPr>
        <w:t>ой эффективности Республика Беларусь находится на</w:t>
      </w:r>
      <w:r>
        <w:t> </w:t>
      </w:r>
      <w:r w:rsidRPr="001A058C">
        <w:rPr>
          <w:lang w:val="ru-RU"/>
        </w:rPr>
        <w:t>49-й позиции из</w:t>
      </w:r>
      <w:r>
        <w:t> </w:t>
      </w:r>
      <w:r w:rsidRPr="001A058C">
        <w:rPr>
          <w:lang w:val="ru-RU"/>
        </w:rPr>
        <w:t>180 стран.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b/>
          <w:bCs/>
          <w:lang w:val="ru-RU"/>
        </w:rPr>
        <w:t>Основные</w:t>
      </w:r>
      <w:r w:rsidRPr="001A058C">
        <w:rPr>
          <w:lang w:val="ru-RU"/>
        </w:rPr>
        <w:t xml:space="preserve"> </w:t>
      </w:r>
      <w:r w:rsidRPr="001A058C">
        <w:rPr>
          <w:b/>
          <w:bCs/>
          <w:lang w:val="ru-RU"/>
        </w:rPr>
        <w:t>проблемы развития.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lastRenderedPageBreak/>
        <w:t>Не все результаты совпали с</w:t>
      </w:r>
      <w:r>
        <w:t> </w:t>
      </w:r>
      <w:r w:rsidRPr="001A058C">
        <w:rPr>
          <w:lang w:val="ru-RU"/>
        </w:rPr>
        <w:t>прогнозами. Под воздействием неблагоприятных внешних факторов ниже запланированного оказался рост ВВП, экспорта и</w:t>
      </w:r>
      <w:r>
        <w:t> </w:t>
      </w:r>
      <w:r w:rsidRPr="001A058C">
        <w:rPr>
          <w:lang w:val="ru-RU"/>
        </w:rPr>
        <w:t>инвестици</w:t>
      </w:r>
      <w:r w:rsidRPr="001A058C">
        <w:rPr>
          <w:lang w:val="ru-RU"/>
        </w:rPr>
        <w:t>й. В</w:t>
      </w:r>
      <w:r>
        <w:t> </w:t>
      </w:r>
      <w:r w:rsidRPr="001A058C">
        <w:rPr>
          <w:lang w:val="ru-RU"/>
        </w:rPr>
        <w:t>то же время их снижение значительно меньше, чем у</w:t>
      </w:r>
      <w:r>
        <w:t> </w:t>
      </w:r>
      <w:r w:rsidRPr="001A058C">
        <w:rPr>
          <w:lang w:val="ru-RU"/>
        </w:rPr>
        <w:t>основных партнеров Беларуси и</w:t>
      </w:r>
      <w:r>
        <w:t> </w:t>
      </w:r>
      <w:r w:rsidRPr="001A058C">
        <w:rPr>
          <w:lang w:val="ru-RU"/>
        </w:rPr>
        <w:t>в</w:t>
      </w:r>
      <w:r>
        <w:t> </w:t>
      </w:r>
      <w:r w:rsidRPr="001A058C">
        <w:rPr>
          <w:lang w:val="ru-RU"/>
        </w:rPr>
        <w:t>ряде европейских государств.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Страна по-прежнему сильно зависима от</w:t>
      </w:r>
      <w:r>
        <w:t> </w:t>
      </w:r>
      <w:r w:rsidRPr="001A058C">
        <w:rPr>
          <w:lang w:val="ru-RU"/>
        </w:rPr>
        <w:t>внешних рынков, в</w:t>
      </w:r>
      <w:r>
        <w:t> </w:t>
      </w:r>
      <w:r w:rsidRPr="001A058C">
        <w:rPr>
          <w:lang w:val="ru-RU"/>
        </w:rPr>
        <w:t>первую очередь от</w:t>
      </w:r>
      <w:r>
        <w:t> </w:t>
      </w:r>
      <w:r w:rsidRPr="001A058C">
        <w:rPr>
          <w:lang w:val="ru-RU"/>
        </w:rPr>
        <w:t>поставок углеводородного сырья.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Высокая долговая нагрузка, отсутст</w:t>
      </w:r>
      <w:r w:rsidRPr="001A058C">
        <w:rPr>
          <w:lang w:val="ru-RU"/>
        </w:rPr>
        <w:t>вие оборотных средств у</w:t>
      </w:r>
      <w:r>
        <w:t> </w:t>
      </w:r>
      <w:r w:rsidRPr="001A058C">
        <w:rPr>
          <w:lang w:val="ru-RU"/>
        </w:rPr>
        <w:t>предприятий не</w:t>
      </w:r>
      <w:r>
        <w:t> </w:t>
      </w:r>
      <w:r w:rsidRPr="001A058C">
        <w:rPr>
          <w:lang w:val="ru-RU"/>
        </w:rPr>
        <w:t>позволили провести в</w:t>
      </w:r>
      <w:r>
        <w:t> </w:t>
      </w:r>
      <w:r w:rsidRPr="001A058C">
        <w:rPr>
          <w:lang w:val="ru-RU"/>
        </w:rPr>
        <w:t>полном объеме их техническое переоснащение. Как следствие, Беларусь отстает от</w:t>
      </w:r>
      <w:r>
        <w:t> </w:t>
      </w:r>
      <w:r w:rsidRPr="001A058C">
        <w:rPr>
          <w:lang w:val="ru-RU"/>
        </w:rPr>
        <w:t>стран ЕС по</w:t>
      </w:r>
      <w:r>
        <w:t> </w:t>
      </w:r>
      <w:r w:rsidRPr="001A058C">
        <w:rPr>
          <w:lang w:val="ru-RU"/>
        </w:rPr>
        <w:t>уровню производительности труда, прежде всего в</w:t>
      </w:r>
      <w:r>
        <w:t> </w:t>
      </w:r>
      <w:r w:rsidRPr="001A058C">
        <w:rPr>
          <w:lang w:val="ru-RU"/>
        </w:rPr>
        <w:t>государственном секторе экономики.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Не в</w:t>
      </w:r>
      <w:r>
        <w:t> </w:t>
      </w:r>
      <w:r w:rsidRPr="001A058C">
        <w:rPr>
          <w:lang w:val="ru-RU"/>
        </w:rPr>
        <w:t>полной мере удало</w:t>
      </w:r>
      <w:r w:rsidRPr="001A058C">
        <w:rPr>
          <w:lang w:val="ru-RU"/>
        </w:rPr>
        <w:t>сь создать развитый финансовый рынок и</w:t>
      </w:r>
      <w:r>
        <w:t> </w:t>
      </w:r>
      <w:r w:rsidRPr="001A058C">
        <w:rPr>
          <w:lang w:val="ru-RU"/>
        </w:rPr>
        <w:t>привлечь в</w:t>
      </w:r>
      <w:r>
        <w:t> </w:t>
      </w:r>
      <w:r w:rsidRPr="001A058C">
        <w:rPr>
          <w:lang w:val="ru-RU"/>
        </w:rPr>
        <w:t>экономику «длинные» деньги на</w:t>
      </w:r>
      <w:r>
        <w:t> </w:t>
      </w:r>
      <w:r w:rsidRPr="001A058C">
        <w:rPr>
          <w:lang w:val="ru-RU"/>
        </w:rPr>
        <w:t>инвестиционные цели, сформировать полноценную конкурентную среду. По-прежнему сохраняется неравный доступ к</w:t>
      </w:r>
      <w:r>
        <w:t> </w:t>
      </w:r>
      <w:r w:rsidRPr="001A058C">
        <w:rPr>
          <w:lang w:val="ru-RU"/>
        </w:rPr>
        <w:t>финансовым ресурсам для</w:t>
      </w:r>
      <w:r>
        <w:t> </w:t>
      </w:r>
      <w:r w:rsidRPr="001A058C">
        <w:rPr>
          <w:lang w:val="ru-RU"/>
        </w:rPr>
        <w:t>крупного бизнеса, малого и</w:t>
      </w:r>
      <w:r>
        <w:t> </w:t>
      </w:r>
      <w:r w:rsidRPr="001A058C">
        <w:rPr>
          <w:lang w:val="ru-RU"/>
        </w:rPr>
        <w:t>среднего предприн</w:t>
      </w:r>
      <w:r w:rsidRPr="001A058C">
        <w:rPr>
          <w:lang w:val="ru-RU"/>
        </w:rPr>
        <w:t>имательства.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Продолжают иметь место бюрократизм и</w:t>
      </w:r>
      <w:r>
        <w:t> </w:t>
      </w:r>
      <w:r w:rsidRPr="001A058C">
        <w:rPr>
          <w:lang w:val="ru-RU"/>
        </w:rPr>
        <w:t>волокита в</w:t>
      </w:r>
      <w:r>
        <w:t> </w:t>
      </w:r>
      <w:r w:rsidRPr="001A058C">
        <w:rPr>
          <w:lang w:val="ru-RU"/>
        </w:rPr>
        <w:t>принятии решений на</w:t>
      </w:r>
      <w:r>
        <w:t> </w:t>
      </w:r>
      <w:r w:rsidRPr="001A058C">
        <w:rPr>
          <w:lang w:val="ru-RU"/>
        </w:rPr>
        <w:t>местах. Не решен вопрос о</w:t>
      </w:r>
      <w:r>
        <w:t> </w:t>
      </w:r>
      <w:r w:rsidRPr="001A058C">
        <w:rPr>
          <w:lang w:val="ru-RU"/>
        </w:rPr>
        <w:t>сокращении документооборота и</w:t>
      </w:r>
      <w:r>
        <w:t> </w:t>
      </w:r>
      <w:r w:rsidRPr="001A058C">
        <w:rPr>
          <w:lang w:val="ru-RU"/>
        </w:rPr>
        <w:t>отчетности. Не в</w:t>
      </w:r>
      <w:r>
        <w:t> </w:t>
      </w:r>
      <w:r w:rsidRPr="001A058C">
        <w:rPr>
          <w:lang w:val="ru-RU"/>
        </w:rPr>
        <w:t>полной мере функционирует система оценки последствий принятых нормативных правовых актов для</w:t>
      </w:r>
      <w:r>
        <w:t> </w:t>
      </w:r>
      <w:r w:rsidRPr="001A058C">
        <w:rPr>
          <w:lang w:val="ru-RU"/>
        </w:rPr>
        <w:t>бизнеса.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Среди социальных проблем</w:t>
      </w:r>
      <w:r>
        <w:t> </w:t>
      </w:r>
      <w:r w:rsidRPr="001A058C">
        <w:rPr>
          <w:lang w:val="ru-RU"/>
        </w:rPr>
        <w:t>– уменьшение демографического потенциала и</w:t>
      </w:r>
      <w:r>
        <w:t> </w:t>
      </w:r>
      <w:r w:rsidRPr="001A058C">
        <w:rPr>
          <w:lang w:val="ru-RU"/>
        </w:rPr>
        <w:t>старение населения. Сохраняется межрегиональная диспропорция по</w:t>
      </w:r>
      <w:r>
        <w:t> </w:t>
      </w:r>
      <w:r w:rsidRPr="001A058C">
        <w:rPr>
          <w:lang w:val="ru-RU"/>
        </w:rPr>
        <w:t>уровню доходов. Недостаточно развита социальная инфраструктура, особенно в</w:t>
      </w:r>
      <w:r>
        <w:t> </w:t>
      </w:r>
      <w:r w:rsidRPr="001A058C">
        <w:rPr>
          <w:lang w:val="ru-RU"/>
        </w:rPr>
        <w:t>сельской местности.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На решение обозначенных пробл</w:t>
      </w:r>
      <w:r w:rsidRPr="001A058C">
        <w:rPr>
          <w:lang w:val="ru-RU"/>
        </w:rPr>
        <w:t>ем, создание комфортных условий жизни и</w:t>
      </w:r>
      <w:r>
        <w:t> </w:t>
      </w:r>
      <w:r w:rsidRPr="001A058C">
        <w:rPr>
          <w:lang w:val="ru-RU"/>
        </w:rPr>
        <w:t>труда будет направлена деятельность государства в</w:t>
      </w:r>
      <w:r>
        <w:t> </w:t>
      </w:r>
      <w:r w:rsidRPr="001A058C">
        <w:rPr>
          <w:lang w:val="ru-RU"/>
        </w:rPr>
        <w:t>новом пятилетии.</w:t>
      </w:r>
    </w:p>
    <w:p w:rsidR="006774F1" w:rsidRPr="001A058C" w:rsidRDefault="00D46B13">
      <w:pPr>
        <w:spacing w:before="240" w:after="240"/>
        <w:jc w:val="center"/>
        <w:rPr>
          <w:lang w:val="ru-RU"/>
        </w:rPr>
      </w:pPr>
      <w:r w:rsidRPr="001A058C">
        <w:rPr>
          <w:b/>
          <w:bCs/>
          <w:caps/>
          <w:lang w:val="ru-RU"/>
        </w:rPr>
        <w:t>ГЛАВА 3</w:t>
      </w:r>
      <w:r w:rsidRPr="001A058C">
        <w:rPr>
          <w:lang w:val="ru-RU"/>
        </w:rPr>
        <w:br/>
      </w:r>
      <w:r w:rsidRPr="001A058C">
        <w:rPr>
          <w:b/>
          <w:bCs/>
          <w:caps/>
          <w:lang w:val="ru-RU"/>
        </w:rPr>
        <w:t>ГЛОБАЛЬНЫЕ ВЫЗОВЫ И</w:t>
      </w:r>
      <w:r>
        <w:rPr>
          <w:b/>
          <w:bCs/>
          <w:caps/>
        </w:rPr>
        <w:t> </w:t>
      </w:r>
      <w:r w:rsidRPr="001A058C">
        <w:rPr>
          <w:b/>
          <w:bCs/>
          <w:caps/>
          <w:lang w:val="ru-RU"/>
        </w:rPr>
        <w:t>НОВЫЕ РЕАЛИИ РАЗВИТИЯ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Современный мир переживает период глубоких перемен в</w:t>
      </w:r>
      <w:r>
        <w:t> </w:t>
      </w:r>
      <w:r w:rsidRPr="001A058C">
        <w:rPr>
          <w:lang w:val="ru-RU"/>
        </w:rPr>
        <w:t>условиях всеобщей неопределенности влияния пос</w:t>
      </w:r>
      <w:r w:rsidRPr="001A058C">
        <w:rPr>
          <w:lang w:val="ru-RU"/>
        </w:rPr>
        <w:t xml:space="preserve">ледствий пандемии </w:t>
      </w:r>
      <w:r>
        <w:t>COVID</w:t>
      </w:r>
      <w:r w:rsidRPr="001A058C">
        <w:rPr>
          <w:lang w:val="ru-RU"/>
        </w:rPr>
        <w:t>-19. Перед правительствами множества стран появились новые задачи, которые заведомо не</w:t>
      </w:r>
      <w:r>
        <w:t> </w:t>
      </w:r>
      <w:r w:rsidRPr="001A058C">
        <w:rPr>
          <w:lang w:val="ru-RU"/>
        </w:rPr>
        <w:t>имеют оптимальных решений.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Практически мгновенно произошло искажение мировосприятия и</w:t>
      </w:r>
      <w:r>
        <w:t> </w:t>
      </w:r>
      <w:r w:rsidRPr="001A058C">
        <w:rPr>
          <w:lang w:val="ru-RU"/>
        </w:rPr>
        <w:t>базовых социальных моделей, а</w:t>
      </w:r>
      <w:r>
        <w:t> </w:t>
      </w:r>
      <w:r w:rsidRPr="001A058C">
        <w:rPr>
          <w:lang w:val="ru-RU"/>
        </w:rPr>
        <w:t>также принципов поведения боль</w:t>
      </w:r>
      <w:r w:rsidRPr="001A058C">
        <w:rPr>
          <w:lang w:val="ru-RU"/>
        </w:rPr>
        <w:t>шинства людей.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Медицинская проблема спровоцировала коллапс экономических процессов. Вакцинация из</w:t>
      </w:r>
      <w:r>
        <w:t> </w:t>
      </w:r>
      <w:r w:rsidRPr="001A058C">
        <w:rPr>
          <w:lang w:val="ru-RU"/>
        </w:rPr>
        <w:t>средства спасения превратилась в</w:t>
      </w:r>
      <w:r>
        <w:t> </w:t>
      </w:r>
      <w:r w:rsidRPr="001A058C">
        <w:rPr>
          <w:lang w:val="ru-RU"/>
        </w:rPr>
        <w:t>инструмент коммерческой конкуренции и</w:t>
      </w:r>
      <w:r>
        <w:t> </w:t>
      </w:r>
      <w:r w:rsidRPr="001A058C">
        <w:rPr>
          <w:lang w:val="ru-RU"/>
        </w:rPr>
        <w:t>политического давления. Для поддержания собственной экономики ведущими игроками рынка с</w:t>
      </w:r>
      <w:r w:rsidRPr="001A058C">
        <w:rPr>
          <w:lang w:val="ru-RU"/>
        </w:rPr>
        <w:t>тали вливаться колоссальные объемы средств. Это влечет формирование новых проблем финансового характера, грозящих перерасти в</w:t>
      </w:r>
      <w:r>
        <w:t> </w:t>
      </w:r>
      <w:r w:rsidRPr="001A058C">
        <w:rPr>
          <w:lang w:val="ru-RU"/>
        </w:rPr>
        <w:t>риски новых потрясений.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результате политические элиты ведущих стран мира столкнулись с</w:t>
      </w:r>
      <w:r>
        <w:t> </w:t>
      </w:r>
      <w:r w:rsidRPr="001A058C">
        <w:rPr>
          <w:lang w:val="ru-RU"/>
        </w:rPr>
        <w:t>недовольством электората и</w:t>
      </w:r>
      <w:r>
        <w:t> </w:t>
      </w:r>
      <w:r w:rsidRPr="001A058C">
        <w:rPr>
          <w:lang w:val="ru-RU"/>
        </w:rPr>
        <w:t>ростом внутрен</w:t>
      </w:r>
      <w:r w:rsidRPr="001A058C">
        <w:rPr>
          <w:lang w:val="ru-RU"/>
        </w:rPr>
        <w:t>ней напряженности. В</w:t>
      </w:r>
      <w:r>
        <w:t> </w:t>
      </w:r>
      <w:r w:rsidRPr="001A058C">
        <w:rPr>
          <w:lang w:val="ru-RU"/>
        </w:rPr>
        <w:t>качестве выхода из</w:t>
      </w:r>
      <w:r>
        <w:t> </w:t>
      </w:r>
      <w:r w:rsidRPr="001A058C">
        <w:rPr>
          <w:lang w:val="ru-RU"/>
        </w:rPr>
        <w:t>такой ситуации была выбрана стратегия поиска внешнего противника. Это конфликт всех против всех, когда внутренние противоречия переносятся на</w:t>
      </w:r>
      <w:r>
        <w:t> </w:t>
      </w:r>
      <w:r w:rsidRPr="001A058C">
        <w:rPr>
          <w:lang w:val="ru-RU"/>
        </w:rPr>
        <w:t>внешнее противостояние.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lastRenderedPageBreak/>
        <w:t>На смену экономической дипломатии пришли инструмен</w:t>
      </w:r>
      <w:r w:rsidRPr="001A058C">
        <w:rPr>
          <w:lang w:val="ru-RU"/>
        </w:rPr>
        <w:t>ты торговых войн и</w:t>
      </w:r>
      <w:r>
        <w:t> </w:t>
      </w:r>
      <w:r w:rsidRPr="001A058C">
        <w:rPr>
          <w:lang w:val="ru-RU"/>
        </w:rPr>
        <w:t>ограничительных мер. Под видом приверженности миру и</w:t>
      </w:r>
      <w:r>
        <w:t> </w:t>
      </w:r>
      <w:r w:rsidRPr="001A058C">
        <w:rPr>
          <w:lang w:val="ru-RU"/>
        </w:rPr>
        <w:t>демократии глобальные лидеры стали продвигать идеи всеобщего подчинения, несмотря на</w:t>
      </w:r>
      <w:r>
        <w:t> </w:t>
      </w:r>
      <w:r w:rsidRPr="001A058C">
        <w:rPr>
          <w:lang w:val="ru-RU"/>
        </w:rPr>
        <w:t>очевидный ущерб национальным интересам.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Под воздействием этих процессов значительно трансформируетс</w:t>
      </w:r>
      <w:r w:rsidRPr="001A058C">
        <w:rPr>
          <w:lang w:val="ru-RU"/>
        </w:rPr>
        <w:t>я структура международных отношений: появляются новые центры политического и</w:t>
      </w:r>
      <w:r>
        <w:t> </w:t>
      </w:r>
      <w:r w:rsidRPr="001A058C">
        <w:rPr>
          <w:lang w:val="ru-RU"/>
        </w:rPr>
        <w:t>экономического влияния. Наблюдаются рассредоточение мирового потенциала силы и</w:t>
      </w:r>
      <w:r>
        <w:t> </w:t>
      </w:r>
      <w:r w:rsidRPr="001A058C">
        <w:rPr>
          <w:lang w:val="ru-RU"/>
        </w:rPr>
        <w:t>развития, изменение ценностных ориентиров, усиливаются попытки навязывания собственной шкалы ценност</w:t>
      </w:r>
      <w:r w:rsidRPr="001A058C">
        <w:rPr>
          <w:lang w:val="ru-RU"/>
        </w:rPr>
        <w:t>ей другим государствам.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При этом Беларусь признает особую значимость поддержания стабильности и</w:t>
      </w:r>
      <w:r>
        <w:t> </w:t>
      </w:r>
      <w:r w:rsidRPr="001A058C">
        <w:rPr>
          <w:lang w:val="ru-RU"/>
        </w:rPr>
        <w:t>безопасности в</w:t>
      </w:r>
      <w:r>
        <w:t> </w:t>
      </w:r>
      <w:r w:rsidRPr="001A058C">
        <w:rPr>
          <w:lang w:val="ru-RU"/>
        </w:rPr>
        <w:t>мире и</w:t>
      </w:r>
      <w:r>
        <w:t> </w:t>
      </w:r>
      <w:r w:rsidRPr="001A058C">
        <w:rPr>
          <w:lang w:val="ru-RU"/>
        </w:rPr>
        <w:t>готова взаимодействовать со</w:t>
      </w:r>
      <w:r>
        <w:t> </w:t>
      </w:r>
      <w:r w:rsidRPr="001A058C">
        <w:rPr>
          <w:lang w:val="ru-RU"/>
        </w:rPr>
        <w:t>всеми странами, ориентированными на</w:t>
      </w:r>
      <w:r>
        <w:t> </w:t>
      </w:r>
      <w:r w:rsidRPr="001A058C">
        <w:rPr>
          <w:lang w:val="ru-RU"/>
        </w:rPr>
        <w:t>конструктивный диалог и</w:t>
      </w:r>
      <w:r>
        <w:t> </w:t>
      </w:r>
      <w:r w:rsidRPr="001A058C">
        <w:rPr>
          <w:lang w:val="ru-RU"/>
        </w:rPr>
        <w:t>плодотворное сотрудничество, в</w:t>
      </w:r>
      <w:r>
        <w:t> </w:t>
      </w:r>
      <w:r w:rsidRPr="001A058C">
        <w:rPr>
          <w:lang w:val="ru-RU"/>
        </w:rPr>
        <w:t>интересах преодолен</w:t>
      </w:r>
      <w:r w:rsidRPr="001A058C">
        <w:rPr>
          <w:lang w:val="ru-RU"/>
        </w:rPr>
        <w:t>ия глобальных вызовов и</w:t>
      </w:r>
      <w:r>
        <w:t> </w:t>
      </w:r>
      <w:r w:rsidRPr="001A058C">
        <w:rPr>
          <w:lang w:val="ru-RU"/>
        </w:rPr>
        <w:t>формирования сбалансированной международной повестки дня.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Реальной угрозой становятся нарастание демографического дисбаланса и</w:t>
      </w:r>
      <w:r>
        <w:t> </w:t>
      </w:r>
      <w:r w:rsidRPr="001A058C">
        <w:rPr>
          <w:lang w:val="ru-RU"/>
        </w:rPr>
        <w:t>усиление общемирового тренда старения населения, что приведет к</w:t>
      </w:r>
      <w:r>
        <w:t> </w:t>
      </w:r>
      <w:r w:rsidRPr="001A058C">
        <w:rPr>
          <w:lang w:val="ru-RU"/>
        </w:rPr>
        <w:t>активизации борьбы за</w:t>
      </w:r>
      <w:r>
        <w:t> </w:t>
      </w:r>
      <w:r w:rsidRPr="001A058C">
        <w:rPr>
          <w:lang w:val="ru-RU"/>
        </w:rPr>
        <w:t>человеческий капита</w:t>
      </w:r>
      <w:r w:rsidRPr="001A058C">
        <w:rPr>
          <w:lang w:val="ru-RU"/>
        </w:rPr>
        <w:t>л.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новых реалиях большинство стран будут вынуждены переориентировать свою экономическую стратегию на</w:t>
      </w:r>
      <w:r>
        <w:t> </w:t>
      </w:r>
      <w:r w:rsidRPr="001A058C">
        <w:rPr>
          <w:lang w:val="ru-RU"/>
        </w:rPr>
        <w:t>развитие внутреннего рынка, обеспечение продовольственной безопасности и</w:t>
      </w:r>
      <w:r>
        <w:t> </w:t>
      </w:r>
      <w:r w:rsidRPr="001A058C">
        <w:rPr>
          <w:lang w:val="ru-RU"/>
        </w:rPr>
        <w:t>укрепление человеческого потенциала.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Значительно ускорятся процессы цифровизации</w:t>
      </w:r>
      <w:r w:rsidRPr="001A058C">
        <w:rPr>
          <w:lang w:val="ru-RU"/>
        </w:rPr>
        <w:t>, что обусловит необходимость расширения цифрового контроля и</w:t>
      </w:r>
      <w:r>
        <w:t> </w:t>
      </w:r>
      <w:r w:rsidRPr="001A058C">
        <w:rPr>
          <w:lang w:val="ru-RU"/>
        </w:rPr>
        <w:t>усиления кибербезопасности, а</w:t>
      </w:r>
      <w:r>
        <w:t> </w:t>
      </w:r>
      <w:r w:rsidRPr="001A058C">
        <w:rPr>
          <w:lang w:val="ru-RU"/>
        </w:rPr>
        <w:t>также перестройки рынка труда в</w:t>
      </w:r>
      <w:r>
        <w:t> </w:t>
      </w:r>
      <w:r w:rsidRPr="001A058C">
        <w:rPr>
          <w:lang w:val="ru-RU"/>
        </w:rPr>
        <w:t>целях повышения его мобильности, гибкости и</w:t>
      </w:r>
      <w:r>
        <w:t> </w:t>
      </w:r>
      <w:r w:rsidRPr="001A058C">
        <w:rPr>
          <w:lang w:val="ru-RU"/>
        </w:rPr>
        <w:t>адаптации к</w:t>
      </w:r>
      <w:r>
        <w:t> </w:t>
      </w:r>
      <w:r w:rsidRPr="001A058C">
        <w:rPr>
          <w:lang w:val="ru-RU"/>
        </w:rPr>
        <w:t>удаленной работе.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Следует ожидать усиления роли государств в</w:t>
      </w:r>
      <w:r>
        <w:t> </w:t>
      </w:r>
      <w:r w:rsidRPr="001A058C">
        <w:rPr>
          <w:lang w:val="ru-RU"/>
        </w:rPr>
        <w:t>управлении обще</w:t>
      </w:r>
      <w:r w:rsidRPr="001A058C">
        <w:rPr>
          <w:lang w:val="ru-RU"/>
        </w:rPr>
        <w:t>ственными процессами в</w:t>
      </w:r>
      <w:r>
        <w:t> </w:t>
      </w:r>
      <w:r w:rsidRPr="001A058C">
        <w:rPr>
          <w:lang w:val="ru-RU"/>
        </w:rPr>
        <w:t>наиболее чувствительных секторах экономики. Приоритетной станет именно социальная сфера.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Глобальные вызовы и</w:t>
      </w:r>
      <w:r>
        <w:t> </w:t>
      </w:r>
      <w:r w:rsidRPr="001A058C">
        <w:rPr>
          <w:lang w:val="ru-RU"/>
        </w:rPr>
        <w:t>угрозы требуют адекватного комплексного ответа, исчерпывающих, продуманных и</w:t>
      </w:r>
      <w:r>
        <w:t> </w:t>
      </w:r>
      <w:r w:rsidRPr="001A058C">
        <w:rPr>
          <w:lang w:val="ru-RU"/>
        </w:rPr>
        <w:t xml:space="preserve">скоординированных действий всех ветвей власти, </w:t>
      </w:r>
      <w:r w:rsidRPr="001A058C">
        <w:rPr>
          <w:lang w:val="ru-RU"/>
        </w:rPr>
        <w:t>государства и</w:t>
      </w:r>
      <w:r>
        <w:t> </w:t>
      </w:r>
      <w:r w:rsidRPr="001A058C">
        <w:rPr>
          <w:lang w:val="ru-RU"/>
        </w:rPr>
        <w:t>общества.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Учитывая новые мировые тренды, Беларусь в</w:t>
      </w:r>
      <w:r>
        <w:t> </w:t>
      </w:r>
      <w:r w:rsidRPr="001A058C">
        <w:rPr>
          <w:lang w:val="ru-RU"/>
        </w:rPr>
        <w:t>предстоящем пятилетии продолжит курс развития, основанный на</w:t>
      </w:r>
      <w:r>
        <w:t> </w:t>
      </w:r>
      <w:r w:rsidRPr="001A058C">
        <w:rPr>
          <w:lang w:val="ru-RU"/>
        </w:rPr>
        <w:t>национальных интересах.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условиях растущей конкуренции в</w:t>
      </w:r>
      <w:r>
        <w:t> </w:t>
      </w:r>
      <w:r w:rsidRPr="001A058C">
        <w:rPr>
          <w:lang w:val="ru-RU"/>
        </w:rPr>
        <w:t>мире определяющей для</w:t>
      </w:r>
      <w:r>
        <w:t> </w:t>
      </w:r>
      <w:r w:rsidRPr="001A058C">
        <w:rPr>
          <w:lang w:val="ru-RU"/>
        </w:rPr>
        <w:t>Беларуси становится стратегия развития, ориентиро</w:t>
      </w:r>
      <w:r w:rsidRPr="001A058C">
        <w:rPr>
          <w:lang w:val="ru-RU"/>
        </w:rPr>
        <w:t>ванная на</w:t>
      </w:r>
      <w:r>
        <w:t> </w:t>
      </w:r>
      <w:r w:rsidRPr="001A058C">
        <w:rPr>
          <w:lang w:val="ru-RU"/>
        </w:rPr>
        <w:t>борьбу за</w:t>
      </w:r>
      <w:r>
        <w:t> </w:t>
      </w:r>
      <w:r w:rsidRPr="001A058C">
        <w:rPr>
          <w:lang w:val="ru-RU"/>
        </w:rPr>
        <w:t>внешние рынки и</w:t>
      </w:r>
      <w:r>
        <w:t> </w:t>
      </w:r>
      <w:r w:rsidRPr="001A058C">
        <w:rPr>
          <w:lang w:val="ru-RU"/>
        </w:rPr>
        <w:t>стимулирование внутреннего потребления. При сохраняющейся неопределенности в</w:t>
      </w:r>
      <w:r>
        <w:t> </w:t>
      </w:r>
      <w:r w:rsidRPr="001A058C">
        <w:rPr>
          <w:lang w:val="ru-RU"/>
        </w:rPr>
        <w:t>динамике внешних факторов деятельность государства в</w:t>
      </w:r>
      <w:r>
        <w:t> </w:t>
      </w:r>
      <w:r w:rsidRPr="001A058C">
        <w:rPr>
          <w:lang w:val="ru-RU"/>
        </w:rPr>
        <w:t>новом пятилетнем периоде будет направлена на</w:t>
      </w:r>
      <w:r>
        <w:t> </w:t>
      </w:r>
      <w:r w:rsidRPr="001A058C">
        <w:rPr>
          <w:lang w:val="ru-RU"/>
        </w:rPr>
        <w:t>снижение уязвимости экономики от</w:t>
      </w:r>
      <w:r>
        <w:t> </w:t>
      </w:r>
      <w:r w:rsidRPr="001A058C">
        <w:rPr>
          <w:lang w:val="ru-RU"/>
        </w:rPr>
        <w:t>внешних конъ</w:t>
      </w:r>
      <w:r w:rsidRPr="001A058C">
        <w:rPr>
          <w:lang w:val="ru-RU"/>
        </w:rPr>
        <w:t>юнктурных колебаний и</w:t>
      </w:r>
      <w:r>
        <w:t> </w:t>
      </w:r>
      <w:r w:rsidRPr="001A058C">
        <w:rPr>
          <w:lang w:val="ru-RU"/>
        </w:rPr>
        <w:t>максимальное задействование внутренних резервов, развитие собственной индустрии высоких технологий и</w:t>
      </w:r>
      <w:r>
        <w:t> </w:t>
      </w:r>
      <w:r w:rsidRPr="001A058C">
        <w:rPr>
          <w:lang w:val="ru-RU"/>
        </w:rPr>
        <w:t>эффективное использование местных ресурсов.</w:t>
      </w:r>
    </w:p>
    <w:p w:rsidR="006774F1" w:rsidRPr="001A058C" w:rsidRDefault="00D46B13">
      <w:pPr>
        <w:spacing w:before="240" w:after="240"/>
        <w:jc w:val="center"/>
        <w:rPr>
          <w:lang w:val="ru-RU"/>
        </w:rPr>
      </w:pPr>
      <w:r w:rsidRPr="001A058C">
        <w:rPr>
          <w:b/>
          <w:bCs/>
          <w:caps/>
          <w:lang w:val="ru-RU"/>
        </w:rPr>
        <w:t>ГЛАВА 4</w:t>
      </w:r>
      <w:r w:rsidRPr="001A058C">
        <w:rPr>
          <w:lang w:val="ru-RU"/>
        </w:rPr>
        <w:br/>
      </w:r>
      <w:r w:rsidRPr="001A058C">
        <w:rPr>
          <w:b/>
          <w:bCs/>
          <w:caps/>
          <w:lang w:val="ru-RU"/>
        </w:rPr>
        <w:t>ЦЕЛЬ И</w:t>
      </w:r>
      <w:r>
        <w:rPr>
          <w:b/>
          <w:bCs/>
          <w:caps/>
        </w:rPr>
        <w:t> </w:t>
      </w:r>
      <w:r w:rsidRPr="001A058C">
        <w:rPr>
          <w:b/>
          <w:bCs/>
          <w:caps/>
          <w:lang w:val="ru-RU"/>
        </w:rPr>
        <w:t>ЗАДАЧИ СОЦИАЛЬНО-ЭКОНОМИЧЕСКОГО РАЗВИТИЯ СТРАНЫ В</w:t>
      </w:r>
      <w:r>
        <w:rPr>
          <w:b/>
          <w:bCs/>
          <w:caps/>
        </w:rPr>
        <w:t> </w:t>
      </w:r>
      <w:r w:rsidRPr="001A058C">
        <w:rPr>
          <w:b/>
          <w:bCs/>
          <w:caps/>
          <w:lang w:val="ru-RU"/>
        </w:rPr>
        <w:t>СРЕДНЕСРОЧНОЙ ПЕРСПЕКТИВ</w:t>
      </w:r>
      <w:r w:rsidRPr="001A058C">
        <w:rPr>
          <w:b/>
          <w:bCs/>
          <w:caps/>
          <w:lang w:val="ru-RU"/>
        </w:rPr>
        <w:t>Е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lastRenderedPageBreak/>
        <w:t>Главная цель развития страны на</w:t>
      </w:r>
      <w:r>
        <w:t> </w:t>
      </w:r>
      <w:r w:rsidRPr="001A058C">
        <w:rPr>
          <w:lang w:val="ru-RU"/>
        </w:rPr>
        <w:t>2021–2025</w:t>
      </w:r>
      <w:r>
        <w:t> </w:t>
      </w:r>
      <w:r w:rsidRPr="001A058C">
        <w:rPr>
          <w:lang w:val="ru-RU"/>
        </w:rPr>
        <w:t>годы – обеспечение стабильности в</w:t>
      </w:r>
      <w:r>
        <w:t> </w:t>
      </w:r>
      <w:r w:rsidRPr="001A058C">
        <w:rPr>
          <w:lang w:val="ru-RU"/>
        </w:rPr>
        <w:t>обществе и</w:t>
      </w:r>
      <w:r>
        <w:t> </w:t>
      </w:r>
      <w:r w:rsidRPr="001A058C">
        <w:rPr>
          <w:lang w:val="ru-RU"/>
        </w:rPr>
        <w:t>рост благосостояния граждан за</w:t>
      </w:r>
      <w:r>
        <w:t> </w:t>
      </w:r>
      <w:r w:rsidRPr="001A058C">
        <w:rPr>
          <w:lang w:val="ru-RU"/>
        </w:rPr>
        <w:t>счет модернизации экономики, наращивания социального капитала, создания комфортных условий для</w:t>
      </w:r>
      <w:r>
        <w:t> </w:t>
      </w:r>
      <w:r w:rsidRPr="001A058C">
        <w:rPr>
          <w:lang w:val="ru-RU"/>
        </w:rPr>
        <w:t>жизни, работы и</w:t>
      </w:r>
      <w:r>
        <w:t> </w:t>
      </w:r>
      <w:r w:rsidRPr="001A058C">
        <w:rPr>
          <w:lang w:val="ru-RU"/>
        </w:rPr>
        <w:t>самореализации человека.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Экономическая политика государства будет направлена на</w:t>
      </w:r>
      <w:r>
        <w:t> </w:t>
      </w:r>
      <w:r w:rsidRPr="001A058C">
        <w:rPr>
          <w:lang w:val="ru-RU"/>
        </w:rPr>
        <w:t>восстановление экономики и</w:t>
      </w:r>
      <w:r>
        <w:t> </w:t>
      </w:r>
      <w:r w:rsidRPr="001A058C">
        <w:rPr>
          <w:lang w:val="ru-RU"/>
        </w:rPr>
        <w:t>ее последующий устойчивый рост посредством стимулирования внутреннего потребления, запуска нового инвестиционного цикла, эффективной экспортной стратегии на</w:t>
      </w:r>
      <w:r>
        <w:t> </w:t>
      </w:r>
      <w:r w:rsidRPr="001A058C">
        <w:rPr>
          <w:lang w:val="ru-RU"/>
        </w:rPr>
        <w:t xml:space="preserve">основе внедрения </w:t>
      </w:r>
      <w:r w:rsidRPr="001A058C">
        <w:rPr>
          <w:lang w:val="ru-RU"/>
        </w:rPr>
        <w:t>инструментов финансовой и</w:t>
      </w:r>
      <w:r>
        <w:t> </w:t>
      </w:r>
      <w:r w:rsidRPr="001A058C">
        <w:rPr>
          <w:lang w:val="ru-RU"/>
        </w:rPr>
        <w:t>институциональной поддержки экспортеров всех форм собственности.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Качественное развитие будет обеспечено путем повышения производительности труда и</w:t>
      </w:r>
      <w:r>
        <w:t> </w:t>
      </w:r>
      <w:r w:rsidRPr="001A058C">
        <w:rPr>
          <w:lang w:val="ru-RU"/>
        </w:rPr>
        <w:t>создания новых рабочих мест, увеличения емкости внутреннего рынка, улучшения делово</w:t>
      </w:r>
      <w:r w:rsidRPr="001A058C">
        <w:rPr>
          <w:lang w:val="ru-RU"/>
        </w:rPr>
        <w:t>й среды, снижения рисков и</w:t>
      </w:r>
      <w:r>
        <w:t> </w:t>
      </w:r>
      <w:r w:rsidRPr="001A058C">
        <w:rPr>
          <w:lang w:val="ru-RU"/>
        </w:rPr>
        <w:t>издержек инвесторов и</w:t>
      </w:r>
      <w:r>
        <w:t> </w:t>
      </w:r>
      <w:r w:rsidRPr="001A058C">
        <w:rPr>
          <w:lang w:val="ru-RU"/>
        </w:rPr>
        <w:t>бизнеса. В</w:t>
      </w:r>
      <w:r>
        <w:t> </w:t>
      </w:r>
      <w:r w:rsidRPr="001A058C">
        <w:rPr>
          <w:lang w:val="ru-RU"/>
        </w:rPr>
        <w:t>этих целях будет налажен более тесный диалог между обществом, бизнесом и</w:t>
      </w:r>
      <w:r>
        <w:t> </w:t>
      </w:r>
      <w:r w:rsidRPr="001A058C">
        <w:rPr>
          <w:lang w:val="ru-RU"/>
        </w:rPr>
        <w:t>государством.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Не менее важно сократить зависимость экономического роста от</w:t>
      </w:r>
      <w:r>
        <w:t> </w:t>
      </w:r>
      <w:r w:rsidRPr="001A058C">
        <w:rPr>
          <w:lang w:val="ru-RU"/>
        </w:rPr>
        <w:t>углеводородного сырья, нарастить экспортный поте</w:t>
      </w:r>
      <w:r w:rsidRPr="001A058C">
        <w:rPr>
          <w:lang w:val="ru-RU"/>
        </w:rPr>
        <w:t>нциал за</w:t>
      </w:r>
      <w:r>
        <w:t> </w:t>
      </w:r>
      <w:r w:rsidRPr="001A058C">
        <w:rPr>
          <w:lang w:val="ru-RU"/>
        </w:rPr>
        <w:t>счет высокотехнологичных товаров.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Основные задачи пятилетия:</w:t>
      </w:r>
    </w:p>
    <w:p w:rsidR="006774F1" w:rsidRDefault="00D46B13">
      <w:pPr>
        <w:spacing w:after="60"/>
        <w:ind w:firstLine="566"/>
        <w:jc w:val="both"/>
      </w:pPr>
      <w:r w:rsidRPr="001A058C">
        <w:rPr>
          <w:lang w:val="ru-RU"/>
        </w:rPr>
        <w:t>обеспечить поступательный рост ВВП</w:t>
      </w:r>
      <w:r>
        <w:t> </w:t>
      </w:r>
      <w:r w:rsidRPr="001A058C">
        <w:rPr>
          <w:lang w:val="ru-RU"/>
        </w:rPr>
        <w:t>– не</w:t>
      </w:r>
      <w:r>
        <w:t> </w:t>
      </w:r>
      <w:r w:rsidRPr="001A058C">
        <w:rPr>
          <w:lang w:val="ru-RU"/>
        </w:rPr>
        <w:t>менее чем в</w:t>
      </w:r>
      <w:r>
        <w:t> </w:t>
      </w:r>
      <w:r w:rsidRPr="001A058C">
        <w:rPr>
          <w:lang w:val="ru-RU"/>
        </w:rPr>
        <w:t>1,2 раза в</w:t>
      </w:r>
      <w:r>
        <w:t> </w:t>
      </w:r>
      <w:r w:rsidRPr="001A058C">
        <w:rPr>
          <w:lang w:val="ru-RU"/>
        </w:rPr>
        <w:t>реальном выражении в</w:t>
      </w:r>
      <w:r>
        <w:t> </w:t>
      </w:r>
      <w:r w:rsidRPr="001A058C">
        <w:rPr>
          <w:lang w:val="ru-RU"/>
        </w:rPr>
        <w:t>2025</w:t>
      </w:r>
      <w:r>
        <w:t> </w:t>
      </w:r>
      <w:r w:rsidRPr="001A058C">
        <w:rPr>
          <w:lang w:val="ru-RU"/>
        </w:rPr>
        <w:t>году к</w:t>
      </w:r>
      <w:r>
        <w:t> </w:t>
      </w:r>
      <w:r w:rsidRPr="001A058C">
        <w:rPr>
          <w:lang w:val="ru-RU"/>
        </w:rPr>
        <w:t xml:space="preserve">уровню </w:t>
      </w:r>
      <w:r>
        <w:t>2020 года;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укрепить здоровье нации и</w:t>
      </w:r>
      <w:r>
        <w:t> </w:t>
      </w:r>
      <w:r w:rsidRPr="001A058C">
        <w:rPr>
          <w:lang w:val="ru-RU"/>
        </w:rPr>
        <w:t>повысить ожидаемую продолжительность жизни до</w:t>
      </w:r>
      <w:r>
        <w:t> </w:t>
      </w:r>
      <w:r w:rsidRPr="001A058C">
        <w:rPr>
          <w:lang w:val="ru-RU"/>
        </w:rPr>
        <w:t>76,5</w:t>
      </w:r>
      <w:r>
        <w:t> </w:t>
      </w:r>
      <w:r w:rsidRPr="001A058C">
        <w:rPr>
          <w:lang w:val="ru-RU"/>
        </w:rPr>
        <w:t>года в</w:t>
      </w:r>
      <w:r>
        <w:t> </w:t>
      </w:r>
      <w:r w:rsidRPr="001A058C">
        <w:rPr>
          <w:lang w:val="ru-RU"/>
        </w:rPr>
        <w:t>2025</w:t>
      </w:r>
      <w:r>
        <w:t> </w:t>
      </w:r>
      <w:r w:rsidRPr="001A058C">
        <w:rPr>
          <w:lang w:val="ru-RU"/>
        </w:rPr>
        <w:t>году;</w:t>
      </w:r>
    </w:p>
    <w:p w:rsidR="006774F1" w:rsidRDefault="00D46B13">
      <w:pPr>
        <w:spacing w:after="60"/>
        <w:ind w:firstLine="566"/>
        <w:jc w:val="both"/>
      </w:pPr>
      <w:r w:rsidRPr="001A058C">
        <w:rPr>
          <w:lang w:val="ru-RU"/>
        </w:rPr>
        <w:t>увеличить реальные располагаемые денежные доходы населения за</w:t>
      </w:r>
      <w:r>
        <w:t> </w:t>
      </w:r>
      <w:r w:rsidRPr="001A058C">
        <w:rPr>
          <w:lang w:val="ru-RU"/>
        </w:rPr>
        <w:t>пятилетие в</w:t>
      </w:r>
      <w:r>
        <w:t> </w:t>
      </w:r>
      <w:r w:rsidRPr="001A058C">
        <w:rPr>
          <w:lang w:val="ru-RU"/>
        </w:rPr>
        <w:t>1,2</w:t>
      </w:r>
      <w:r>
        <w:t> </w:t>
      </w:r>
      <w:r w:rsidRPr="001A058C">
        <w:rPr>
          <w:lang w:val="ru-RU"/>
        </w:rPr>
        <w:t>раза, включая темп роста размеров пенсий выше уровня инфляции; создать условия для</w:t>
      </w:r>
      <w:r>
        <w:t> </w:t>
      </w:r>
      <w:r w:rsidRPr="001A058C">
        <w:rPr>
          <w:lang w:val="ru-RU"/>
        </w:rPr>
        <w:t>привлечения «длинных» денег в</w:t>
      </w:r>
      <w:r>
        <w:t> </w:t>
      </w:r>
      <w:r w:rsidRPr="001A058C">
        <w:rPr>
          <w:lang w:val="ru-RU"/>
        </w:rPr>
        <w:t>экономику, обеспечить рост инвестиций в</w:t>
      </w:r>
      <w:r>
        <w:t> </w:t>
      </w:r>
      <w:r w:rsidRPr="001A058C">
        <w:rPr>
          <w:lang w:val="ru-RU"/>
        </w:rPr>
        <w:t>ос</w:t>
      </w:r>
      <w:r w:rsidRPr="001A058C">
        <w:rPr>
          <w:lang w:val="ru-RU"/>
        </w:rPr>
        <w:t>новной капитал более чем в</w:t>
      </w:r>
      <w:r>
        <w:t> </w:t>
      </w:r>
      <w:r w:rsidRPr="001A058C">
        <w:rPr>
          <w:lang w:val="ru-RU"/>
        </w:rPr>
        <w:t>1,2 раза к</w:t>
      </w:r>
      <w:r>
        <w:t> </w:t>
      </w:r>
      <w:r w:rsidRPr="001A058C">
        <w:rPr>
          <w:lang w:val="ru-RU"/>
        </w:rPr>
        <w:t xml:space="preserve">уровню </w:t>
      </w:r>
      <w:r>
        <w:t>2020 года;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увеличить экспорт товаров и</w:t>
      </w:r>
      <w:r>
        <w:t> </w:t>
      </w:r>
      <w:r w:rsidRPr="001A058C">
        <w:rPr>
          <w:lang w:val="ru-RU"/>
        </w:rPr>
        <w:t>услуг более чем на</w:t>
      </w:r>
      <w:r>
        <w:t> </w:t>
      </w:r>
      <w:r w:rsidRPr="001A058C">
        <w:rPr>
          <w:lang w:val="ru-RU"/>
        </w:rPr>
        <w:t>50 млрд.</w:t>
      </w:r>
      <w:r>
        <w:t> </w:t>
      </w:r>
      <w:r w:rsidRPr="001A058C">
        <w:rPr>
          <w:lang w:val="ru-RU"/>
        </w:rPr>
        <w:t>долларов США в</w:t>
      </w:r>
      <w:r>
        <w:t> </w:t>
      </w:r>
      <w:r w:rsidRPr="001A058C">
        <w:rPr>
          <w:lang w:val="ru-RU"/>
        </w:rPr>
        <w:t>2025</w:t>
      </w:r>
      <w:r>
        <w:t> </w:t>
      </w:r>
      <w:r w:rsidRPr="001A058C">
        <w:rPr>
          <w:lang w:val="ru-RU"/>
        </w:rPr>
        <w:t>году, диверсифицировать его структуру;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повысить конкурентоспособность производственного сектора экономики, обеспечить его финансовую устойчивость и</w:t>
      </w:r>
      <w:r>
        <w:t> </w:t>
      </w:r>
      <w:r w:rsidRPr="001A058C">
        <w:rPr>
          <w:lang w:val="ru-RU"/>
        </w:rPr>
        <w:t>создать новые высокотехнологичные производства;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увеличить долю сферы услуг в</w:t>
      </w:r>
      <w:r>
        <w:t> </w:t>
      </w:r>
      <w:r w:rsidRPr="001A058C">
        <w:rPr>
          <w:lang w:val="ru-RU"/>
        </w:rPr>
        <w:t>ВВП до</w:t>
      </w:r>
      <w:r>
        <w:t> </w:t>
      </w:r>
      <w:r w:rsidRPr="001A058C">
        <w:rPr>
          <w:lang w:val="ru-RU"/>
        </w:rPr>
        <w:t>50–51</w:t>
      </w:r>
      <w:r>
        <w:t> </w:t>
      </w:r>
      <w:r w:rsidRPr="001A058C">
        <w:rPr>
          <w:lang w:val="ru-RU"/>
        </w:rPr>
        <w:t>процента, стимулировать ускоренное развитие наукоемких вы</w:t>
      </w:r>
      <w:r w:rsidRPr="001A058C">
        <w:rPr>
          <w:lang w:val="ru-RU"/>
        </w:rPr>
        <w:t>сокотехнологичных услуг;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повысить качество образования и</w:t>
      </w:r>
      <w:r>
        <w:t> </w:t>
      </w:r>
      <w:r w:rsidRPr="001A058C">
        <w:rPr>
          <w:lang w:val="ru-RU"/>
        </w:rPr>
        <w:t>развить новые профессиональные компетенции в</w:t>
      </w:r>
      <w:r>
        <w:t> </w:t>
      </w:r>
      <w:r w:rsidRPr="001A058C">
        <w:rPr>
          <w:lang w:val="ru-RU"/>
        </w:rPr>
        <w:t>соответствии с</w:t>
      </w:r>
      <w:r>
        <w:t> </w:t>
      </w:r>
      <w:r w:rsidRPr="001A058C">
        <w:rPr>
          <w:lang w:val="ru-RU"/>
        </w:rPr>
        <w:t>потребностями экономики;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обеспечить устойчивость бюджетной системы, развивать финансовый рынок;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реализовать региональную политику, нацеленн</w:t>
      </w:r>
      <w:r w:rsidRPr="001A058C">
        <w:rPr>
          <w:lang w:val="ru-RU"/>
        </w:rPr>
        <w:t>ую на</w:t>
      </w:r>
      <w:r>
        <w:t> </w:t>
      </w:r>
      <w:r w:rsidRPr="001A058C">
        <w:rPr>
          <w:lang w:val="ru-RU"/>
        </w:rPr>
        <w:t>создание комфортной среды проживания и</w:t>
      </w:r>
      <w:r>
        <w:t> </w:t>
      </w:r>
      <w:r w:rsidRPr="001A058C">
        <w:rPr>
          <w:lang w:val="ru-RU"/>
        </w:rPr>
        <w:t>новых рабочих мест, гарантирующих достойную оплату за</w:t>
      </w:r>
      <w:r>
        <w:t> </w:t>
      </w:r>
      <w:r w:rsidRPr="001A058C">
        <w:rPr>
          <w:lang w:val="ru-RU"/>
        </w:rPr>
        <w:t>эффективный труд.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Основные прогнозные показатели социально-экономического развития Республики Беларусь на</w:t>
      </w:r>
      <w:r>
        <w:t> </w:t>
      </w:r>
      <w:r w:rsidRPr="001A058C">
        <w:rPr>
          <w:lang w:val="ru-RU"/>
        </w:rPr>
        <w:t>2021–2025</w:t>
      </w:r>
      <w:r>
        <w:t> </w:t>
      </w:r>
      <w:r w:rsidRPr="001A058C">
        <w:rPr>
          <w:lang w:val="ru-RU"/>
        </w:rPr>
        <w:t>годы представлены в</w:t>
      </w:r>
      <w:r>
        <w:t> </w:t>
      </w:r>
      <w:r w:rsidRPr="001A058C">
        <w:rPr>
          <w:lang w:val="ru-RU"/>
        </w:rPr>
        <w:t>приложении 1.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Приоритеты развития: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счастливая семья</w:t>
      </w:r>
      <w:r>
        <w:t> </w:t>
      </w:r>
      <w:r w:rsidRPr="001A058C">
        <w:rPr>
          <w:lang w:val="ru-RU"/>
        </w:rPr>
        <w:t>– укрепление традиционных семейных ценностей, основанных на</w:t>
      </w:r>
      <w:r>
        <w:t> </w:t>
      </w:r>
      <w:r w:rsidRPr="001A058C">
        <w:rPr>
          <w:lang w:val="ru-RU"/>
        </w:rPr>
        <w:t>физическом и</w:t>
      </w:r>
      <w:r>
        <w:t> </w:t>
      </w:r>
      <w:r w:rsidRPr="001A058C">
        <w:rPr>
          <w:lang w:val="ru-RU"/>
        </w:rPr>
        <w:t>духовном благополучии человека, воспитании детей и</w:t>
      </w:r>
      <w:r>
        <w:t> </w:t>
      </w:r>
      <w:r w:rsidRPr="001A058C">
        <w:rPr>
          <w:lang w:val="ru-RU"/>
        </w:rPr>
        <w:t>молодежи, заботе о</w:t>
      </w:r>
      <w:r>
        <w:t> </w:t>
      </w:r>
      <w:r w:rsidRPr="001A058C">
        <w:rPr>
          <w:lang w:val="ru-RU"/>
        </w:rPr>
        <w:t>старшем поколении;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lastRenderedPageBreak/>
        <w:t>сильные регионы</w:t>
      </w:r>
      <w:r>
        <w:t> </w:t>
      </w:r>
      <w:r w:rsidRPr="001A058C">
        <w:rPr>
          <w:lang w:val="ru-RU"/>
        </w:rPr>
        <w:t>– комфортные и</w:t>
      </w:r>
      <w:r>
        <w:t> </w:t>
      </w:r>
      <w:r w:rsidRPr="001A058C">
        <w:rPr>
          <w:lang w:val="ru-RU"/>
        </w:rPr>
        <w:t xml:space="preserve">безопасные условия жизни </w:t>
      </w:r>
      <w:r w:rsidRPr="001A058C">
        <w:rPr>
          <w:lang w:val="ru-RU"/>
        </w:rPr>
        <w:t>и</w:t>
      </w:r>
      <w:r>
        <w:t> </w:t>
      </w:r>
      <w:r w:rsidRPr="001A058C">
        <w:rPr>
          <w:lang w:val="ru-RU"/>
        </w:rPr>
        <w:t>труда, развитая социальная инфраструктура, высокая мобильность, инвестиции в</w:t>
      </w:r>
      <w:r>
        <w:t> </w:t>
      </w:r>
      <w:r w:rsidRPr="001A058C">
        <w:rPr>
          <w:lang w:val="ru-RU"/>
        </w:rPr>
        <w:t>новые эффективные производства;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интеллектуальная страна</w:t>
      </w:r>
      <w:r>
        <w:t> </w:t>
      </w:r>
      <w:r w:rsidRPr="001A058C">
        <w:rPr>
          <w:lang w:val="ru-RU"/>
        </w:rPr>
        <w:t>– качественное и</w:t>
      </w:r>
      <w:r>
        <w:t> </w:t>
      </w:r>
      <w:r w:rsidRPr="001A058C">
        <w:rPr>
          <w:lang w:val="ru-RU"/>
        </w:rPr>
        <w:t>доступное образование, раскрытие личностного потенциала, развитие науки. Создание образовательной систем</w:t>
      </w:r>
      <w:r w:rsidRPr="001A058C">
        <w:rPr>
          <w:lang w:val="ru-RU"/>
        </w:rPr>
        <w:t>ы нового типа, нацеленной на</w:t>
      </w:r>
      <w:r>
        <w:t> </w:t>
      </w:r>
      <w:r w:rsidRPr="001A058C">
        <w:rPr>
          <w:lang w:val="ru-RU"/>
        </w:rPr>
        <w:t>воспитание гражданина, формирование его навыков и</w:t>
      </w:r>
      <w:r>
        <w:t> </w:t>
      </w:r>
      <w:r w:rsidRPr="001A058C">
        <w:rPr>
          <w:lang w:val="ru-RU"/>
        </w:rPr>
        <w:t>компетенций, в</w:t>
      </w:r>
      <w:r>
        <w:t> </w:t>
      </w:r>
      <w:r w:rsidRPr="001A058C">
        <w:rPr>
          <w:lang w:val="ru-RU"/>
        </w:rPr>
        <w:t>полной мере отвечающих потребностям экономики. Такая система будет основой для</w:t>
      </w:r>
      <w:r>
        <w:t> </w:t>
      </w:r>
      <w:r w:rsidRPr="001A058C">
        <w:rPr>
          <w:lang w:val="ru-RU"/>
        </w:rPr>
        <w:t>человека, способного ставить перед собой цели и</w:t>
      </w:r>
      <w:r>
        <w:t> </w:t>
      </w:r>
      <w:r w:rsidRPr="001A058C">
        <w:rPr>
          <w:lang w:val="ru-RU"/>
        </w:rPr>
        <w:t>достигать их, имея актуальные знани</w:t>
      </w:r>
      <w:r w:rsidRPr="001A058C">
        <w:rPr>
          <w:lang w:val="ru-RU"/>
        </w:rPr>
        <w:t>я и</w:t>
      </w:r>
      <w:r>
        <w:t> </w:t>
      </w:r>
      <w:r w:rsidRPr="001A058C">
        <w:rPr>
          <w:lang w:val="ru-RU"/>
        </w:rPr>
        <w:t>умения, оставаясь востребованным в</w:t>
      </w:r>
      <w:r>
        <w:t> </w:t>
      </w:r>
      <w:r w:rsidRPr="001A058C">
        <w:rPr>
          <w:lang w:val="ru-RU"/>
        </w:rPr>
        <w:t>течение всего жизненного пути;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государство-партнер</w:t>
      </w:r>
      <w:r>
        <w:t> </w:t>
      </w:r>
      <w:r w:rsidRPr="001A058C">
        <w:rPr>
          <w:lang w:val="ru-RU"/>
        </w:rPr>
        <w:t>– укрепление диалога и</w:t>
      </w:r>
      <w:r>
        <w:t> </w:t>
      </w:r>
      <w:r w:rsidRPr="001A058C">
        <w:rPr>
          <w:lang w:val="ru-RU"/>
        </w:rPr>
        <w:t>взаимного доверия между государством и</w:t>
      </w:r>
      <w:r>
        <w:t> </w:t>
      </w:r>
      <w:r w:rsidRPr="001A058C">
        <w:rPr>
          <w:lang w:val="ru-RU"/>
        </w:rPr>
        <w:t>обществом, государством и</w:t>
      </w:r>
      <w:r>
        <w:t> </w:t>
      </w:r>
      <w:r w:rsidRPr="001A058C">
        <w:rPr>
          <w:lang w:val="ru-RU"/>
        </w:rPr>
        <w:t>человеком, государством и</w:t>
      </w:r>
      <w:r>
        <w:t> </w:t>
      </w:r>
      <w:r w:rsidRPr="001A058C">
        <w:rPr>
          <w:lang w:val="ru-RU"/>
        </w:rPr>
        <w:t>бизнесом.</w:t>
      </w:r>
    </w:p>
    <w:p w:rsidR="006774F1" w:rsidRPr="001A058C" w:rsidRDefault="00D46B13">
      <w:pPr>
        <w:spacing w:before="240" w:after="240"/>
        <w:jc w:val="center"/>
        <w:rPr>
          <w:lang w:val="ru-RU"/>
        </w:rPr>
      </w:pPr>
      <w:r w:rsidRPr="001A058C">
        <w:rPr>
          <w:b/>
          <w:bCs/>
          <w:caps/>
          <w:lang w:val="ru-RU"/>
        </w:rPr>
        <w:t>ГЛАВА 5</w:t>
      </w:r>
      <w:r w:rsidRPr="001A058C">
        <w:rPr>
          <w:lang w:val="ru-RU"/>
        </w:rPr>
        <w:br/>
      </w:r>
      <w:r w:rsidRPr="001A058C">
        <w:rPr>
          <w:b/>
          <w:bCs/>
          <w:caps/>
          <w:lang w:val="ru-RU"/>
        </w:rPr>
        <w:t>УЛУЧШЕНИЕ КАЧЕСТВА ЖИЗНИ НАСЕЛЕНИЯ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предстоящем пятилетии деятельность государства будет сконцентрирована на</w:t>
      </w:r>
      <w:r>
        <w:t> </w:t>
      </w:r>
      <w:r w:rsidRPr="001A058C">
        <w:rPr>
          <w:lang w:val="ru-RU"/>
        </w:rPr>
        <w:t>повышении качества жизни населения за</w:t>
      </w:r>
      <w:r>
        <w:t> </w:t>
      </w:r>
      <w:r w:rsidRPr="001A058C">
        <w:rPr>
          <w:lang w:val="ru-RU"/>
        </w:rPr>
        <w:t>счет эффективной занятости, устойчивого роста доходов и</w:t>
      </w:r>
      <w:r>
        <w:t> </w:t>
      </w:r>
      <w:r w:rsidRPr="001A058C">
        <w:rPr>
          <w:lang w:val="ru-RU"/>
        </w:rPr>
        <w:t>улучшения социальной среды. В</w:t>
      </w:r>
      <w:r>
        <w:t> </w:t>
      </w:r>
      <w:r w:rsidRPr="001A058C">
        <w:rPr>
          <w:lang w:val="ru-RU"/>
        </w:rPr>
        <w:t>центре внимания</w:t>
      </w:r>
      <w:r>
        <w:t> </w:t>
      </w:r>
      <w:r w:rsidRPr="001A058C">
        <w:rPr>
          <w:lang w:val="ru-RU"/>
        </w:rPr>
        <w:t>– социальная безопасность и</w:t>
      </w:r>
      <w:r>
        <w:t> </w:t>
      </w:r>
      <w:r w:rsidRPr="001A058C">
        <w:rPr>
          <w:lang w:val="ru-RU"/>
        </w:rPr>
        <w:t>благополучие</w:t>
      </w:r>
      <w:r w:rsidRPr="001A058C">
        <w:rPr>
          <w:lang w:val="ru-RU"/>
        </w:rPr>
        <w:t xml:space="preserve"> граждан.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b/>
          <w:bCs/>
          <w:lang w:val="ru-RU"/>
        </w:rPr>
        <w:t>5.1.</w:t>
      </w:r>
      <w:r>
        <w:rPr>
          <w:b/>
          <w:bCs/>
        </w:rPr>
        <w:t> </w:t>
      </w:r>
      <w:r w:rsidRPr="001A058C">
        <w:rPr>
          <w:b/>
          <w:bCs/>
          <w:lang w:val="ru-RU"/>
        </w:rPr>
        <w:t>Укрепление демографического потенциала и</w:t>
      </w:r>
      <w:r>
        <w:rPr>
          <w:b/>
          <w:bCs/>
        </w:rPr>
        <w:t> </w:t>
      </w:r>
      <w:r w:rsidRPr="001A058C">
        <w:rPr>
          <w:b/>
          <w:bCs/>
          <w:lang w:val="ru-RU"/>
        </w:rPr>
        <w:t>здоровья нации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Задачи демографической политики останутся неизменными: стабилизировать численность населения и</w:t>
      </w:r>
      <w:r>
        <w:t> </w:t>
      </w:r>
      <w:r w:rsidRPr="001A058C">
        <w:rPr>
          <w:lang w:val="ru-RU"/>
        </w:rPr>
        <w:t>создать условия для</w:t>
      </w:r>
      <w:r>
        <w:t> </w:t>
      </w:r>
      <w:r w:rsidRPr="001A058C">
        <w:rPr>
          <w:lang w:val="ru-RU"/>
        </w:rPr>
        <w:t>ее последующего роста. Ее ядром выступает семейная политика, напра</w:t>
      </w:r>
      <w:r w:rsidRPr="001A058C">
        <w:rPr>
          <w:lang w:val="ru-RU"/>
        </w:rPr>
        <w:t>вленная на</w:t>
      </w:r>
      <w:r>
        <w:t> </w:t>
      </w:r>
      <w:r w:rsidRPr="001A058C">
        <w:rPr>
          <w:lang w:val="ru-RU"/>
        </w:rPr>
        <w:t>укрепление института традиционной семьи и</w:t>
      </w:r>
      <w:r>
        <w:t> </w:t>
      </w:r>
      <w:r w:rsidRPr="001A058C">
        <w:rPr>
          <w:lang w:val="ru-RU"/>
        </w:rPr>
        <w:t>поддержку многодетных семей, охрану материнства и</w:t>
      </w:r>
      <w:r>
        <w:t> </w:t>
      </w:r>
      <w:r w:rsidRPr="001A058C">
        <w:rPr>
          <w:lang w:val="ru-RU"/>
        </w:rPr>
        <w:t>детства.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числе приоритетов</w:t>
      </w:r>
      <w:r>
        <w:t> </w:t>
      </w:r>
      <w:r w:rsidRPr="001A058C">
        <w:rPr>
          <w:lang w:val="ru-RU"/>
        </w:rPr>
        <w:t>– стимулирование рождаемости населения, реализация концептуального проекта «Многодетная Беларусь».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Предусматривается усилить</w:t>
      </w:r>
      <w:r w:rsidRPr="001A058C">
        <w:rPr>
          <w:lang w:val="ru-RU"/>
        </w:rPr>
        <w:t xml:space="preserve"> государственную поддержку семей с</w:t>
      </w:r>
      <w:r>
        <w:t> </w:t>
      </w:r>
      <w:r w:rsidRPr="001A058C">
        <w:rPr>
          <w:lang w:val="ru-RU"/>
        </w:rPr>
        <w:t>детьми, разработать дополнительные стимулы для</w:t>
      </w:r>
      <w:r>
        <w:t> </w:t>
      </w:r>
      <w:r w:rsidRPr="001A058C">
        <w:rPr>
          <w:lang w:val="ru-RU"/>
        </w:rPr>
        <w:t>рождения в</w:t>
      </w:r>
      <w:r>
        <w:t> </w:t>
      </w:r>
      <w:r w:rsidRPr="001A058C">
        <w:rPr>
          <w:lang w:val="ru-RU"/>
        </w:rPr>
        <w:t>семьях второго и</w:t>
      </w:r>
      <w:r>
        <w:t> </w:t>
      </w:r>
      <w:r w:rsidRPr="001A058C">
        <w:rPr>
          <w:lang w:val="ru-RU"/>
        </w:rPr>
        <w:t>последующих детей.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Будет расширена программа семейного капитала и</w:t>
      </w:r>
      <w:r>
        <w:t> </w:t>
      </w:r>
      <w:r w:rsidRPr="001A058C">
        <w:rPr>
          <w:lang w:val="ru-RU"/>
        </w:rPr>
        <w:t>усовершенствована система государственных пособий.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Намечено предоставить женщина</w:t>
      </w:r>
      <w:r w:rsidRPr="001A058C">
        <w:rPr>
          <w:lang w:val="ru-RU"/>
        </w:rPr>
        <w:t>м, родившим четверых детей, право на</w:t>
      </w:r>
      <w:r>
        <w:t> </w:t>
      </w:r>
      <w:r w:rsidRPr="001A058C">
        <w:rPr>
          <w:lang w:val="ru-RU"/>
        </w:rPr>
        <w:t>трудовую пенсию по</w:t>
      </w:r>
      <w:r>
        <w:t> </w:t>
      </w:r>
      <w:r w:rsidRPr="001A058C">
        <w:rPr>
          <w:lang w:val="ru-RU"/>
        </w:rPr>
        <w:t>возрасту без учета страхового стажа.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Продолжится развитие семейных форм устройства по</w:t>
      </w:r>
      <w:r>
        <w:t> </w:t>
      </w:r>
      <w:r w:rsidRPr="001A058C">
        <w:rPr>
          <w:lang w:val="ru-RU"/>
        </w:rPr>
        <w:t>воспитанию детей-сирот и</w:t>
      </w:r>
      <w:r>
        <w:t> </w:t>
      </w:r>
      <w:r w:rsidRPr="001A058C">
        <w:rPr>
          <w:lang w:val="ru-RU"/>
        </w:rPr>
        <w:t>детей, оставшихся без попечения родителей.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Одна из</w:t>
      </w:r>
      <w:r>
        <w:t> </w:t>
      </w:r>
      <w:r w:rsidRPr="001A058C">
        <w:rPr>
          <w:lang w:val="ru-RU"/>
        </w:rPr>
        <w:t>ключевых задач</w:t>
      </w:r>
      <w:r>
        <w:t> </w:t>
      </w:r>
      <w:r w:rsidRPr="001A058C">
        <w:rPr>
          <w:lang w:val="ru-RU"/>
        </w:rPr>
        <w:t>– нарастить объемы стро</w:t>
      </w:r>
      <w:r w:rsidRPr="001A058C">
        <w:rPr>
          <w:lang w:val="ru-RU"/>
        </w:rPr>
        <w:t>ительства жилья с</w:t>
      </w:r>
      <w:r>
        <w:t> </w:t>
      </w:r>
      <w:r w:rsidRPr="001A058C">
        <w:rPr>
          <w:lang w:val="ru-RU"/>
        </w:rPr>
        <w:t>государственной поддержкой для</w:t>
      </w:r>
      <w:r>
        <w:t> </w:t>
      </w:r>
      <w:r w:rsidRPr="001A058C">
        <w:rPr>
          <w:lang w:val="ru-RU"/>
        </w:rPr>
        <w:t>семей, воспитывающих троих и</w:t>
      </w:r>
      <w:r>
        <w:t> </w:t>
      </w:r>
      <w:r w:rsidRPr="001A058C">
        <w:rPr>
          <w:lang w:val="ru-RU"/>
        </w:rPr>
        <w:t>более детей. Каждой состоящей на</w:t>
      </w:r>
      <w:r>
        <w:t> </w:t>
      </w:r>
      <w:r w:rsidRPr="001A058C">
        <w:rPr>
          <w:lang w:val="ru-RU"/>
        </w:rPr>
        <w:t>учете нуждающихся в</w:t>
      </w:r>
      <w:r>
        <w:t> </w:t>
      </w:r>
      <w:r w:rsidRPr="001A058C">
        <w:rPr>
          <w:lang w:val="ru-RU"/>
        </w:rPr>
        <w:t>улучшении жилищных условий многодетной семье планируется предоставить возможность строительства жилья в</w:t>
      </w:r>
      <w:r>
        <w:t> </w:t>
      </w:r>
      <w:r w:rsidRPr="001A058C">
        <w:rPr>
          <w:lang w:val="ru-RU"/>
        </w:rPr>
        <w:t>течение одного года с</w:t>
      </w:r>
      <w:r>
        <w:t> </w:t>
      </w:r>
      <w:r w:rsidRPr="001A058C">
        <w:rPr>
          <w:lang w:val="ru-RU"/>
        </w:rPr>
        <w:t>даты принятия на</w:t>
      </w:r>
      <w:r>
        <w:t> </w:t>
      </w:r>
      <w:r w:rsidRPr="001A058C">
        <w:rPr>
          <w:lang w:val="ru-RU"/>
        </w:rPr>
        <w:t>учет. При этом будет сохранено право на</w:t>
      </w:r>
      <w:r>
        <w:t> </w:t>
      </w:r>
      <w:r w:rsidRPr="001A058C">
        <w:rPr>
          <w:lang w:val="ru-RU"/>
        </w:rPr>
        <w:t>льготные условия строительства жилья до</w:t>
      </w:r>
      <w:r>
        <w:t> </w:t>
      </w:r>
      <w:r w:rsidRPr="001A058C">
        <w:rPr>
          <w:lang w:val="ru-RU"/>
        </w:rPr>
        <w:t>исполнения старшему ребенку 23</w:t>
      </w:r>
      <w:r>
        <w:t> </w:t>
      </w:r>
      <w:r w:rsidRPr="001A058C">
        <w:rPr>
          <w:lang w:val="ru-RU"/>
        </w:rPr>
        <w:t>лет.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lastRenderedPageBreak/>
        <w:t>Повышению доступности жилья будет способствовать строительство арендного жилья с</w:t>
      </w:r>
      <w:r>
        <w:t> </w:t>
      </w:r>
      <w:r w:rsidRPr="001A058C">
        <w:rPr>
          <w:lang w:val="ru-RU"/>
        </w:rPr>
        <w:t>ежегодным вводом в</w:t>
      </w:r>
      <w:r>
        <w:t> </w:t>
      </w:r>
      <w:r w:rsidRPr="001A058C">
        <w:rPr>
          <w:lang w:val="ru-RU"/>
        </w:rPr>
        <w:t>эксплуатацию не</w:t>
      </w:r>
      <w:r>
        <w:t> </w:t>
      </w:r>
      <w:r w:rsidRPr="001A058C">
        <w:rPr>
          <w:lang w:val="ru-RU"/>
        </w:rPr>
        <w:t xml:space="preserve">менее </w:t>
      </w:r>
      <w:r w:rsidRPr="001A058C">
        <w:rPr>
          <w:lang w:val="ru-RU"/>
        </w:rPr>
        <w:t>135</w:t>
      </w:r>
      <w:r>
        <w:t> </w:t>
      </w:r>
      <w:r w:rsidRPr="001A058C">
        <w:rPr>
          <w:lang w:val="ru-RU"/>
        </w:rPr>
        <w:t>тыс.</w:t>
      </w:r>
      <w:r>
        <w:t> </w:t>
      </w:r>
      <w:r w:rsidRPr="001A058C">
        <w:rPr>
          <w:lang w:val="ru-RU"/>
        </w:rPr>
        <w:t>кв.</w:t>
      </w:r>
      <w:r>
        <w:t> </w:t>
      </w:r>
      <w:r w:rsidRPr="001A058C">
        <w:rPr>
          <w:lang w:val="ru-RU"/>
        </w:rPr>
        <w:t>метров (включая строящееся за</w:t>
      </w:r>
      <w:r>
        <w:t> </w:t>
      </w:r>
      <w:r w:rsidRPr="001A058C">
        <w:rPr>
          <w:lang w:val="ru-RU"/>
        </w:rPr>
        <w:t>счет республиканского и</w:t>
      </w:r>
      <w:r>
        <w:t> </w:t>
      </w:r>
      <w:r w:rsidRPr="001A058C">
        <w:rPr>
          <w:lang w:val="ru-RU"/>
        </w:rPr>
        <w:t>местных бюджетов</w:t>
      </w:r>
      <w:r>
        <w:t> </w:t>
      </w:r>
      <w:r w:rsidRPr="001A058C">
        <w:rPr>
          <w:lang w:val="ru-RU"/>
        </w:rPr>
        <w:t>– не</w:t>
      </w:r>
      <w:r>
        <w:t> </w:t>
      </w:r>
      <w:r w:rsidRPr="001A058C">
        <w:rPr>
          <w:lang w:val="ru-RU"/>
        </w:rPr>
        <w:t>менее 90</w:t>
      </w:r>
      <w:r>
        <w:t> </w:t>
      </w:r>
      <w:r w:rsidRPr="001A058C">
        <w:rPr>
          <w:lang w:val="ru-RU"/>
        </w:rPr>
        <w:t>тыс.</w:t>
      </w:r>
      <w:r>
        <w:t> </w:t>
      </w:r>
      <w:r w:rsidRPr="001A058C">
        <w:rPr>
          <w:lang w:val="ru-RU"/>
        </w:rPr>
        <w:t>кв.</w:t>
      </w:r>
      <w:r>
        <w:t> </w:t>
      </w:r>
      <w:r w:rsidRPr="001A058C">
        <w:rPr>
          <w:lang w:val="ru-RU"/>
        </w:rPr>
        <w:t>метров), в</w:t>
      </w:r>
      <w:r>
        <w:t> </w:t>
      </w:r>
      <w:r w:rsidRPr="001A058C">
        <w:rPr>
          <w:lang w:val="ru-RU"/>
        </w:rPr>
        <w:t>том числе для</w:t>
      </w:r>
      <w:r>
        <w:t> </w:t>
      </w:r>
      <w:r w:rsidRPr="001A058C">
        <w:rPr>
          <w:lang w:val="ru-RU"/>
        </w:rPr>
        <w:t>предоставления семьям, воспитывающим одного или двоих детей. Для строительства жилья планируется использовать механизм жилищ</w:t>
      </w:r>
      <w:r w:rsidRPr="001A058C">
        <w:rPr>
          <w:lang w:val="ru-RU"/>
        </w:rPr>
        <w:t>ных строительных сбережений.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При рождении третьего и</w:t>
      </w:r>
      <w:r>
        <w:t> </w:t>
      </w:r>
      <w:r w:rsidRPr="001A058C">
        <w:rPr>
          <w:lang w:val="ru-RU"/>
        </w:rPr>
        <w:t>последующих детей семьям будет предоставлена возможность получения на</w:t>
      </w:r>
      <w:r>
        <w:t> </w:t>
      </w:r>
      <w:r w:rsidRPr="001A058C">
        <w:rPr>
          <w:lang w:val="ru-RU"/>
        </w:rPr>
        <w:t>безвозмездной основе земельного участка для</w:t>
      </w:r>
      <w:r>
        <w:t> </w:t>
      </w:r>
      <w:r w:rsidRPr="001A058C">
        <w:rPr>
          <w:lang w:val="ru-RU"/>
        </w:rPr>
        <w:t>строительства на</w:t>
      </w:r>
      <w:r>
        <w:t> </w:t>
      </w:r>
      <w:r w:rsidRPr="001A058C">
        <w:rPr>
          <w:lang w:val="ru-RU"/>
        </w:rPr>
        <w:t>льготной основе индивидуального комфортного жилья с</w:t>
      </w:r>
      <w:r>
        <w:t> </w:t>
      </w:r>
      <w:r w:rsidRPr="001A058C">
        <w:rPr>
          <w:lang w:val="ru-RU"/>
        </w:rPr>
        <w:t>увеличением норм (ме</w:t>
      </w:r>
      <w:r w:rsidRPr="001A058C">
        <w:rPr>
          <w:lang w:val="ru-RU"/>
        </w:rPr>
        <w:t>тров на</w:t>
      </w:r>
      <w:r>
        <w:t> </w:t>
      </w:r>
      <w:r w:rsidRPr="001A058C">
        <w:rPr>
          <w:lang w:val="ru-RU"/>
        </w:rPr>
        <w:t>одного члена семьи) льготирования.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Для гармоничного сочетания «семья</w:t>
      </w:r>
      <w:r>
        <w:t> </w:t>
      </w:r>
      <w:r w:rsidRPr="001A058C">
        <w:rPr>
          <w:lang w:val="ru-RU"/>
        </w:rPr>
        <w:t>– работа» и</w:t>
      </w:r>
      <w:r>
        <w:t> </w:t>
      </w:r>
      <w:r w:rsidRPr="001A058C">
        <w:rPr>
          <w:b/>
          <w:bCs/>
          <w:i/>
          <w:iCs/>
          <w:lang w:val="ru-RU"/>
        </w:rPr>
        <w:t>повышения экономической активности семьи</w:t>
      </w:r>
      <w:r w:rsidRPr="001A058C">
        <w:rPr>
          <w:lang w:val="ru-RU"/>
        </w:rPr>
        <w:t xml:space="preserve"> предусматривается внедрение механизмов реинтеграции женщин на</w:t>
      </w:r>
      <w:r>
        <w:t> </w:t>
      </w:r>
      <w:r w:rsidRPr="001A058C">
        <w:rPr>
          <w:lang w:val="ru-RU"/>
        </w:rPr>
        <w:t>рынке труда, включая их переобучение, стимулирование развития се</w:t>
      </w:r>
      <w:r w:rsidRPr="001A058C">
        <w:rPr>
          <w:lang w:val="ru-RU"/>
        </w:rPr>
        <w:t>мейного предпринимательства.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Важным инструментом станет развитие гибких услуг по</w:t>
      </w:r>
      <w:r>
        <w:t> </w:t>
      </w:r>
      <w:r w:rsidRPr="001A058C">
        <w:rPr>
          <w:lang w:val="ru-RU"/>
        </w:rPr>
        <w:t>уходу за</w:t>
      </w:r>
      <w:r>
        <w:t> </w:t>
      </w:r>
      <w:r w:rsidRPr="001A058C">
        <w:rPr>
          <w:lang w:val="ru-RU"/>
        </w:rPr>
        <w:t>детьми раннего возраста с</w:t>
      </w:r>
      <w:r>
        <w:t> </w:t>
      </w:r>
      <w:r w:rsidRPr="001A058C">
        <w:rPr>
          <w:lang w:val="ru-RU"/>
        </w:rPr>
        <w:t>учетом потребностей семей, в</w:t>
      </w:r>
      <w:r>
        <w:t> </w:t>
      </w:r>
      <w:r w:rsidRPr="001A058C">
        <w:rPr>
          <w:lang w:val="ru-RU"/>
        </w:rPr>
        <w:t>том числе на</w:t>
      </w:r>
      <w:r>
        <w:t> </w:t>
      </w:r>
      <w:r w:rsidRPr="001A058C">
        <w:rPr>
          <w:lang w:val="ru-RU"/>
        </w:rPr>
        <w:t>условиях государственно-частного партнерства.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Намечены меры по</w:t>
      </w:r>
      <w:r>
        <w:t> </w:t>
      </w:r>
      <w:r w:rsidRPr="001A058C">
        <w:rPr>
          <w:lang w:val="ru-RU"/>
        </w:rPr>
        <w:t>расширению инфраструктуры учреждений дошкольного образования.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Предстоит усилить работу по</w:t>
      </w:r>
      <w:r>
        <w:t> </w:t>
      </w:r>
      <w:r w:rsidRPr="001A058C">
        <w:rPr>
          <w:lang w:val="ru-RU"/>
        </w:rPr>
        <w:t>популяризации семейных ценностей, обеспечить широкую рекламу позитивных семейных отношений и</w:t>
      </w:r>
      <w:r>
        <w:t> </w:t>
      </w:r>
      <w:r w:rsidRPr="001A058C">
        <w:rPr>
          <w:lang w:val="ru-RU"/>
        </w:rPr>
        <w:t>формирование умений и</w:t>
      </w:r>
      <w:r>
        <w:t> </w:t>
      </w:r>
      <w:r w:rsidRPr="001A058C">
        <w:rPr>
          <w:lang w:val="ru-RU"/>
        </w:rPr>
        <w:t xml:space="preserve">навыков конструктивного поведения </w:t>
      </w:r>
      <w:r w:rsidRPr="001A058C">
        <w:rPr>
          <w:lang w:val="ru-RU"/>
        </w:rPr>
        <w:t>в</w:t>
      </w:r>
      <w:r>
        <w:t> </w:t>
      </w:r>
      <w:r w:rsidRPr="001A058C">
        <w:rPr>
          <w:lang w:val="ru-RU"/>
        </w:rPr>
        <w:t>семье.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целях обеспечения информационной безопасности детства планируется реализовать программы обучения детей и</w:t>
      </w:r>
      <w:r>
        <w:t> </w:t>
      </w:r>
      <w:r w:rsidRPr="001A058C">
        <w:rPr>
          <w:lang w:val="ru-RU"/>
        </w:rPr>
        <w:t>подростков правилам безопасного поведения в</w:t>
      </w:r>
      <w:r>
        <w:t> </w:t>
      </w:r>
      <w:r w:rsidRPr="001A058C">
        <w:rPr>
          <w:lang w:val="ru-RU"/>
        </w:rPr>
        <w:t>интернет-пространстве, профилактики интернет-зависимости, предупреждения рисков вовлечения в</w:t>
      </w:r>
      <w:r>
        <w:t> </w:t>
      </w:r>
      <w:r w:rsidRPr="001A058C">
        <w:rPr>
          <w:lang w:val="ru-RU"/>
        </w:rPr>
        <w:t>про</w:t>
      </w:r>
      <w:r w:rsidRPr="001A058C">
        <w:rPr>
          <w:lang w:val="ru-RU"/>
        </w:rPr>
        <w:t>тивоправную деятельность, обучения алгоритмам безопасного поведения в</w:t>
      </w:r>
      <w:r>
        <w:t> </w:t>
      </w:r>
      <w:r w:rsidRPr="001A058C">
        <w:rPr>
          <w:lang w:val="ru-RU"/>
        </w:rPr>
        <w:t>различных ситуациях. Будет развиваться сеть образовательных центров и</w:t>
      </w:r>
      <w:r>
        <w:t> </w:t>
      </w:r>
      <w:r w:rsidRPr="001A058C">
        <w:rPr>
          <w:lang w:val="ru-RU"/>
        </w:rPr>
        <w:t>(или) имиджевых объектов (в</w:t>
      </w:r>
      <w:r>
        <w:t> </w:t>
      </w:r>
      <w:r w:rsidRPr="001A058C">
        <w:rPr>
          <w:lang w:val="ru-RU"/>
        </w:rPr>
        <w:t>каждом районе), ориентированных на</w:t>
      </w:r>
      <w:r>
        <w:t> </w:t>
      </w:r>
      <w:r w:rsidRPr="001A058C">
        <w:rPr>
          <w:lang w:val="ru-RU"/>
        </w:rPr>
        <w:t>обучение детей и</w:t>
      </w:r>
      <w:r>
        <w:t> </w:t>
      </w:r>
      <w:r w:rsidRPr="001A058C">
        <w:rPr>
          <w:lang w:val="ru-RU"/>
        </w:rPr>
        <w:t>подростков правилам безопасности жиз</w:t>
      </w:r>
      <w:r w:rsidRPr="001A058C">
        <w:rPr>
          <w:lang w:val="ru-RU"/>
        </w:rPr>
        <w:t>недеятельности.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Для стабилизации численности населения предстоит разработать комплекс мер по</w:t>
      </w:r>
      <w:r>
        <w:t> </w:t>
      </w:r>
      <w:r w:rsidRPr="001A058C">
        <w:rPr>
          <w:lang w:val="ru-RU"/>
        </w:rPr>
        <w:t>сокращению эмиграционного оттока, прежде всего молодежи. Будут созданы благоприятные условия, обеспечивающие возвратный характер внешней миграции, а</w:t>
      </w:r>
      <w:r>
        <w:t> </w:t>
      </w:r>
      <w:r w:rsidRPr="001A058C">
        <w:rPr>
          <w:lang w:val="ru-RU"/>
        </w:rPr>
        <w:t>также стимулир</w:t>
      </w:r>
      <w:r w:rsidRPr="001A058C">
        <w:rPr>
          <w:lang w:val="ru-RU"/>
        </w:rPr>
        <w:t>ующие приток в</w:t>
      </w:r>
      <w:r>
        <w:t> </w:t>
      </w:r>
      <w:r w:rsidRPr="001A058C">
        <w:rPr>
          <w:lang w:val="ru-RU"/>
        </w:rPr>
        <w:t>республику высококвалифицированных иностранных специалистов.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Важным компонентом улучшения демографического воспроизводства выступает укрепление здоровья и</w:t>
      </w:r>
      <w:r>
        <w:t> </w:t>
      </w:r>
      <w:r w:rsidRPr="001A058C">
        <w:rPr>
          <w:lang w:val="ru-RU"/>
        </w:rPr>
        <w:t>снижение смертности населения. Политика государства в</w:t>
      </w:r>
      <w:r>
        <w:t> </w:t>
      </w:r>
      <w:r w:rsidRPr="001A058C">
        <w:rPr>
          <w:lang w:val="ru-RU"/>
        </w:rPr>
        <w:t xml:space="preserve">области </w:t>
      </w:r>
      <w:r w:rsidRPr="001A058C">
        <w:rPr>
          <w:b/>
          <w:bCs/>
          <w:lang w:val="ru-RU"/>
        </w:rPr>
        <w:t>здравоохранения</w:t>
      </w:r>
      <w:r w:rsidRPr="001A058C">
        <w:rPr>
          <w:lang w:val="ru-RU"/>
        </w:rPr>
        <w:t xml:space="preserve"> нацелена</w:t>
      </w:r>
      <w:r w:rsidRPr="001A058C">
        <w:rPr>
          <w:lang w:val="ru-RU"/>
        </w:rPr>
        <w:t xml:space="preserve"> на</w:t>
      </w:r>
      <w:r>
        <w:t> </w:t>
      </w:r>
      <w:r w:rsidRPr="001A058C">
        <w:rPr>
          <w:lang w:val="ru-RU"/>
        </w:rPr>
        <w:t>усиление охраны здоровья населения, повышение доступности и</w:t>
      </w:r>
      <w:r>
        <w:t> </w:t>
      </w:r>
      <w:r w:rsidRPr="001A058C">
        <w:rPr>
          <w:lang w:val="ru-RU"/>
        </w:rPr>
        <w:t>качества медицинской помощи для всех граждан независимо от</w:t>
      </w:r>
      <w:r>
        <w:t> </w:t>
      </w:r>
      <w:r w:rsidRPr="001A058C">
        <w:rPr>
          <w:lang w:val="ru-RU"/>
        </w:rPr>
        <w:t>места проживания.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Ключевая задача</w:t>
      </w:r>
      <w:r>
        <w:t> </w:t>
      </w:r>
      <w:r w:rsidRPr="001A058C">
        <w:rPr>
          <w:lang w:val="ru-RU"/>
        </w:rPr>
        <w:t xml:space="preserve">– </w:t>
      </w:r>
      <w:r w:rsidRPr="001A058C">
        <w:rPr>
          <w:b/>
          <w:bCs/>
          <w:lang w:val="ru-RU"/>
        </w:rPr>
        <w:t>усиление эпидемиологической безопасности и</w:t>
      </w:r>
      <w:r>
        <w:rPr>
          <w:b/>
          <w:bCs/>
        </w:rPr>
        <w:t> </w:t>
      </w:r>
      <w:r w:rsidRPr="001A058C">
        <w:rPr>
          <w:b/>
          <w:bCs/>
          <w:lang w:val="ru-RU"/>
        </w:rPr>
        <w:t>снижение уровня заболеваемости населения</w:t>
      </w:r>
      <w:r w:rsidRPr="001A058C">
        <w:rPr>
          <w:lang w:val="ru-RU"/>
        </w:rPr>
        <w:t xml:space="preserve">. 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lastRenderedPageBreak/>
        <w:t>Планируется</w:t>
      </w:r>
      <w:r w:rsidRPr="001A058C">
        <w:rPr>
          <w:lang w:val="ru-RU"/>
        </w:rPr>
        <w:t xml:space="preserve"> обеспечить всеобщий охват населения услугами первичной медицинской помощи, в</w:t>
      </w:r>
      <w:r>
        <w:t> </w:t>
      </w:r>
      <w:r w:rsidRPr="001A058C">
        <w:rPr>
          <w:lang w:val="ru-RU"/>
        </w:rPr>
        <w:t>том числе за</w:t>
      </w:r>
      <w:r>
        <w:t> </w:t>
      </w:r>
      <w:r w:rsidRPr="001A058C">
        <w:rPr>
          <w:lang w:val="ru-RU"/>
        </w:rPr>
        <w:t>счет усовершенствования диспансеризации и</w:t>
      </w:r>
      <w:r>
        <w:t> </w:t>
      </w:r>
      <w:r w:rsidRPr="001A058C">
        <w:rPr>
          <w:lang w:val="ru-RU"/>
        </w:rPr>
        <w:t>медицинских скринингов.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 xml:space="preserve">В целях снижения рисков заболеваемости будет усилена профилактика неинфекционных (болезней системы </w:t>
      </w:r>
      <w:r w:rsidRPr="001A058C">
        <w:rPr>
          <w:lang w:val="ru-RU"/>
        </w:rPr>
        <w:t>кровообращения и</w:t>
      </w:r>
      <w:r>
        <w:t> </w:t>
      </w:r>
      <w:r w:rsidRPr="001A058C">
        <w:rPr>
          <w:lang w:val="ru-RU"/>
        </w:rPr>
        <w:t>органов дыхания, неврологических, онкологических и</w:t>
      </w:r>
      <w:r>
        <w:t> </w:t>
      </w:r>
      <w:r w:rsidRPr="001A058C">
        <w:rPr>
          <w:lang w:val="ru-RU"/>
        </w:rPr>
        <w:t>эндокринных заболеваний, травм) и</w:t>
      </w:r>
      <w:r>
        <w:t> </w:t>
      </w:r>
      <w:r w:rsidRPr="001A058C">
        <w:rPr>
          <w:lang w:val="ru-RU"/>
        </w:rPr>
        <w:t>инфекционных заболеваний.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Среди первоочередных задач</w:t>
      </w:r>
      <w:r>
        <w:t> </w:t>
      </w:r>
      <w:r w:rsidRPr="001A058C">
        <w:rPr>
          <w:lang w:val="ru-RU"/>
        </w:rPr>
        <w:t>– организация бесплатной вакцинации жителей Беларуси от</w:t>
      </w:r>
      <w:r>
        <w:t> </w:t>
      </w:r>
      <w:r w:rsidRPr="001A058C">
        <w:rPr>
          <w:lang w:val="ru-RU"/>
        </w:rPr>
        <w:t>коронавируса, минимизация последствий коронав</w:t>
      </w:r>
      <w:r w:rsidRPr="001A058C">
        <w:rPr>
          <w:lang w:val="ru-RU"/>
        </w:rPr>
        <w:t>ирусной инфекции у</w:t>
      </w:r>
      <w:r>
        <w:t> </w:t>
      </w:r>
      <w:r w:rsidRPr="001A058C">
        <w:rPr>
          <w:lang w:val="ru-RU"/>
        </w:rPr>
        <w:t>переболевших и</w:t>
      </w:r>
      <w:r>
        <w:t> </w:t>
      </w:r>
      <w:r w:rsidRPr="001A058C">
        <w:rPr>
          <w:lang w:val="ru-RU"/>
        </w:rPr>
        <w:t>обеспечение их реабилитации.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Предстоит расширить объемы оказания высокотехнологичных видов медицинской помощи в</w:t>
      </w:r>
      <w:r>
        <w:t> </w:t>
      </w:r>
      <w:r w:rsidRPr="001A058C">
        <w:rPr>
          <w:lang w:val="ru-RU"/>
        </w:rPr>
        <w:t>области кардиохирургии, нейрохирургии и</w:t>
      </w:r>
      <w:r>
        <w:t> </w:t>
      </w:r>
      <w:r w:rsidRPr="001A058C">
        <w:rPr>
          <w:lang w:val="ru-RU"/>
        </w:rPr>
        <w:t>трансплантологии, травматологии и</w:t>
      </w:r>
      <w:r>
        <w:t> </w:t>
      </w:r>
      <w:r w:rsidRPr="001A058C">
        <w:rPr>
          <w:lang w:val="ru-RU"/>
        </w:rPr>
        <w:t>ортопедии, онкологии и</w:t>
      </w:r>
      <w:r>
        <w:t> </w:t>
      </w:r>
      <w:r w:rsidRPr="001A058C">
        <w:rPr>
          <w:lang w:val="ru-RU"/>
        </w:rPr>
        <w:t xml:space="preserve">пластической </w:t>
      </w:r>
      <w:r w:rsidRPr="001A058C">
        <w:rPr>
          <w:lang w:val="ru-RU"/>
        </w:rPr>
        <w:t>эстетической хирургии, а</w:t>
      </w:r>
      <w:r>
        <w:t> </w:t>
      </w:r>
      <w:r w:rsidRPr="001A058C">
        <w:rPr>
          <w:lang w:val="ru-RU"/>
        </w:rPr>
        <w:t>также стоматологии.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Повышение ожидаемой продолжительности здоровой жизни будет обеспечиваться путем реализации мероприятий по</w:t>
      </w:r>
      <w:r>
        <w:t> </w:t>
      </w:r>
      <w:r w:rsidRPr="001A058C">
        <w:rPr>
          <w:lang w:val="ru-RU"/>
        </w:rPr>
        <w:t>снижению смертности от</w:t>
      </w:r>
      <w:r>
        <w:t> </w:t>
      </w:r>
      <w:r w:rsidRPr="001A058C">
        <w:rPr>
          <w:lang w:val="ru-RU"/>
        </w:rPr>
        <w:t>внешних причин через усиление охраны труда, профилактику дорожно-транспортного и</w:t>
      </w:r>
      <w:r>
        <w:t> </w:t>
      </w:r>
      <w:r w:rsidRPr="001A058C">
        <w:rPr>
          <w:lang w:val="ru-RU"/>
        </w:rPr>
        <w:t>б</w:t>
      </w:r>
      <w:r w:rsidRPr="001A058C">
        <w:rPr>
          <w:lang w:val="ru-RU"/>
        </w:rPr>
        <w:t>ытового травматизма.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Предусматривается принятие превентивных мер по</w:t>
      </w:r>
      <w:r>
        <w:t> </w:t>
      </w:r>
      <w:r w:rsidRPr="001A058C">
        <w:rPr>
          <w:lang w:val="ru-RU"/>
        </w:rPr>
        <w:t>недопущению формирования зависимости молодежи от</w:t>
      </w:r>
      <w:r>
        <w:t> </w:t>
      </w:r>
      <w:r w:rsidRPr="001A058C">
        <w:rPr>
          <w:lang w:val="ru-RU"/>
        </w:rPr>
        <w:t>психоактивных веществ, а</w:t>
      </w:r>
      <w:r>
        <w:t> </w:t>
      </w:r>
      <w:r w:rsidRPr="001A058C">
        <w:rPr>
          <w:lang w:val="ru-RU"/>
        </w:rPr>
        <w:t>также организация единой профилактической среды, направленной на</w:t>
      </w:r>
      <w:r>
        <w:t> </w:t>
      </w:r>
      <w:r w:rsidRPr="001A058C">
        <w:rPr>
          <w:lang w:val="ru-RU"/>
        </w:rPr>
        <w:t>уменьшение потребления населением табачной продук</w:t>
      </w:r>
      <w:r w:rsidRPr="001A058C">
        <w:rPr>
          <w:lang w:val="ru-RU"/>
        </w:rPr>
        <w:t>ции.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Не менее значимая задача</w:t>
      </w:r>
      <w:r>
        <w:t> </w:t>
      </w:r>
      <w:r w:rsidRPr="001A058C">
        <w:rPr>
          <w:lang w:val="ru-RU"/>
        </w:rPr>
        <w:t xml:space="preserve">– </w:t>
      </w:r>
      <w:r w:rsidRPr="001A058C">
        <w:rPr>
          <w:b/>
          <w:bCs/>
          <w:i/>
          <w:iCs/>
          <w:lang w:val="ru-RU"/>
        </w:rPr>
        <w:t>развитие инфраструктуры здравоохранения.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целях обеспечения шаговой доступности медицинской помощи предстоит построить и</w:t>
      </w:r>
      <w:r>
        <w:t> </w:t>
      </w:r>
      <w:r w:rsidRPr="001A058C">
        <w:rPr>
          <w:lang w:val="ru-RU"/>
        </w:rPr>
        <w:t>провести реконструкцию объектов первичной медицинской помощи. Намечено строительство 8 амбулаторно-пол</w:t>
      </w:r>
      <w:r w:rsidRPr="001A058C">
        <w:rPr>
          <w:lang w:val="ru-RU"/>
        </w:rPr>
        <w:t>иклинических организаций здравоохранения (в</w:t>
      </w:r>
      <w:r>
        <w:t> </w:t>
      </w:r>
      <w:r w:rsidRPr="001A058C">
        <w:rPr>
          <w:lang w:val="ru-RU"/>
        </w:rPr>
        <w:t>городах Орше, Полоцке, Заславле, Смолевичах, Жодино, Несвиже, деревнях Озерцо и</w:t>
      </w:r>
      <w:r>
        <w:t> </w:t>
      </w:r>
      <w:r w:rsidRPr="001A058C">
        <w:rPr>
          <w:lang w:val="ru-RU"/>
        </w:rPr>
        <w:t>Боровляны Минского района), а</w:t>
      </w:r>
      <w:r>
        <w:t> </w:t>
      </w:r>
      <w:r w:rsidRPr="001A058C">
        <w:rPr>
          <w:lang w:val="ru-RU"/>
        </w:rPr>
        <w:t>также медицинского комплекса в</w:t>
      </w:r>
      <w:r>
        <w:t> </w:t>
      </w:r>
      <w:r w:rsidRPr="001A058C">
        <w:rPr>
          <w:lang w:val="ru-RU"/>
        </w:rPr>
        <w:t>Бресте, больниц в</w:t>
      </w:r>
      <w:r>
        <w:t> </w:t>
      </w:r>
      <w:r w:rsidRPr="001A058C">
        <w:rPr>
          <w:lang w:val="ru-RU"/>
        </w:rPr>
        <w:t>городах Заславле и</w:t>
      </w:r>
      <w:r>
        <w:t> </w:t>
      </w:r>
      <w:r w:rsidRPr="001A058C">
        <w:rPr>
          <w:lang w:val="ru-RU"/>
        </w:rPr>
        <w:t>Борисове, поселке Дружный Минского</w:t>
      </w:r>
      <w:r w:rsidRPr="001A058C">
        <w:rPr>
          <w:lang w:val="ru-RU"/>
        </w:rPr>
        <w:t xml:space="preserve"> района. Появятся новые лечебные корпуса (профильные отделения) больниц в</w:t>
      </w:r>
      <w:r>
        <w:t> </w:t>
      </w:r>
      <w:r w:rsidRPr="001A058C">
        <w:rPr>
          <w:lang w:val="ru-RU"/>
        </w:rPr>
        <w:t>городах Бресте, Витебске, Гродно, Лиде, Заславле, Могилеве и</w:t>
      </w:r>
      <w:r>
        <w:t> </w:t>
      </w:r>
      <w:r w:rsidRPr="001A058C">
        <w:rPr>
          <w:lang w:val="ru-RU"/>
        </w:rPr>
        <w:t>агрогородке Лесной Минского района.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Запланирована реконструкция лечебных корпусов клинического родильного дома в</w:t>
      </w:r>
      <w:r>
        <w:t> </w:t>
      </w:r>
      <w:r w:rsidRPr="001A058C">
        <w:rPr>
          <w:lang w:val="ru-RU"/>
        </w:rPr>
        <w:t xml:space="preserve">Минской </w:t>
      </w:r>
      <w:r w:rsidRPr="001A058C">
        <w:rPr>
          <w:lang w:val="ru-RU"/>
        </w:rPr>
        <w:t>области, центральных районных и</w:t>
      </w:r>
      <w:r>
        <w:t> </w:t>
      </w:r>
      <w:r w:rsidRPr="001A058C">
        <w:rPr>
          <w:lang w:val="ru-RU"/>
        </w:rPr>
        <w:t>городских больниц в</w:t>
      </w:r>
      <w:r>
        <w:t> </w:t>
      </w:r>
      <w:r w:rsidRPr="001A058C">
        <w:rPr>
          <w:lang w:val="ru-RU"/>
        </w:rPr>
        <w:t>городах Витебске, Гомеле, Гродно, Поставах и</w:t>
      </w:r>
      <w:r>
        <w:t> </w:t>
      </w:r>
      <w:r w:rsidRPr="001A058C">
        <w:rPr>
          <w:lang w:val="ru-RU"/>
        </w:rPr>
        <w:t>ряда иных учреждений здравоохранения.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Намечено развитие мобильной медицины посредством внедрения передвижных медицинских комплексов.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Продолжится работа по</w:t>
      </w:r>
      <w:r>
        <w:t> </w:t>
      </w:r>
      <w:r w:rsidRPr="001A058C">
        <w:rPr>
          <w:lang w:val="ru-RU"/>
        </w:rPr>
        <w:t>оснащению организаций здравоохранения диагностическим оборудованием (ангиографами, магнитно-резонансными и</w:t>
      </w:r>
      <w:r>
        <w:t> </w:t>
      </w:r>
      <w:r w:rsidRPr="001A058C">
        <w:rPr>
          <w:lang w:val="ru-RU"/>
        </w:rPr>
        <w:t>компьютерными томографами).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Предусматривается создать 12 межрегиональных центров оказания специализированной медицинской помощи</w:t>
      </w:r>
      <w:r w:rsidRPr="001A058C">
        <w:rPr>
          <w:lang w:val="ru-RU"/>
        </w:rPr>
        <w:t>, в</w:t>
      </w:r>
      <w:r>
        <w:t> </w:t>
      </w:r>
      <w:r w:rsidRPr="001A058C">
        <w:rPr>
          <w:lang w:val="ru-RU"/>
        </w:rPr>
        <w:t>том числе в</w:t>
      </w:r>
      <w:r>
        <w:t> </w:t>
      </w:r>
      <w:r w:rsidRPr="001A058C">
        <w:rPr>
          <w:lang w:val="ru-RU"/>
        </w:rPr>
        <w:t>организациях здравоохранения районов с</w:t>
      </w:r>
      <w:r>
        <w:t> </w:t>
      </w:r>
      <w:r w:rsidRPr="001A058C">
        <w:rPr>
          <w:lang w:val="ru-RU"/>
        </w:rPr>
        <w:t>численностью населения 80</w:t>
      </w:r>
      <w:r>
        <w:t> </w:t>
      </w:r>
      <w:r w:rsidRPr="001A058C">
        <w:rPr>
          <w:lang w:val="ru-RU"/>
        </w:rPr>
        <w:t>тысяч и</w:t>
      </w:r>
      <w:r>
        <w:t> </w:t>
      </w:r>
      <w:r w:rsidRPr="001A058C">
        <w:rPr>
          <w:lang w:val="ru-RU"/>
        </w:rPr>
        <w:t>более. На базе опорных больниц будут сформированы межрайонные (межрегиональные) специализированные центры по</w:t>
      </w:r>
      <w:r>
        <w:t> </w:t>
      </w:r>
      <w:r w:rsidRPr="001A058C">
        <w:rPr>
          <w:lang w:val="ru-RU"/>
        </w:rPr>
        <w:t>хирургии, травматологии и</w:t>
      </w:r>
      <w:r>
        <w:t> </w:t>
      </w:r>
      <w:r w:rsidRPr="001A058C">
        <w:rPr>
          <w:lang w:val="ru-RU"/>
        </w:rPr>
        <w:t>ортопедии, интервенционной карди</w:t>
      </w:r>
      <w:r w:rsidRPr="001A058C">
        <w:rPr>
          <w:lang w:val="ru-RU"/>
        </w:rPr>
        <w:t>ологии, а</w:t>
      </w:r>
      <w:r>
        <w:t> </w:t>
      </w:r>
      <w:r w:rsidRPr="001A058C">
        <w:rPr>
          <w:lang w:val="ru-RU"/>
        </w:rPr>
        <w:t>также по</w:t>
      </w:r>
      <w:r>
        <w:t> </w:t>
      </w:r>
      <w:r w:rsidRPr="001A058C">
        <w:rPr>
          <w:lang w:val="ru-RU"/>
        </w:rPr>
        <w:t>оказанию медицинской помощи пациентам с</w:t>
      </w:r>
      <w:r>
        <w:t> </w:t>
      </w:r>
      <w:r w:rsidRPr="001A058C">
        <w:rPr>
          <w:lang w:val="ru-RU"/>
        </w:rPr>
        <w:t>инсультом, черепно-мозговой травмой.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lastRenderedPageBreak/>
        <w:t>Планируется расширить инфраструктуру высокотехнологичной медицинской помощи, в</w:t>
      </w:r>
      <w:r>
        <w:t> </w:t>
      </w:r>
      <w:r w:rsidRPr="001A058C">
        <w:rPr>
          <w:lang w:val="ru-RU"/>
        </w:rPr>
        <w:t>том числе: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реализовать инновационный проект «РНПЦ «Кардиология» в</w:t>
      </w:r>
      <w:r>
        <w:t> </w:t>
      </w:r>
      <w:r w:rsidRPr="001A058C">
        <w:rPr>
          <w:lang w:val="ru-RU"/>
        </w:rPr>
        <w:t>г.</w:t>
      </w:r>
      <w:r>
        <w:t> </w:t>
      </w:r>
      <w:r w:rsidRPr="001A058C">
        <w:rPr>
          <w:lang w:val="ru-RU"/>
        </w:rPr>
        <w:t>Минске, напр</w:t>
      </w:r>
      <w:r w:rsidRPr="001A058C">
        <w:rPr>
          <w:lang w:val="ru-RU"/>
        </w:rPr>
        <w:t>авленный на</w:t>
      </w:r>
      <w:r>
        <w:t> </w:t>
      </w:r>
      <w:r w:rsidRPr="001A058C">
        <w:rPr>
          <w:lang w:val="ru-RU"/>
        </w:rPr>
        <w:t>широкое внедрение методов гибридной хирургии при проведении операций;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построить блок трансплантации костного мозга и</w:t>
      </w:r>
      <w:r>
        <w:t> </w:t>
      </w:r>
      <w:r w:rsidRPr="001A058C">
        <w:rPr>
          <w:lang w:val="ru-RU"/>
        </w:rPr>
        <w:t>стволовых клеток в</w:t>
      </w:r>
      <w:r>
        <w:t> </w:t>
      </w:r>
      <w:r w:rsidRPr="001A058C">
        <w:rPr>
          <w:lang w:val="ru-RU"/>
        </w:rPr>
        <w:t>Минском научно-практическом центре хирургии, трансплантологии и</w:t>
      </w:r>
      <w:r>
        <w:t> </w:t>
      </w:r>
      <w:r w:rsidRPr="001A058C">
        <w:rPr>
          <w:lang w:val="ru-RU"/>
        </w:rPr>
        <w:t>гематологии, республиканский офтальмологичес</w:t>
      </w:r>
      <w:r w:rsidRPr="001A058C">
        <w:rPr>
          <w:lang w:val="ru-RU"/>
        </w:rPr>
        <w:t>кий центр инновационных технологий (г.</w:t>
      </w:r>
      <w:r>
        <w:t> </w:t>
      </w:r>
      <w:r w:rsidRPr="001A058C">
        <w:rPr>
          <w:lang w:val="ru-RU"/>
        </w:rPr>
        <w:t>Минск).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Китайско-Белорусском индустриальном парке «Великий камень» (далее</w:t>
      </w:r>
      <w:r>
        <w:t> </w:t>
      </w:r>
      <w:r w:rsidRPr="001A058C">
        <w:rPr>
          <w:lang w:val="ru-RU"/>
        </w:rPr>
        <w:t>– индустриальный парк «Великий камень») появится центр традиционной китайской медицины.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целях создания комфортной среды для</w:t>
      </w:r>
      <w:r>
        <w:t> </w:t>
      </w:r>
      <w:r w:rsidRPr="001A058C">
        <w:rPr>
          <w:lang w:val="ru-RU"/>
        </w:rPr>
        <w:t>пациентов предс</w:t>
      </w:r>
      <w:r w:rsidRPr="001A058C">
        <w:rPr>
          <w:lang w:val="ru-RU"/>
        </w:rPr>
        <w:t>тоит реализовать проект «Заботливая поликлиника», предусматривающий изменение работы регистратуры, четкую маршрутизацию пациентов, оптимизацию рабочих мест медицинских работников.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Предполагается расширить объемы целевого обучения специалистов в</w:t>
      </w:r>
      <w:r>
        <w:t> </w:t>
      </w:r>
      <w:r w:rsidRPr="001A058C">
        <w:rPr>
          <w:lang w:val="ru-RU"/>
        </w:rPr>
        <w:t>сфере медиц</w:t>
      </w:r>
      <w:r w:rsidRPr="001A058C">
        <w:rPr>
          <w:lang w:val="ru-RU"/>
        </w:rPr>
        <w:t>ины по</w:t>
      </w:r>
      <w:r>
        <w:t> </w:t>
      </w:r>
      <w:r w:rsidRPr="001A058C">
        <w:rPr>
          <w:lang w:val="ru-RU"/>
        </w:rPr>
        <w:t>заявкам местных органов власти.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 xml:space="preserve">Важным направлением совершенствования системы здравоохранения станет </w:t>
      </w:r>
      <w:r w:rsidRPr="001A058C">
        <w:rPr>
          <w:b/>
          <w:bCs/>
          <w:i/>
          <w:iCs/>
          <w:lang w:val="ru-RU"/>
        </w:rPr>
        <w:t>цифровизация медицины.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Будет создана единая телекоммуникационная инфраструктура здравоохранения со</w:t>
      </w:r>
      <w:r>
        <w:t> </w:t>
      </w:r>
      <w:r w:rsidRPr="001A058C">
        <w:rPr>
          <w:lang w:val="ru-RU"/>
        </w:rPr>
        <w:t>100-процентным включением в</w:t>
      </w:r>
      <w:r>
        <w:t> </w:t>
      </w:r>
      <w:r w:rsidRPr="001A058C">
        <w:rPr>
          <w:lang w:val="ru-RU"/>
        </w:rPr>
        <w:t>нее организаций здрав</w:t>
      </w:r>
      <w:r w:rsidRPr="001A058C">
        <w:rPr>
          <w:lang w:val="ru-RU"/>
        </w:rPr>
        <w:t>оохранения, поэтапно освоены новые методы персонифицированной медицины с</w:t>
      </w:r>
      <w:r>
        <w:t> </w:t>
      </w:r>
      <w:r w:rsidRPr="001A058C">
        <w:rPr>
          <w:lang w:val="ru-RU"/>
        </w:rPr>
        <w:t>применением информационно-коммуникационных технологий.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Предусматривается внедрение интеллектуальной системы для</w:t>
      </w:r>
      <w:r>
        <w:t> </w:t>
      </w:r>
      <w:r w:rsidRPr="001A058C">
        <w:rPr>
          <w:lang w:val="ru-RU"/>
        </w:rPr>
        <w:t>дистанционного мониторинга здоровья (телемедицина, роботизация проведен</w:t>
      </w:r>
      <w:r w:rsidRPr="001A058C">
        <w:rPr>
          <w:lang w:val="ru-RU"/>
        </w:rPr>
        <w:t>ия высокотехнологичных операций, мобильная цифровая транкинговая связь с</w:t>
      </w:r>
      <w:r>
        <w:t> </w:t>
      </w:r>
      <w:r w:rsidRPr="001A058C">
        <w:rPr>
          <w:lang w:val="ru-RU"/>
        </w:rPr>
        <w:t>созданием единой областной сети).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 xml:space="preserve">В целях </w:t>
      </w:r>
      <w:r w:rsidRPr="001A058C">
        <w:rPr>
          <w:b/>
          <w:bCs/>
          <w:i/>
          <w:iCs/>
          <w:lang w:val="ru-RU"/>
        </w:rPr>
        <w:t>повышения эффективности управления и</w:t>
      </w:r>
      <w:r>
        <w:rPr>
          <w:b/>
          <w:bCs/>
          <w:i/>
          <w:iCs/>
        </w:rPr>
        <w:t> </w:t>
      </w:r>
      <w:r w:rsidRPr="001A058C">
        <w:rPr>
          <w:b/>
          <w:bCs/>
          <w:i/>
          <w:iCs/>
          <w:lang w:val="ru-RU"/>
        </w:rPr>
        <w:t>финансовой устойчивости здравоохранения</w:t>
      </w:r>
      <w:r w:rsidRPr="001A058C">
        <w:rPr>
          <w:lang w:val="ru-RU"/>
        </w:rPr>
        <w:t xml:space="preserve"> предстоит внедрить национальную систему медицинской аккредитации организаций здравоохранения. Получит развитие добровольное медицинское страхование населения.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Планируется увеличить экспорт медицинских услуг не</w:t>
      </w:r>
      <w:r>
        <w:t> </w:t>
      </w:r>
      <w:r w:rsidRPr="001A058C">
        <w:rPr>
          <w:lang w:val="ru-RU"/>
        </w:rPr>
        <w:t>менее чем в</w:t>
      </w:r>
      <w:r>
        <w:t> </w:t>
      </w:r>
      <w:r w:rsidRPr="001A058C">
        <w:rPr>
          <w:lang w:val="ru-RU"/>
        </w:rPr>
        <w:t>1,5 раза.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Главным результатом реа</w:t>
      </w:r>
      <w:r w:rsidRPr="001A058C">
        <w:rPr>
          <w:lang w:val="ru-RU"/>
        </w:rPr>
        <w:t>лизации намеченных мер станет повышение ожидаемой продолжительности жизни населения до</w:t>
      </w:r>
      <w:r>
        <w:t> </w:t>
      </w:r>
      <w:r w:rsidRPr="001A058C">
        <w:rPr>
          <w:lang w:val="ru-RU"/>
        </w:rPr>
        <w:t>76,5</w:t>
      </w:r>
      <w:r>
        <w:t> </w:t>
      </w:r>
      <w:r w:rsidRPr="001A058C">
        <w:rPr>
          <w:lang w:val="ru-RU"/>
        </w:rPr>
        <w:t>года.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Инструментом выполнения поставленных задач станет реализация государственных программ на</w:t>
      </w:r>
      <w:r>
        <w:t> </w:t>
      </w:r>
      <w:r w:rsidRPr="001A058C">
        <w:rPr>
          <w:lang w:val="ru-RU"/>
        </w:rPr>
        <w:t>2021–2025</w:t>
      </w:r>
      <w:r>
        <w:t> </w:t>
      </w:r>
      <w:r w:rsidRPr="001A058C">
        <w:rPr>
          <w:lang w:val="ru-RU"/>
        </w:rPr>
        <w:t>годы «Здоровье народа и</w:t>
      </w:r>
      <w:r>
        <w:t> </w:t>
      </w:r>
      <w:r w:rsidRPr="001A058C">
        <w:rPr>
          <w:lang w:val="ru-RU"/>
        </w:rPr>
        <w:t>демографическая безопасность», «Стр</w:t>
      </w:r>
      <w:r w:rsidRPr="001A058C">
        <w:rPr>
          <w:lang w:val="ru-RU"/>
        </w:rPr>
        <w:t>оительство жилья», «Образование и</w:t>
      </w:r>
      <w:r>
        <w:t> </w:t>
      </w:r>
      <w:r w:rsidRPr="001A058C">
        <w:rPr>
          <w:lang w:val="ru-RU"/>
        </w:rPr>
        <w:t>молодежная политика», «Обеспечение правопорядка», «Рынок труда и</w:t>
      </w:r>
      <w:r>
        <w:t> </w:t>
      </w:r>
      <w:r w:rsidRPr="001A058C">
        <w:rPr>
          <w:lang w:val="ru-RU"/>
        </w:rPr>
        <w:t>содействие занятости».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b/>
          <w:bCs/>
          <w:lang w:val="ru-RU"/>
        </w:rPr>
        <w:t>5.2.</w:t>
      </w:r>
      <w:r>
        <w:rPr>
          <w:b/>
          <w:bCs/>
        </w:rPr>
        <w:t> </w:t>
      </w:r>
      <w:r w:rsidRPr="001A058C">
        <w:rPr>
          <w:b/>
          <w:bCs/>
          <w:lang w:val="ru-RU"/>
        </w:rPr>
        <w:t>Содействие эффективной занятости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Политика занятости будет нацелена на</w:t>
      </w:r>
      <w:r>
        <w:t> </w:t>
      </w:r>
      <w:r w:rsidRPr="001A058C">
        <w:rPr>
          <w:lang w:val="ru-RU"/>
        </w:rPr>
        <w:t>максимальное вовлечение трудоспособного населения в</w:t>
      </w:r>
      <w:r>
        <w:t> </w:t>
      </w:r>
      <w:r w:rsidRPr="001A058C">
        <w:rPr>
          <w:lang w:val="ru-RU"/>
        </w:rPr>
        <w:t>эко</w:t>
      </w:r>
      <w:r w:rsidRPr="001A058C">
        <w:rPr>
          <w:lang w:val="ru-RU"/>
        </w:rPr>
        <w:t>номику, повышение эффективности использования трудового потенциала.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Целевым ориентиром является уровень безработицы в</w:t>
      </w:r>
      <w:r>
        <w:t> </w:t>
      </w:r>
      <w:r w:rsidRPr="001A058C">
        <w:rPr>
          <w:lang w:val="ru-RU"/>
        </w:rPr>
        <w:t>трудоспособном возрасте (по</w:t>
      </w:r>
      <w:r>
        <w:t> </w:t>
      </w:r>
      <w:r w:rsidRPr="001A058C">
        <w:rPr>
          <w:lang w:val="ru-RU"/>
        </w:rPr>
        <w:t>методологии Международной организации труда)</w:t>
      </w:r>
      <w:r>
        <w:t> </w:t>
      </w:r>
      <w:r w:rsidRPr="001A058C">
        <w:rPr>
          <w:lang w:val="ru-RU"/>
        </w:rPr>
        <w:t>– не</w:t>
      </w:r>
      <w:r>
        <w:t> </w:t>
      </w:r>
      <w:r w:rsidRPr="001A058C">
        <w:rPr>
          <w:lang w:val="ru-RU"/>
        </w:rPr>
        <w:t>более 4,2</w:t>
      </w:r>
      <w:r>
        <w:t> </w:t>
      </w:r>
      <w:r w:rsidRPr="001A058C">
        <w:rPr>
          <w:lang w:val="ru-RU"/>
        </w:rPr>
        <w:t>процента к</w:t>
      </w:r>
      <w:r>
        <w:t> </w:t>
      </w:r>
      <w:r w:rsidRPr="001A058C">
        <w:rPr>
          <w:lang w:val="ru-RU"/>
        </w:rPr>
        <w:t>концу 2025</w:t>
      </w:r>
      <w:r>
        <w:t> </w:t>
      </w:r>
      <w:r w:rsidRPr="001A058C">
        <w:rPr>
          <w:lang w:val="ru-RU"/>
        </w:rPr>
        <w:t>года.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Задача государства</w:t>
      </w:r>
      <w:r>
        <w:t> </w:t>
      </w:r>
      <w:r w:rsidRPr="001A058C">
        <w:rPr>
          <w:lang w:val="ru-RU"/>
        </w:rPr>
        <w:t>– с</w:t>
      </w:r>
      <w:r w:rsidRPr="001A058C">
        <w:rPr>
          <w:lang w:val="ru-RU"/>
        </w:rPr>
        <w:t>оздать условия для</w:t>
      </w:r>
      <w:r>
        <w:t> </w:t>
      </w:r>
      <w:r w:rsidRPr="001A058C">
        <w:rPr>
          <w:lang w:val="ru-RU"/>
        </w:rPr>
        <w:t>эффективной занятости и</w:t>
      </w:r>
      <w:r>
        <w:t> </w:t>
      </w:r>
      <w:r w:rsidRPr="001A058C">
        <w:rPr>
          <w:lang w:val="ru-RU"/>
        </w:rPr>
        <w:t>максимального вовлечения трудоспособных граждан в</w:t>
      </w:r>
      <w:r>
        <w:t> </w:t>
      </w:r>
      <w:r w:rsidRPr="001A058C">
        <w:rPr>
          <w:lang w:val="ru-RU"/>
        </w:rPr>
        <w:t>трудовую деятельность.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рамках модернизации коммерческих предприятий предстоит разработать планы их реструктуризации в</w:t>
      </w:r>
      <w:r>
        <w:t> </w:t>
      </w:r>
      <w:r w:rsidRPr="001A058C">
        <w:rPr>
          <w:lang w:val="ru-RU"/>
        </w:rPr>
        <w:t>целях оптимизации кадрового персонала, соде</w:t>
      </w:r>
      <w:r w:rsidRPr="001A058C">
        <w:rPr>
          <w:lang w:val="ru-RU"/>
        </w:rPr>
        <w:t>йствия занятости высвобождаемых работников и</w:t>
      </w:r>
      <w:r>
        <w:t> </w:t>
      </w:r>
      <w:r w:rsidRPr="001A058C">
        <w:rPr>
          <w:lang w:val="ru-RU"/>
        </w:rPr>
        <w:t>упреждающей их переподготовки для</w:t>
      </w:r>
      <w:r>
        <w:t> </w:t>
      </w:r>
      <w:r w:rsidRPr="001A058C">
        <w:rPr>
          <w:lang w:val="ru-RU"/>
        </w:rPr>
        <w:t>трудоустройства на</w:t>
      </w:r>
      <w:r>
        <w:t> </w:t>
      </w:r>
      <w:r w:rsidRPr="001A058C">
        <w:rPr>
          <w:lang w:val="ru-RU"/>
        </w:rPr>
        <w:t>новые рабочие места.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Намечено провести кадровую диагностику в</w:t>
      </w:r>
      <w:r>
        <w:t> </w:t>
      </w:r>
      <w:r w:rsidRPr="001A058C">
        <w:rPr>
          <w:lang w:val="ru-RU"/>
        </w:rPr>
        <w:t>организациях бюджетной сферы для</w:t>
      </w:r>
      <w:r>
        <w:t> </w:t>
      </w:r>
      <w:r w:rsidRPr="001A058C">
        <w:rPr>
          <w:lang w:val="ru-RU"/>
        </w:rPr>
        <w:t>оптимизации численности и</w:t>
      </w:r>
      <w:r>
        <w:t> </w:t>
      </w:r>
      <w:r w:rsidRPr="001A058C">
        <w:rPr>
          <w:lang w:val="ru-RU"/>
        </w:rPr>
        <w:t>рационального использования персонала</w:t>
      </w:r>
      <w:r w:rsidRPr="001A058C">
        <w:rPr>
          <w:lang w:val="ru-RU"/>
        </w:rPr>
        <w:t>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Одна из</w:t>
      </w:r>
      <w:r>
        <w:t> </w:t>
      </w:r>
      <w:r w:rsidRPr="001A058C">
        <w:rPr>
          <w:lang w:val="ru-RU"/>
        </w:rPr>
        <w:t>ключевых задач</w:t>
      </w:r>
      <w:r>
        <w:t> </w:t>
      </w:r>
      <w:r w:rsidRPr="001A058C">
        <w:rPr>
          <w:lang w:val="ru-RU"/>
        </w:rPr>
        <w:t>– максимальное вовлечение в</w:t>
      </w:r>
      <w:r>
        <w:t> </w:t>
      </w:r>
      <w:r w:rsidRPr="001A058C">
        <w:rPr>
          <w:lang w:val="ru-RU"/>
        </w:rPr>
        <w:t>трудовую деятельность экономически не</w:t>
      </w:r>
      <w:r>
        <w:t> </w:t>
      </w:r>
      <w:r w:rsidRPr="001A058C">
        <w:rPr>
          <w:lang w:val="ru-RU"/>
        </w:rPr>
        <w:t>активного населения.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Планируется расширить практику использования гибких (нестандартных) форм занятости населения в</w:t>
      </w:r>
      <w:r>
        <w:t> </w:t>
      </w:r>
      <w:r w:rsidRPr="001A058C">
        <w:rPr>
          <w:lang w:val="ru-RU"/>
        </w:rPr>
        <w:t>целях внедрения перспективных и</w:t>
      </w:r>
      <w:r>
        <w:t> </w:t>
      </w:r>
      <w:r w:rsidRPr="001A058C">
        <w:rPr>
          <w:lang w:val="ru-RU"/>
        </w:rPr>
        <w:t>востребованных на</w:t>
      </w:r>
      <w:r>
        <w:t> </w:t>
      </w:r>
      <w:r w:rsidRPr="001A058C">
        <w:rPr>
          <w:lang w:val="ru-RU"/>
        </w:rPr>
        <w:t>рынке труда форматов работы.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Широкое развитие получат инклюзивные формы занятости, позволяющие интегрировать в</w:t>
      </w:r>
      <w:r>
        <w:t> </w:t>
      </w:r>
      <w:r w:rsidRPr="001A058C">
        <w:rPr>
          <w:lang w:val="ru-RU"/>
        </w:rPr>
        <w:t>сферу труда людей с</w:t>
      </w:r>
      <w:r>
        <w:t> </w:t>
      </w:r>
      <w:r w:rsidRPr="001A058C">
        <w:rPr>
          <w:lang w:val="ru-RU"/>
        </w:rPr>
        <w:t>инвалидностью, в</w:t>
      </w:r>
      <w:r>
        <w:t> </w:t>
      </w:r>
      <w:r w:rsidRPr="001A058C">
        <w:rPr>
          <w:lang w:val="ru-RU"/>
        </w:rPr>
        <w:t>том числе через механизм квотирования рабочих мест.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Для сокращения профессионально-квалификационного дисбал</w:t>
      </w:r>
      <w:r w:rsidRPr="001A058C">
        <w:rPr>
          <w:lang w:val="ru-RU"/>
        </w:rPr>
        <w:t>анса будут внедряться профессиональные стандарты, а</w:t>
      </w:r>
      <w:r>
        <w:t> </w:t>
      </w:r>
      <w:r w:rsidRPr="001A058C">
        <w:rPr>
          <w:lang w:val="ru-RU"/>
        </w:rPr>
        <w:t>также развиваться ресурсные центры по</w:t>
      </w:r>
      <w:r>
        <w:t> </w:t>
      </w:r>
      <w:r w:rsidRPr="001A058C">
        <w:rPr>
          <w:lang w:val="ru-RU"/>
        </w:rPr>
        <w:t>наиболее востребованным на</w:t>
      </w:r>
      <w:r>
        <w:t> </w:t>
      </w:r>
      <w:r w:rsidRPr="001A058C">
        <w:rPr>
          <w:lang w:val="ru-RU"/>
        </w:rPr>
        <w:t>рынке труда профессиональным компетенциям.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b/>
          <w:bCs/>
          <w:i/>
          <w:iCs/>
          <w:lang w:val="ru-RU"/>
        </w:rPr>
        <w:t>Цифровизация сферы труда</w:t>
      </w:r>
      <w:r w:rsidRPr="001A058C">
        <w:rPr>
          <w:lang w:val="ru-RU"/>
        </w:rPr>
        <w:t xml:space="preserve"> предполагает переход на</w:t>
      </w:r>
      <w:r>
        <w:t> </w:t>
      </w:r>
      <w:r w:rsidRPr="001A058C">
        <w:rPr>
          <w:lang w:val="ru-RU"/>
        </w:rPr>
        <w:t>электронный учет трудовой деятельности граждан.</w:t>
      </w:r>
      <w:r w:rsidRPr="001A058C">
        <w:rPr>
          <w:lang w:val="ru-RU"/>
        </w:rPr>
        <w:t xml:space="preserve"> Создание информационной системы прогнозирования рынка труда позволит оценивать потребность экономики в</w:t>
      </w:r>
      <w:r>
        <w:t> </w:t>
      </w:r>
      <w:r w:rsidRPr="001A058C">
        <w:rPr>
          <w:lang w:val="ru-RU"/>
        </w:rPr>
        <w:t>кадрах для</w:t>
      </w:r>
      <w:r>
        <w:t> </w:t>
      </w:r>
      <w:r w:rsidRPr="001A058C">
        <w:rPr>
          <w:lang w:val="ru-RU"/>
        </w:rPr>
        <w:t>последующего формирования заказа на</w:t>
      </w:r>
      <w:r>
        <w:t> </w:t>
      </w:r>
      <w:r w:rsidRPr="001A058C">
        <w:rPr>
          <w:lang w:val="ru-RU"/>
        </w:rPr>
        <w:t>подготовку специалистов с</w:t>
      </w:r>
      <w:r>
        <w:t> </w:t>
      </w:r>
      <w:r w:rsidRPr="001A058C">
        <w:rPr>
          <w:lang w:val="ru-RU"/>
        </w:rPr>
        <w:t>необходимыми навыками и</w:t>
      </w:r>
      <w:r>
        <w:t> </w:t>
      </w:r>
      <w:r w:rsidRPr="001A058C">
        <w:rPr>
          <w:lang w:val="ru-RU"/>
        </w:rPr>
        <w:t>компетенциями.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Инструментом выполнения намеченных задач</w:t>
      </w:r>
      <w:r w:rsidRPr="001A058C">
        <w:rPr>
          <w:lang w:val="ru-RU"/>
        </w:rPr>
        <w:t xml:space="preserve"> станет реализация Государственной программы «Рынок труда и</w:t>
      </w:r>
      <w:r>
        <w:t> </w:t>
      </w:r>
      <w:r w:rsidRPr="001A058C">
        <w:rPr>
          <w:lang w:val="ru-RU"/>
        </w:rPr>
        <w:t>содействие занятости» на</w:t>
      </w:r>
      <w:r>
        <w:t> </w:t>
      </w:r>
      <w:r w:rsidRPr="001A058C">
        <w:rPr>
          <w:lang w:val="ru-RU"/>
        </w:rPr>
        <w:t>2021–2025</w:t>
      </w:r>
      <w:r>
        <w:t> </w:t>
      </w:r>
      <w:r w:rsidRPr="001A058C">
        <w:rPr>
          <w:lang w:val="ru-RU"/>
        </w:rPr>
        <w:t>годы.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b/>
          <w:bCs/>
          <w:lang w:val="ru-RU"/>
        </w:rPr>
        <w:t>5.3.</w:t>
      </w:r>
      <w:r>
        <w:rPr>
          <w:b/>
          <w:bCs/>
        </w:rPr>
        <w:t> </w:t>
      </w:r>
      <w:r w:rsidRPr="001A058C">
        <w:rPr>
          <w:b/>
          <w:bCs/>
          <w:lang w:val="ru-RU"/>
        </w:rPr>
        <w:t>Устойчивый рост</w:t>
      </w:r>
      <w:r w:rsidRPr="001A058C">
        <w:rPr>
          <w:lang w:val="ru-RU"/>
        </w:rPr>
        <w:t xml:space="preserve"> </w:t>
      </w:r>
      <w:r w:rsidRPr="001A058C">
        <w:rPr>
          <w:b/>
          <w:bCs/>
          <w:lang w:val="ru-RU"/>
        </w:rPr>
        <w:t>доходов населения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Одна из</w:t>
      </w:r>
      <w:r>
        <w:t> </w:t>
      </w:r>
      <w:r w:rsidRPr="001A058C">
        <w:rPr>
          <w:lang w:val="ru-RU"/>
        </w:rPr>
        <w:t>главных задач</w:t>
      </w:r>
      <w:r>
        <w:t> </w:t>
      </w:r>
      <w:r w:rsidRPr="001A058C">
        <w:rPr>
          <w:lang w:val="ru-RU"/>
        </w:rPr>
        <w:t>– обеспечить устойчивый рост реальной заработной платы и</w:t>
      </w:r>
      <w:r>
        <w:t> </w:t>
      </w:r>
      <w:r w:rsidRPr="001A058C">
        <w:rPr>
          <w:lang w:val="ru-RU"/>
        </w:rPr>
        <w:t>иных доходов населения. Это базов</w:t>
      </w:r>
      <w:r w:rsidRPr="001A058C">
        <w:rPr>
          <w:lang w:val="ru-RU"/>
        </w:rPr>
        <w:t>ая основа для</w:t>
      </w:r>
      <w:r>
        <w:t> </w:t>
      </w:r>
      <w:r w:rsidRPr="001A058C">
        <w:rPr>
          <w:lang w:val="ru-RU"/>
        </w:rPr>
        <w:t>благополучной, качественной и</w:t>
      </w:r>
      <w:r>
        <w:t> </w:t>
      </w:r>
      <w:r w:rsidRPr="001A058C">
        <w:rPr>
          <w:lang w:val="ru-RU"/>
        </w:rPr>
        <w:t>безопасной жизни людей.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реальном секторе экономики сохранится принцип повышения зарплаты по</w:t>
      </w:r>
      <w:r>
        <w:t> </w:t>
      </w:r>
      <w:r w:rsidRPr="001A058C">
        <w:rPr>
          <w:lang w:val="ru-RU"/>
        </w:rPr>
        <w:t>мере роста производительности труда, на</w:t>
      </w:r>
      <w:r>
        <w:t> </w:t>
      </w:r>
      <w:r w:rsidRPr="001A058C">
        <w:rPr>
          <w:lang w:val="ru-RU"/>
        </w:rPr>
        <w:t>который будут ориентированы бизнес-планы всех субъектов хозяйствования.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lastRenderedPageBreak/>
        <w:t>В комм</w:t>
      </w:r>
      <w:r w:rsidRPr="001A058C">
        <w:rPr>
          <w:lang w:val="ru-RU"/>
        </w:rPr>
        <w:t>ерческих организациях производственной сферы, где заработная плата складывается ниже среднеотраслевого значения, предстоит разработать комплексы мер по</w:t>
      </w:r>
      <w:r>
        <w:t> </w:t>
      </w:r>
      <w:r w:rsidRPr="001A058C">
        <w:rPr>
          <w:lang w:val="ru-RU"/>
        </w:rPr>
        <w:t>сокращению этого разрыва со</w:t>
      </w:r>
      <w:r>
        <w:t> </w:t>
      </w:r>
      <w:r w:rsidRPr="001A058C">
        <w:rPr>
          <w:lang w:val="ru-RU"/>
        </w:rPr>
        <w:t>среднеотраслевым уровнем по</w:t>
      </w:r>
      <w:r>
        <w:t> </w:t>
      </w:r>
      <w:r w:rsidRPr="001A058C">
        <w:rPr>
          <w:lang w:val="ru-RU"/>
        </w:rPr>
        <w:t>соответствующему виду экономической деятельности</w:t>
      </w:r>
      <w:r w:rsidRPr="001A058C">
        <w:rPr>
          <w:lang w:val="ru-RU"/>
        </w:rPr>
        <w:t>, сложившимся за</w:t>
      </w:r>
      <w:r>
        <w:t> </w:t>
      </w:r>
      <w:r w:rsidRPr="001A058C">
        <w:rPr>
          <w:lang w:val="ru-RU"/>
        </w:rPr>
        <w:t>базовый год.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Повышение заработной платы работников бюджетной сферы будет обеспечиваться за</w:t>
      </w:r>
      <w:r>
        <w:t> </w:t>
      </w:r>
      <w:r w:rsidRPr="001A058C">
        <w:rPr>
          <w:lang w:val="ru-RU"/>
        </w:rPr>
        <w:t>счет оптимизации структуры и</w:t>
      </w:r>
      <w:r>
        <w:t> </w:t>
      </w:r>
      <w:r w:rsidRPr="001A058C">
        <w:rPr>
          <w:lang w:val="ru-RU"/>
        </w:rPr>
        <w:t>численности работников бюджетных организаций, поэтапного увеличения базовой ставки и</w:t>
      </w:r>
      <w:r>
        <w:t> </w:t>
      </w:r>
      <w:r w:rsidRPr="001A058C">
        <w:rPr>
          <w:lang w:val="ru-RU"/>
        </w:rPr>
        <w:t>развития внебюджетной деятельности</w:t>
      </w:r>
      <w:r w:rsidRPr="001A058C">
        <w:rPr>
          <w:lang w:val="ru-RU"/>
        </w:rPr>
        <w:t>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Планируется увеличить заработную плату отдельным категориям работников бюджетной сферы в</w:t>
      </w:r>
      <w:r>
        <w:t> </w:t>
      </w:r>
      <w:r w:rsidRPr="001A058C">
        <w:rPr>
          <w:lang w:val="ru-RU"/>
        </w:rPr>
        <w:t>1,5–2 раза (педагогическим работникам</w:t>
      </w:r>
      <w:r>
        <w:t> </w:t>
      </w:r>
      <w:r w:rsidRPr="001A058C">
        <w:rPr>
          <w:lang w:val="ru-RU"/>
        </w:rPr>
        <w:t>– до</w:t>
      </w:r>
      <w:r>
        <w:t> </w:t>
      </w:r>
      <w:r w:rsidRPr="001A058C">
        <w:rPr>
          <w:lang w:val="ru-RU"/>
        </w:rPr>
        <w:t>уровня средней заработной платы по</w:t>
      </w:r>
      <w:r>
        <w:t> </w:t>
      </w:r>
      <w:r w:rsidRPr="001A058C">
        <w:rPr>
          <w:lang w:val="ru-RU"/>
        </w:rPr>
        <w:t>стране, врачам</w:t>
      </w:r>
      <w:r>
        <w:t> </w:t>
      </w:r>
      <w:r w:rsidRPr="001A058C">
        <w:rPr>
          <w:lang w:val="ru-RU"/>
        </w:rPr>
        <w:t>– в</w:t>
      </w:r>
      <w:r>
        <w:t> </w:t>
      </w:r>
      <w:r w:rsidRPr="001A058C">
        <w:rPr>
          <w:lang w:val="ru-RU"/>
        </w:rPr>
        <w:t>1,5 раза выше среднереспубликанского уровня, работникам сферы социал</w:t>
      </w:r>
      <w:r w:rsidRPr="001A058C">
        <w:rPr>
          <w:lang w:val="ru-RU"/>
        </w:rPr>
        <w:t>ьного обслуживания и</w:t>
      </w:r>
      <w:r>
        <w:t> </w:t>
      </w:r>
      <w:r w:rsidRPr="001A058C">
        <w:rPr>
          <w:lang w:val="ru-RU"/>
        </w:rPr>
        <w:t>культуры</w:t>
      </w:r>
      <w:r>
        <w:t> </w:t>
      </w:r>
      <w:r w:rsidRPr="001A058C">
        <w:rPr>
          <w:lang w:val="ru-RU"/>
        </w:rPr>
        <w:t>– до</w:t>
      </w:r>
      <w:r>
        <w:t> </w:t>
      </w:r>
      <w:r w:rsidRPr="001A058C">
        <w:rPr>
          <w:lang w:val="ru-RU"/>
        </w:rPr>
        <w:t>80 процентов от</w:t>
      </w:r>
      <w:r>
        <w:t> </w:t>
      </w:r>
      <w:r w:rsidRPr="001A058C">
        <w:rPr>
          <w:lang w:val="ru-RU"/>
        </w:rPr>
        <w:t>среднереспубликанского уровня заработной платы).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Размер минимальной заработной платы составит не</w:t>
      </w:r>
      <w:r>
        <w:t> </w:t>
      </w:r>
      <w:r w:rsidRPr="001A058C">
        <w:rPr>
          <w:lang w:val="ru-RU"/>
        </w:rPr>
        <w:t>ниже 30 процентов прогнозного значения номинальной начисленной среднемесячной заработной платы по</w:t>
      </w:r>
      <w:r>
        <w:t> </w:t>
      </w:r>
      <w:r w:rsidRPr="001A058C">
        <w:rPr>
          <w:lang w:val="ru-RU"/>
        </w:rPr>
        <w:t>республике</w:t>
      </w:r>
      <w:r w:rsidRPr="001A058C">
        <w:rPr>
          <w:lang w:val="ru-RU"/>
        </w:rPr>
        <w:t>, определенного на</w:t>
      </w:r>
      <w:r>
        <w:t> </w:t>
      </w:r>
      <w:r w:rsidRPr="001A058C">
        <w:rPr>
          <w:lang w:val="ru-RU"/>
        </w:rPr>
        <w:t>соответствующий календарный год, начиная с</w:t>
      </w:r>
      <w:r>
        <w:t> </w:t>
      </w:r>
      <w:r w:rsidRPr="001A058C">
        <w:rPr>
          <w:lang w:val="ru-RU"/>
        </w:rPr>
        <w:t>2022</w:t>
      </w:r>
      <w:r>
        <w:t> </w:t>
      </w:r>
      <w:r w:rsidRPr="001A058C">
        <w:rPr>
          <w:lang w:val="ru-RU"/>
        </w:rPr>
        <w:t>года.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 xml:space="preserve">В </w:t>
      </w:r>
      <w:r w:rsidRPr="001A058C">
        <w:rPr>
          <w:b/>
          <w:bCs/>
          <w:i/>
          <w:iCs/>
          <w:lang w:val="ru-RU"/>
        </w:rPr>
        <w:t>пенсионном обеспечении</w:t>
      </w:r>
      <w:r w:rsidRPr="001A058C">
        <w:rPr>
          <w:lang w:val="ru-RU"/>
        </w:rPr>
        <w:t xml:space="preserve"> предусматривается: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развивать многоуровневую пенсионную систему, включающую государственное пенсионное обеспечение, профессиональное пенсионное страхование работников по</w:t>
      </w:r>
      <w:r>
        <w:t> </w:t>
      </w:r>
      <w:r w:rsidRPr="001A058C">
        <w:rPr>
          <w:lang w:val="ru-RU"/>
        </w:rPr>
        <w:t>условиям труда, корпоративные пенсионные программы нанимателей, частные пенсионные сбережения граждан;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поэ</w:t>
      </w:r>
      <w:r w:rsidRPr="001A058C">
        <w:rPr>
          <w:lang w:val="ru-RU"/>
        </w:rPr>
        <w:t>тапно внедрять новый механизм пенсионного обеспечения</w:t>
      </w:r>
      <w:r>
        <w:t> </w:t>
      </w:r>
      <w:r w:rsidRPr="001A058C">
        <w:rPr>
          <w:lang w:val="ru-RU"/>
        </w:rPr>
        <w:t>– добровольное накопительное страхование пенсии путем предоставления работнику права перечислять страховой взнос на</w:t>
      </w:r>
      <w:r>
        <w:t> </w:t>
      </w:r>
      <w:r w:rsidRPr="001A058C">
        <w:rPr>
          <w:lang w:val="ru-RU"/>
        </w:rPr>
        <w:t>личный пенсионный счет и</w:t>
      </w:r>
      <w:r>
        <w:t> </w:t>
      </w:r>
      <w:r w:rsidRPr="001A058C">
        <w:rPr>
          <w:lang w:val="ru-RU"/>
        </w:rPr>
        <w:t>дополнительного взноса в</w:t>
      </w:r>
      <w:r>
        <w:t> </w:t>
      </w:r>
      <w:r w:rsidRPr="001A058C">
        <w:rPr>
          <w:lang w:val="ru-RU"/>
        </w:rPr>
        <w:t>размере до</w:t>
      </w:r>
      <w:r>
        <w:t> </w:t>
      </w:r>
      <w:r w:rsidRPr="001A058C">
        <w:rPr>
          <w:lang w:val="ru-RU"/>
        </w:rPr>
        <w:t>3</w:t>
      </w:r>
      <w:r>
        <w:t> </w:t>
      </w:r>
      <w:r w:rsidRPr="001A058C">
        <w:rPr>
          <w:lang w:val="ru-RU"/>
        </w:rPr>
        <w:t>процентов от</w:t>
      </w:r>
      <w:r>
        <w:t> </w:t>
      </w:r>
      <w:r w:rsidRPr="001A058C">
        <w:rPr>
          <w:lang w:val="ru-RU"/>
        </w:rPr>
        <w:t>его зарабо</w:t>
      </w:r>
      <w:r w:rsidRPr="001A058C">
        <w:rPr>
          <w:lang w:val="ru-RU"/>
        </w:rPr>
        <w:t>тной платы за</w:t>
      </w:r>
      <w:r>
        <w:t> </w:t>
      </w:r>
      <w:r w:rsidRPr="001A058C">
        <w:rPr>
          <w:lang w:val="ru-RU"/>
        </w:rPr>
        <w:t>счет средств нанимателя.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Соотношение среднего размера государственной пенсии по</w:t>
      </w:r>
      <w:r>
        <w:t> </w:t>
      </w:r>
      <w:r w:rsidRPr="001A058C">
        <w:rPr>
          <w:lang w:val="ru-RU"/>
        </w:rPr>
        <w:t>возрасту и</w:t>
      </w:r>
      <w:r>
        <w:t> </w:t>
      </w:r>
      <w:r w:rsidRPr="001A058C">
        <w:rPr>
          <w:lang w:val="ru-RU"/>
        </w:rPr>
        <w:t>средней заработной платы работников будет поддерживаться на</w:t>
      </w:r>
      <w:r>
        <w:t> </w:t>
      </w:r>
      <w:r w:rsidRPr="001A058C">
        <w:rPr>
          <w:lang w:val="ru-RU"/>
        </w:rPr>
        <w:t>уровне не</w:t>
      </w:r>
      <w:r>
        <w:t> </w:t>
      </w:r>
      <w:r w:rsidRPr="001A058C">
        <w:rPr>
          <w:lang w:val="ru-RU"/>
        </w:rPr>
        <w:t>менее 40 процентов.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Для стимулирования роста сбережений населения будут приняты меры по</w:t>
      </w:r>
      <w:r>
        <w:t> </w:t>
      </w:r>
      <w:r w:rsidRPr="001A058C">
        <w:rPr>
          <w:lang w:val="ru-RU"/>
        </w:rPr>
        <w:t>повышению привлекательности инструментов финансового рынка (банковские вклады, страховые накопления и</w:t>
      </w:r>
      <w:r>
        <w:t> </w:t>
      </w:r>
      <w:r w:rsidRPr="001A058C">
        <w:rPr>
          <w:lang w:val="ru-RU"/>
        </w:rPr>
        <w:t>другое) и</w:t>
      </w:r>
      <w:r>
        <w:t> </w:t>
      </w:r>
      <w:r w:rsidRPr="001A058C">
        <w:rPr>
          <w:lang w:val="ru-RU"/>
        </w:rPr>
        <w:t>финансовой грамотности населения.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Основным результатом реализации намеченных</w:t>
      </w:r>
      <w:r w:rsidRPr="001A058C">
        <w:rPr>
          <w:lang w:val="ru-RU"/>
        </w:rPr>
        <w:t xml:space="preserve"> мер станет рост реальных располагаемых денежных доходов населения в</w:t>
      </w:r>
      <w:r>
        <w:t> </w:t>
      </w:r>
      <w:r w:rsidRPr="001A058C">
        <w:rPr>
          <w:lang w:val="ru-RU"/>
        </w:rPr>
        <w:t>1,2 раза.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b/>
          <w:bCs/>
          <w:lang w:val="ru-RU"/>
        </w:rPr>
        <w:t>5.4.</w:t>
      </w:r>
      <w:r>
        <w:rPr>
          <w:b/>
          <w:bCs/>
        </w:rPr>
        <w:t> </w:t>
      </w:r>
      <w:r w:rsidRPr="001A058C">
        <w:rPr>
          <w:b/>
          <w:bCs/>
          <w:lang w:val="ru-RU"/>
        </w:rPr>
        <w:t>Обеспечение высоких гарантий социальной защиты населения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Государственная политика в</w:t>
      </w:r>
      <w:r>
        <w:t> </w:t>
      </w:r>
      <w:r w:rsidRPr="001A058C">
        <w:rPr>
          <w:lang w:val="ru-RU"/>
        </w:rPr>
        <w:t>сфере социальной защиты населения будет направлена на</w:t>
      </w:r>
      <w:r>
        <w:t> </w:t>
      </w:r>
      <w:r w:rsidRPr="001A058C">
        <w:rPr>
          <w:lang w:val="ru-RU"/>
        </w:rPr>
        <w:t>обеспечение доступности социал</w:t>
      </w:r>
      <w:r w:rsidRPr="001A058C">
        <w:rPr>
          <w:lang w:val="ru-RU"/>
        </w:rPr>
        <w:t>ьной помощи, усиление ее адресности и</w:t>
      </w:r>
      <w:r>
        <w:t> </w:t>
      </w:r>
      <w:r w:rsidRPr="001A058C">
        <w:rPr>
          <w:lang w:val="ru-RU"/>
        </w:rPr>
        <w:t>повышение качества социальных услуг. При оказании социальной помощи государство будет ориентировано на</w:t>
      </w:r>
      <w:r>
        <w:t> </w:t>
      </w:r>
      <w:r w:rsidRPr="001A058C">
        <w:rPr>
          <w:lang w:val="ru-RU"/>
        </w:rPr>
        <w:t>индивидуальные потребности и</w:t>
      </w:r>
      <w:r>
        <w:t> </w:t>
      </w:r>
      <w:r w:rsidRPr="001A058C">
        <w:rPr>
          <w:lang w:val="ru-RU"/>
        </w:rPr>
        <w:t>условия жизни человека, попавшего в</w:t>
      </w:r>
      <w:r>
        <w:t> </w:t>
      </w:r>
      <w:r w:rsidRPr="001A058C">
        <w:rPr>
          <w:lang w:val="ru-RU"/>
        </w:rPr>
        <w:t>трудную жизненную ситуацию.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lastRenderedPageBreak/>
        <w:t>Планируется предостави</w:t>
      </w:r>
      <w:r w:rsidRPr="001A058C">
        <w:rPr>
          <w:lang w:val="ru-RU"/>
        </w:rPr>
        <w:t>ть дополнительные гарантии в</w:t>
      </w:r>
      <w:r>
        <w:t> </w:t>
      </w:r>
      <w:r w:rsidRPr="001A058C">
        <w:rPr>
          <w:lang w:val="ru-RU"/>
        </w:rPr>
        <w:t>области содействия занятости безработным гражданам за</w:t>
      </w:r>
      <w:r>
        <w:t> </w:t>
      </w:r>
      <w:r w:rsidRPr="001A058C">
        <w:rPr>
          <w:lang w:val="ru-RU"/>
        </w:rPr>
        <w:t>пять лет до</w:t>
      </w:r>
      <w:r>
        <w:t> </w:t>
      </w:r>
      <w:r w:rsidRPr="001A058C">
        <w:rPr>
          <w:lang w:val="ru-RU"/>
        </w:rPr>
        <w:t>достижения общеустановленного пенсионного возраста.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Дальнейшее развитие получат стационарозамещающие технологии социального обслуживания</w:t>
      </w:r>
      <w:r>
        <w:t> </w:t>
      </w:r>
      <w:r w:rsidRPr="001A058C">
        <w:rPr>
          <w:lang w:val="ru-RU"/>
        </w:rPr>
        <w:t>– услуги сиделки, социал</w:t>
      </w:r>
      <w:r w:rsidRPr="001A058C">
        <w:rPr>
          <w:lang w:val="ru-RU"/>
        </w:rPr>
        <w:t>ьное обслуживание на</w:t>
      </w:r>
      <w:r>
        <w:t> </w:t>
      </w:r>
      <w:r w:rsidRPr="001A058C">
        <w:rPr>
          <w:lang w:val="ru-RU"/>
        </w:rPr>
        <w:t>дому, обслуживание одиноких пожилых граждан и</w:t>
      </w:r>
      <w:r>
        <w:t> </w:t>
      </w:r>
      <w:r w:rsidRPr="001A058C">
        <w:rPr>
          <w:lang w:val="ru-RU"/>
        </w:rPr>
        <w:t>лиц с</w:t>
      </w:r>
      <w:r>
        <w:t> </w:t>
      </w:r>
      <w:r w:rsidRPr="001A058C">
        <w:rPr>
          <w:lang w:val="ru-RU"/>
        </w:rPr>
        <w:t>инвалидностью в</w:t>
      </w:r>
      <w:r>
        <w:t> </w:t>
      </w:r>
      <w:r w:rsidRPr="001A058C">
        <w:rPr>
          <w:lang w:val="ru-RU"/>
        </w:rPr>
        <w:t>замещающих семьях.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Планируется открыть не</w:t>
      </w:r>
      <w:r>
        <w:t> </w:t>
      </w:r>
      <w:r w:rsidRPr="001A058C">
        <w:rPr>
          <w:lang w:val="ru-RU"/>
        </w:rPr>
        <w:t>менее 25 структурных подразделений территориальных центров социального обслуживания населения, провести реконструкцию и</w:t>
      </w:r>
      <w:r>
        <w:t> </w:t>
      </w:r>
      <w:r w:rsidRPr="001A058C">
        <w:rPr>
          <w:lang w:val="ru-RU"/>
        </w:rPr>
        <w:t>капит</w:t>
      </w:r>
      <w:r w:rsidRPr="001A058C">
        <w:rPr>
          <w:lang w:val="ru-RU"/>
        </w:rPr>
        <w:t>альный ремонт не</w:t>
      </w:r>
      <w:r>
        <w:t> </w:t>
      </w:r>
      <w:r w:rsidRPr="001A058C">
        <w:rPr>
          <w:lang w:val="ru-RU"/>
        </w:rPr>
        <w:t>менее чем в</w:t>
      </w:r>
      <w:r>
        <w:t> </w:t>
      </w:r>
      <w:r w:rsidRPr="001A058C">
        <w:rPr>
          <w:lang w:val="ru-RU"/>
        </w:rPr>
        <w:t>40 государственных учреждениях социального обслуживания.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Предстоит усилить работу местных органов управления по</w:t>
      </w:r>
      <w:r>
        <w:t> </w:t>
      </w:r>
      <w:r w:rsidRPr="001A058C">
        <w:rPr>
          <w:lang w:val="ru-RU"/>
        </w:rPr>
        <w:t>оказанию социально-бытовой помощи и</w:t>
      </w:r>
      <w:r>
        <w:t> </w:t>
      </w:r>
      <w:r w:rsidRPr="001A058C">
        <w:rPr>
          <w:lang w:val="ru-RU"/>
        </w:rPr>
        <w:t>дополнительной социальной поддержки ветеранам войны, одиноким пожилым людям и</w:t>
      </w:r>
      <w:r>
        <w:t> </w:t>
      </w:r>
      <w:r w:rsidRPr="001A058C">
        <w:rPr>
          <w:lang w:val="ru-RU"/>
        </w:rPr>
        <w:t>д</w:t>
      </w:r>
      <w:r w:rsidRPr="001A058C">
        <w:rPr>
          <w:lang w:val="ru-RU"/>
        </w:rPr>
        <w:t>ругим социально уязвимым категориям граждан.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целях максимального охвата граждан социальной помощью к</w:t>
      </w:r>
      <w:r>
        <w:t> </w:t>
      </w:r>
      <w:r w:rsidRPr="001A058C">
        <w:rPr>
          <w:lang w:val="ru-RU"/>
        </w:rPr>
        <w:t>оказанию социальных услуг будут шире привлекаться некоммерческие общественные организации через механизм государственного социального заказа.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Запланирова</w:t>
      </w:r>
      <w:r w:rsidRPr="001A058C">
        <w:rPr>
          <w:lang w:val="ru-RU"/>
        </w:rPr>
        <w:t>н комплекс мер по</w:t>
      </w:r>
      <w:r>
        <w:t> </w:t>
      </w:r>
      <w:r w:rsidRPr="001A058C">
        <w:rPr>
          <w:lang w:val="ru-RU"/>
        </w:rPr>
        <w:t>обеспечению полноценного участия в</w:t>
      </w:r>
      <w:r>
        <w:t> </w:t>
      </w:r>
      <w:r w:rsidRPr="001A058C">
        <w:rPr>
          <w:lang w:val="ru-RU"/>
        </w:rPr>
        <w:t>жизни общества лиц с</w:t>
      </w:r>
      <w:r>
        <w:t> </w:t>
      </w:r>
      <w:r w:rsidRPr="001A058C">
        <w:rPr>
          <w:lang w:val="ru-RU"/>
        </w:rPr>
        <w:t>инвалидностью путем создания для</w:t>
      </w:r>
      <w:r>
        <w:t> </w:t>
      </w:r>
      <w:r w:rsidRPr="001A058C">
        <w:rPr>
          <w:lang w:val="ru-RU"/>
        </w:rPr>
        <w:t>них доступной среды, в</w:t>
      </w:r>
      <w:r>
        <w:t> </w:t>
      </w:r>
      <w:r w:rsidRPr="001A058C">
        <w:rPr>
          <w:lang w:val="ru-RU"/>
        </w:rPr>
        <w:t>том числе применения лестничных подъемников и</w:t>
      </w:r>
      <w:r>
        <w:t> </w:t>
      </w:r>
      <w:r w:rsidRPr="001A058C">
        <w:rPr>
          <w:lang w:val="ru-RU"/>
        </w:rPr>
        <w:t>иных конструктивных решений в</w:t>
      </w:r>
      <w:r>
        <w:t> </w:t>
      </w:r>
      <w:r w:rsidRPr="001A058C">
        <w:rPr>
          <w:lang w:val="ru-RU"/>
        </w:rPr>
        <w:t>жилищном фонде.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результате намеченных мер доля н</w:t>
      </w:r>
      <w:r w:rsidRPr="001A058C">
        <w:rPr>
          <w:lang w:val="ru-RU"/>
        </w:rPr>
        <w:t>аселения с</w:t>
      </w:r>
      <w:r>
        <w:t> </w:t>
      </w:r>
      <w:r w:rsidRPr="001A058C">
        <w:rPr>
          <w:lang w:val="ru-RU"/>
        </w:rPr>
        <w:t>доходами ниже бюджета прожиточного минимума (уровня малообеспеченности) составит не</w:t>
      </w:r>
      <w:r>
        <w:t> </w:t>
      </w:r>
      <w:r w:rsidRPr="001A058C">
        <w:rPr>
          <w:lang w:val="ru-RU"/>
        </w:rPr>
        <w:t>более 4,5</w:t>
      </w:r>
      <w:r>
        <w:t> </w:t>
      </w:r>
      <w:r w:rsidRPr="001A058C">
        <w:rPr>
          <w:lang w:val="ru-RU"/>
        </w:rPr>
        <w:t>процента. Будет обеспечен 100-процентный охват обратившихся и</w:t>
      </w:r>
      <w:r>
        <w:t> </w:t>
      </w:r>
      <w:r w:rsidRPr="001A058C">
        <w:rPr>
          <w:lang w:val="ru-RU"/>
        </w:rPr>
        <w:t>имеющих право на</w:t>
      </w:r>
      <w:r>
        <w:t> </w:t>
      </w:r>
      <w:r w:rsidRPr="001A058C">
        <w:rPr>
          <w:lang w:val="ru-RU"/>
        </w:rPr>
        <w:t>получение государственной социальной помощи граждан, которым предоставле</w:t>
      </w:r>
      <w:r w:rsidRPr="001A058C">
        <w:rPr>
          <w:lang w:val="ru-RU"/>
        </w:rPr>
        <w:t>на государственная социальная защита.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Инструментом выполнения намеченных задач станет реализация государственных программ на</w:t>
      </w:r>
      <w:r>
        <w:t> </w:t>
      </w:r>
      <w:r w:rsidRPr="001A058C">
        <w:rPr>
          <w:lang w:val="ru-RU"/>
        </w:rPr>
        <w:t>2021–2025</w:t>
      </w:r>
      <w:r>
        <w:t> </w:t>
      </w:r>
      <w:r w:rsidRPr="001A058C">
        <w:rPr>
          <w:lang w:val="ru-RU"/>
        </w:rPr>
        <w:t>годы «Социальная защита» и</w:t>
      </w:r>
      <w:r>
        <w:t> </w:t>
      </w:r>
      <w:r w:rsidRPr="001A058C">
        <w:rPr>
          <w:lang w:val="ru-RU"/>
        </w:rPr>
        <w:t>«Рынок труда и</w:t>
      </w:r>
      <w:r>
        <w:t> </w:t>
      </w:r>
      <w:r w:rsidRPr="001A058C">
        <w:rPr>
          <w:lang w:val="ru-RU"/>
        </w:rPr>
        <w:t>содействие занятости».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b/>
          <w:bCs/>
          <w:lang w:val="ru-RU"/>
        </w:rPr>
        <w:t>5.5.</w:t>
      </w:r>
      <w:r>
        <w:rPr>
          <w:b/>
          <w:bCs/>
        </w:rPr>
        <w:t> </w:t>
      </w:r>
      <w:r w:rsidRPr="001A058C">
        <w:rPr>
          <w:b/>
          <w:bCs/>
          <w:lang w:val="ru-RU"/>
        </w:rPr>
        <w:t>Повышение качества и</w:t>
      </w:r>
      <w:r>
        <w:rPr>
          <w:b/>
          <w:bCs/>
        </w:rPr>
        <w:t> </w:t>
      </w:r>
      <w:r w:rsidRPr="001A058C">
        <w:rPr>
          <w:b/>
          <w:bCs/>
          <w:lang w:val="ru-RU"/>
        </w:rPr>
        <w:t>доступности образования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Ос</w:t>
      </w:r>
      <w:r w:rsidRPr="001A058C">
        <w:rPr>
          <w:lang w:val="ru-RU"/>
        </w:rPr>
        <w:t>новополагающим условием будущего экономического, политического и</w:t>
      </w:r>
      <w:r>
        <w:t> </w:t>
      </w:r>
      <w:r w:rsidRPr="001A058C">
        <w:rPr>
          <w:lang w:val="ru-RU"/>
        </w:rPr>
        <w:t>социально-культурного процветания страны выступает повышение конкурентоспособности образования.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Деятельность государства в</w:t>
      </w:r>
      <w:r>
        <w:t> </w:t>
      </w:r>
      <w:r w:rsidRPr="001A058C">
        <w:rPr>
          <w:lang w:val="ru-RU"/>
        </w:rPr>
        <w:t>сфере образования будет нацелена на</w:t>
      </w:r>
      <w:r>
        <w:t> </w:t>
      </w:r>
      <w:r w:rsidRPr="001A058C">
        <w:rPr>
          <w:lang w:val="ru-RU"/>
        </w:rPr>
        <w:t xml:space="preserve">содействие развитию личностного </w:t>
      </w:r>
      <w:r w:rsidRPr="001A058C">
        <w:rPr>
          <w:lang w:val="ru-RU"/>
        </w:rPr>
        <w:t>потенциала подрастающего поколения, обеспечение равного доступа к</w:t>
      </w:r>
      <w:r>
        <w:t> </w:t>
      </w:r>
      <w:r w:rsidRPr="001A058C">
        <w:rPr>
          <w:lang w:val="ru-RU"/>
        </w:rPr>
        <w:t>качественному образованию, высокого уровня знаний, навыков и</w:t>
      </w:r>
      <w:r>
        <w:t> </w:t>
      </w:r>
      <w:r w:rsidRPr="001A058C">
        <w:rPr>
          <w:lang w:val="ru-RU"/>
        </w:rPr>
        <w:t>компетенций, в</w:t>
      </w:r>
      <w:r>
        <w:t> </w:t>
      </w:r>
      <w:r w:rsidRPr="001A058C">
        <w:rPr>
          <w:lang w:val="ru-RU"/>
        </w:rPr>
        <w:t>полной мере отвечающих потребностям экономики.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 xml:space="preserve">Развитие </w:t>
      </w:r>
      <w:r w:rsidRPr="001A058C">
        <w:rPr>
          <w:b/>
          <w:bCs/>
          <w:i/>
          <w:iCs/>
          <w:lang w:val="ru-RU"/>
        </w:rPr>
        <w:t>дошкольного образования</w:t>
      </w:r>
      <w:r w:rsidRPr="001A058C">
        <w:rPr>
          <w:lang w:val="ru-RU"/>
        </w:rPr>
        <w:t xml:space="preserve"> будет ориентировано на</w:t>
      </w:r>
      <w:r>
        <w:t> </w:t>
      </w:r>
      <w:r w:rsidRPr="001A058C">
        <w:rPr>
          <w:lang w:val="ru-RU"/>
        </w:rPr>
        <w:t>предоставле</w:t>
      </w:r>
      <w:r w:rsidRPr="001A058C">
        <w:rPr>
          <w:lang w:val="ru-RU"/>
        </w:rPr>
        <w:t>ние доступных и</w:t>
      </w:r>
      <w:r>
        <w:t> </w:t>
      </w:r>
      <w:r w:rsidRPr="001A058C">
        <w:rPr>
          <w:lang w:val="ru-RU"/>
        </w:rPr>
        <w:t>высококачественных услуг с</w:t>
      </w:r>
      <w:r>
        <w:t> </w:t>
      </w:r>
      <w:r w:rsidRPr="001A058C">
        <w:rPr>
          <w:lang w:val="ru-RU"/>
        </w:rPr>
        <w:t>учетом возрастных и</w:t>
      </w:r>
      <w:r>
        <w:t> </w:t>
      </w:r>
      <w:r w:rsidRPr="001A058C">
        <w:rPr>
          <w:lang w:val="ru-RU"/>
        </w:rPr>
        <w:t>индивидуальных особенностей ребенка, а</w:t>
      </w:r>
      <w:r>
        <w:t> </w:t>
      </w:r>
      <w:r w:rsidRPr="001A058C">
        <w:rPr>
          <w:lang w:val="ru-RU"/>
        </w:rPr>
        <w:t>не только на</w:t>
      </w:r>
      <w:r>
        <w:t> </w:t>
      </w:r>
      <w:r w:rsidRPr="001A058C">
        <w:rPr>
          <w:lang w:val="ru-RU"/>
        </w:rPr>
        <w:t>подготовку к</w:t>
      </w:r>
      <w:r>
        <w:t> </w:t>
      </w:r>
      <w:r w:rsidRPr="001A058C">
        <w:rPr>
          <w:lang w:val="ru-RU"/>
        </w:rPr>
        <w:t>школе. В</w:t>
      </w:r>
      <w:r>
        <w:t> </w:t>
      </w:r>
      <w:r w:rsidRPr="001A058C">
        <w:rPr>
          <w:lang w:val="ru-RU"/>
        </w:rPr>
        <w:t>2025</w:t>
      </w:r>
      <w:r>
        <w:t> </w:t>
      </w:r>
      <w:r w:rsidRPr="001A058C">
        <w:rPr>
          <w:lang w:val="ru-RU"/>
        </w:rPr>
        <w:t>году доля детей от</w:t>
      </w:r>
      <w:r>
        <w:t> </w:t>
      </w:r>
      <w:r w:rsidRPr="001A058C">
        <w:rPr>
          <w:lang w:val="ru-RU"/>
        </w:rPr>
        <w:t>1 до</w:t>
      </w:r>
      <w:r>
        <w:t> </w:t>
      </w:r>
      <w:r w:rsidRPr="001A058C">
        <w:rPr>
          <w:lang w:val="ru-RU"/>
        </w:rPr>
        <w:t>6</w:t>
      </w:r>
      <w:r>
        <w:t> </w:t>
      </w:r>
      <w:r w:rsidRPr="001A058C">
        <w:rPr>
          <w:lang w:val="ru-RU"/>
        </w:rPr>
        <w:t>лет, получающих дошкольное образование, составит не</w:t>
      </w:r>
      <w:r>
        <w:t> </w:t>
      </w:r>
      <w:r w:rsidRPr="001A058C">
        <w:rPr>
          <w:lang w:val="ru-RU"/>
        </w:rPr>
        <w:t>менее 85 процентов.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Предусматриваетс</w:t>
      </w:r>
      <w:r w:rsidRPr="001A058C">
        <w:rPr>
          <w:lang w:val="ru-RU"/>
        </w:rPr>
        <w:t>я усовершенствовать формы и</w:t>
      </w:r>
      <w:r>
        <w:t> </w:t>
      </w:r>
      <w:r w:rsidRPr="001A058C">
        <w:rPr>
          <w:lang w:val="ru-RU"/>
        </w:rPr>
        <w:t>методы работы с</w:t>
      </w:r>
      <w:r>
        <w:t> </w:t>
      </w:r>
      <w:r w:rsidRPr="001A058C">
        <w:rPr>
          <w:lang w:val="ru-RU"/>
        </w:rPr>
        <w:t>детьми, обеспечить индивидуализацию образовательного процесса в</w:t>
      </w:r>
      <w:r>
        <w:t> </w:t>
      </w:r>
      <w:r w:rsidRPr="001A058C">
        <w:rPr>
          <w:lang w:val="ru-RU"/>
        </w:rPr>
        <w:t>учреждениях дошкольного образования как базы будущего «социального лифта».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lastRenderedPageBreak/>
        <w:t>Важно сохранить 100-процентный объем охвата детей пятилетнего возраста по</w:t>
      </w:r>
      <w:r w:rsidRPr="001A058C">
        <w:rPr>
          <w:lang w:val="ru-RU"/>
        </w:rPr>
        <w:t>дготовкой к</w:t>
      </w:r>
      <w:r>
        <w:t> </w:t>
      </w:r>
      <w:r w:rsidRPr="001A058C">
        <w:rPr>
          <w:lang w:val="ru-RU"/>
        </w:rPr>
        <w:t>обучению на</w:t>
      </w:r>
      <w:r>
        <w:t> I</w:t>
      </w:r>
      <w:r w:rsidRPr="001A058C">
        <w:rPr>
          <w:lang w:val="ru-RU"/>
        </w:rPr>
        <w:t xml:space="preserve"> ступени общего среднего образования.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Планируется расширить спектр образовательных услуг.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Доступность дошкольного образования будет обеспечена путем строительства новых учреждений образования во всех регионах Беларуси. К</w:t>
      </w:r>
      <w:r>
        <w:t> </w:t>
      </w:r>
      <w:r w:rsidRPr="001A058C">
        <w:rPr>
          <w:lang w:val="ru-RU"/>
        </w:rPr>
        <w:t>концу 2025</w:t>
      </w:r>
      <w:r>
        <w:t> </w:t>
      </w:r>
      <w:r w:rsidRPr="001A058C">
        <w:rPr>
          <w:lang w:val="ru-RU"/>
        </w:rPr>
        <w:t>года намечено построить не</w:t>
      </w:r>
      <w:r>
        <w:t> </w:t>
      </w:r>
      <w:r w:rsidRPr="001A058C">
        <w:rPr>
          <w:lang w:val="ru-RU"/>
        </w:rPr>
        <w:t>менее 90 учреждений дошкольного образования, в</w:t>
      </w:r>
      <w:r>
        <w:t> </w:t>
      </w:r>
      <w:r w:rsidRPr="001A058C">
        <w:rPr>
          <w:lang w:val="ru-RU"/>
        </w:rPr>
        <w:t>том числе в</w:t>
      </w:r>
      <w:r>
        <w:t> </w:t>
      </w:r>
      <w:r w:rsidRPr="001A058C">
        <w:rPr>
          <w:lang w:val="ru-RU"/>
        </w:rPr>
        <w:t>городах Минске, Солигорске, Бресте, Барановичах, Жабинке, Орше, Речице, Шклове, в</w:t>
      </w:r>
      <w:r>
        <w:t> </w:t>
      </w:r>
      <w:r w:rsidRPr="001A058C">
        <w:rPr>
          <w:lang w:val="ru-RU"/>
        </w:rPr>
        <w:t>Минском, Дзержинском и</w:t>
      </w:r>
      <w:r>
        <w:t> </w:t>
      </w:r>
      <w:r w:rsidRPr="001A058C">
        <w:rPr>
          <w:lang w:val="ru-RU"/>
        </w:rPr>
        <w:t>Пуховичском районах.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 xml:space="preserve">В </w:t>
      </w:r>
      <w:r w:rsidRPr="001A058C">
        <w:rPr>
          <w:b/>
          <w:bCs/>
          <w:i/>
          <w:iCs/>
          <w:lang w:val="ru-RU"/>
        </w:rPr>
        <w:t>системе</w:t>
      </w:r>
      <w:r w:rsidRPr="001A058C">
        <w:rPr>
          <w:lang w:val="ru-RU"/>
        </w:rPr>
        <w:t xml:space="preserve"> </w:t>
      </w:r>
      <w:r w:rsidRPr="001A058C">
        <w:rPr>
          <w:b/>
          <w:bCs/>
          <w:i/>
          <w:iCs/>
          <w:lang w:val="ru-RU"/>
        </w:rPr>
        <w:t>общего среднего образования</w:t>
      </w:r>
      <w:r w:rsidRPr="001A058C">
        <w:rPr>
          <w:lang w:val="ru-RU"/>
        </w:rPr>
        <w:t xml:space="preserve"> будет</w:t>
      </w:r>
      <w:r w:rsidRPr="001A058C">
        <w:rPr>
          <w:lang w:val="ru-RU"/>
        </w:rPr>
        <w:t xml:space="preserve"> продолжена работа по</w:t>
      </w:r>
      <w:r>
        <w:t> </w:t>
      </w:r>
      <w:r w:rsidRPr="001A058C">
        <w:rPr>
          <w:lang w:val="ru-RU"/>
        </w:rPr>
        <w:t>повышению гибкости и</w:t>
      </w:r>
      <w:r>
        <w:t> </w:t>
      </w:r>
      <w:r w:rsidRPr="001A058C">
        <w:rPr>
          <w:lang w:val="ru-RU"/>
        </w:rPr>
        <w:t>вариативности учебных планов, что позволит выстроить индивидуальную образовательную траекторию учащихся, способствующую их ранней профессиональной ориентации и</w:t>
      </w:r>
      <w:r>
        <w:t> </w:t>
      </w:r>
      <w:r w:rsidRPr="001A058C">
        <w:rPr>
          <w:lang w:val="ru-RU"/>
        </w:rPr>
        <w:t>профессиональному самоопределению. В</w:t>
      </w:r>
      <w:r>
        <w:t> </w:t>
      </w:r>
      <w:r w:rsidRPr="001A058C">
        <w:rPr>
          <w:lang w:val="ru-RU"/>
        </w:rPr>
        <w:t>этих целях предс</w:t>
      </w:r>
      <w:r w:rsidRPr="001A058C">
        <w:rPr>
          <w:lang w:val="ru-RU"/>
        </w:rPr>
        <w:t>тоит: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 xml:space="preserve">реализовать </w:t>
      </w:r>
      <w:r>
        <w:t>STEM</w:t>
      </w:r>
      <w:r w:rsidRPr="001A058C">
        <w:rPr>
          <w:lang w:val="ru-RU"/>
        </w:rPr>
        <w:t>-подход к</w:t>
      </w:r>
      <w:r>
        <w:t> </w:t>
      </w:r>
      <w:r w:rsidRPr="001A058C">
        <w:rPr>
          <w:lang w:val="ru-RU"/>
        </w:rPr>
        <w:t>допрофильной подготовке и</w:t>
      </w:r>
      <w:r>
        <w:t> </w:t>
      </w:r>
      <w:r w:rsidRPr="001A058C">
        <w:rPr>
          <w:lang w:val="ru-RU"/>
        </w:rPr>
        <w:t>профильному обучению учащихся учреждений общего среднего образования (далее</w:t>
      </w:r>
      <w:r>
        <w:t> </w:t>
      </w:r>
      <w:r w:rsidRPr="001A058C">
        <w:rPr>
          <w:lang w:val="ru-RU"/>
        </w:rPr>
        <w:t>– УОСО), что позволит увеличить количество обучающихся в</w:t>
      </w:r>
      <w:r>
        <w:t> </w:t>
      </w:r>
      <w:r w:rsidRPr="001A058C">
        <w:rPr>
          <w:lang w:val="ru-RU"/>
        </w:rPr>
        <w:t>профильных классах технико-технологической направленности до</w:t>
      </w:r>
      <w:r>
        <w:t> </w:t>
      </w:r>
      <w:r w:rsidRPr="001A058C">
        <w:rPr>
          <w:lang w:val="ru-RU"/>
        </w:rPr>
        <w:t>50 процент</w:t>
      </w:r>
      <w:r w:rsidRPr="001A058C">
        <w:rPr>
          <w:lang w:val="ru-RU"/>
        </w:rPr>
        <w:t>ов;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обеспечить 100-процентный охват учащихся базовых 10–11 классов профессиональной подготовкой (за</w:t>
      </w:r>
      <w:r>
        <w:t> </w:t>
      </w:r>
      <w:r w:rsidRPr="001A058C">
        <w:rPr>
          <w:lang w:val="ru-RU"/>
        </w:rPr>
        <w:t>исключением освобожденных от</w:t>
      </w:r>
      <w:r>
        <w:t> </w:t>
      </w:r>
      <w:r w:rsidRPr="001A058C">
        <w:rPr>
          <w:lang w:val="ru-RU"/>
        </w:rPr>
        <w:t>профессиональной подготовки по</w:t>
      </w:r>
      <w:r>
        <w:t> </w:t>
      </w:r>
      <w:r w:rsidRPr="001A058C">
        <w:rPr>
          <w:lang w:val="ru-RU"/>
        </w:rPr>
        <w:t>медицинским показаниям);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создать практико-ориентированную среду (экспериментальные площадки, лаб</w:t>
      </w:r>
      <w:r w:rsidRPr="001A058C">
        <w:rPr>
          <w:lang w:val="ru-RU"/>
        </w:rPr>
        <w:t>оратории, учебно-опытные участки), сформировать у</w:t>
      </w:r>
      <w:r>
        <w:t> </w:t>
      </w:r>
      <w:r w:rsidRPr="001A058C">
        <w:rPr>
          <w:lang w:val="ru-RU"/>
        </w:rPr>
        <w:t>учащихся инновационные навыки.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Изучение народных традиций, истории и</w:t>
      </w:r>
      <w:r>
        <w:t> </w:t>
      </w:r>
      <w:r w:rsidRPr="001A058C">
        <w:rPr>
          <w:lang w:val="ru-RU"/>
        </w:rPr>
        <w:t>основ культурных ценностей страны, привитие уважительного отношения к</w:t>
      </w:r>
      <w:r>
        <w:t> </w:t>
      </w:r>
      <w:r w:rsidRPr="001A058C">
        <w:rPr>
          <w:lang w:val="ru-RU"/>
        </w:rPr>
        <w:t>религии будут способствовать духовно-нравственному воспитанию молод</w:t>
      </w:r>
      <w:r w:rsidRPr="001A058C">
        <w:rPr>
          <w:lang w:val="ru-RU"/>
        </w:rPr>
        <w:t>ежи.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Предусматривается исключить практику выполнения учителями не</w:t>
      </w:r>
      <w:r>
        <w:t> </w:t>
      </w:r>
      <w:r w:rsidRPr="001A058C">
        <w:rPr>
          <w:lang w:val="ru-RU"/>
        </w:rPr>
        <w:t>свойственных им функций, сократить документооборот в</w:t>
      </w:r>
      <w:r>
        <w:t> </w:t>
      </w:r>
      <w:r w:rsidRPr="001A058C">
        <w:rPr>
          <w:lang w:val="ru-RU"/>
        </w:rPr>
        <w:t>учреждениях образования.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Намечено построить либо реконструировать не</w:t>
      </w:r>
      <w:r>
        <w:t> </w:t>
      </w:r>
      <w:r w:rsidRPr="001A058C">
        <w:rPr>
          <w:lang w:val="ru-RU"/>
        </w:rPr>
        <w:t>менее 45 УОСО, в</w:t>
      </w:r>
      <w:r>
        <w:t> </w:t>
      </w:r>
      <w:r w:rsidRPr="001A058C">
        <w:rPr>
          <w:lang w:val="ru-RU"/>
        </w:rPr>
        <w:t>том числе в</w:t>
      </w:r>
      <w:r>
        <w:t> </w:t>
      </w:r>
      <w:r w:rsidRPr="001A058C">
        <w:rPr>
          <w:lang w:val="ru-RU"/>
        </w:rPr>
        <w:t>городах Минске, Гомеле, Бобруйске, Стол</w:t>
      </w:r>
      <w:r w:rsidRPr="001A058C">
        <w:rPr>
          <w:lang w:val="ru-RU"/>
        </w:rPr>
        <w:t>бцах, Фаниполе, Молодечно, Барановичах, Кобрине, Столине.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Не менее 80 процентов УОСО</w:t>
      </w:r>
      <w:r>
        <w:t> </w:t>
      </w:r>
      <w:r w:rsidRPr="001A058C">
        <w:rPr>
          <w:lang w:val="ru-RU"/>
        </w:rPr>
        <w:t>будут оснащены современным учебным оборудованием и</w:t>
      </w:r>
      <w:r>
        <w:t> </w:t>
      </w:r>
      <w:r w:rsidRPr="001A058C">
        <w:rPr>
          <w:lang w:val="ru-RU"/>
        </w:rPr>
        <w:t>средствами обучения, в</w:t>
      </w:r>
      <w:r>
        <w:t> </w:t>
      </w:r>
      <w:r w:rsidRPr="001A058C">
        <w:rPr>
          <w:lang w:val="ru-RU"/>
        </w:rPr>
        <w:t>том числе для</w:t>
      </w:r>
      <w:r>
        <w:t> </w:t>
      </w:r>
      <w:r w:rsidRPr="001A058C">
        <w:rPr>
          <w:lang w:val="ru-RU"/>
        </w:rPr>
        <w:t>создания инклюзивной образовательной среды.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Предстоит развивать эффективные формы и</w:t>
      </w:r>
      <w:r>
        <w:t> </w:t>
      </w:r>
      <w:r w:rsidRPr="001A058C">
        <w:rPr>
          <w:lang w:val="ru-RU"/>
        </w:rPr>
        <w:t>методы работы с</w:t>
      </w:r>
      <w:r>
        <w:t> </w:t>
      </w:r>
      <w:r w:rsidRPr="001A058C">
        <w:rPr>
          <w:lang w:val="ru-RU"/>
        </w:rPr>
        <w:t>детьми с</w:t>
      </w:r>
      <w:r>
        <w:t> </w:t>
      </w:r>
      <w:r w:rsidRPr="001A058C">
        <w:rPr>
          <w:lang w:val="ru-RU"/>
        </w:rPr>
        <w:t>особенностями психофизического развития, обеспечить 100-процентный охват необходимой помощью за</w:t>
      </w:r>
      <w:r>
        <w:t> </w:t>
      </w:r>
      <w:r w:rsidRPr="001A058C">
        <w:rPr>
          <w:lang w:val="ru-RU"/>
        </w:rPr>
        <w:t>счет вариативности учебных планов и</w:t>
      </w:r>
      <w:r>
        <w:t> </w:t>
      </w:r>
      <w:r w:rsidRPr="001A058C">
        <w:rPr>
          <w:lang w:val="ru-RU"/>
        </w:rPr>
        <w:t>учебных программ, усовершенствовать систему ранней комплексной помощи таким детям.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 xml:space="preserve">В системе </w:t>
      </w:r>
      <w:r w:rsidRPr="001A058C">
        <w:rPr>
          <w:b/>
          <w:bCs/>
          <w:i/>
          <w:iCs/>
          <w:lang w:val="ru-RU"/>
        </w:rPr>
        <w:t>профе</w:t>
      </w:r>
      <w:r w:rsidRPr="001A058C">
        <w:rPr>
          <w:b/>
          <w:bCs/>
          <w:i/>
          <w:iCs/>
          <w:lang w:val="ru-RU"/>
        </w:rPr>
        <w:t>ссионального образования</w:t>
      </w:r>
      <w:r w:rsidRPr="001A058C">
        <w:rPr>
          <w:lang w:val="ru-RU"/>
        </w:rPr>
        <w:t xml:space="preserve"> продолжится работа по</w:t>
      </w:r>
      <w:r>
        <w:t> </w:t>
      </w:r>
      <w:r w:rsidRPr="001A058C">
        <w:rPr>
          <w:lang w:val="ru-RU"/>
        </w:rPr>
        <w:t>развитию национальной системы квалификаций, внедрению в</w:t>
      </w:r>
      <w:r>
        <w:t> </w:t>
      </w:r>
      <w:r w:rsidRPr="001A058C">
        <w:rPr>
          <w:lang w:val="ru-RU"/>
        </w:rPr>
        <w:t>учебный процесс новых образовательных стандартов и</w:t>
      </w:r>
      <w:r>
        <w:t> </w:t>
      </w:r>
      <w:r w:rsidRPr="001A058C">
        <w:rPr>
          <w:lang w:val="ru-RU"/>
        </w:rPr>
        <w:t>современных технологий обучения. Обновление программ подготовки специалистов будет осуществляться с</w:t>
      </w:r>
      <w:r>
        <w:t> </w:t>
      </w:r>
      <w:r w:rsidRPr="001A058C">
        <w:rPr>
          <w:lang w:val="ru-RU"/>
        </w:rPr>
        <w:t>уч</w:t>
      </w:r>
      <w:r w:rsidRPr="001A058C">
        <w:rPr>
          <w:lang w:val="ru-RU"/>
        </w:rPr>
        <w:t>етом необходимых для</w:t>
      </w:r>
      <w:r>
        <w:t> </w:t>
      </w:r>
      <w:r w:rsidRPr="001A058C">
        <w:rPr>
          <w:lang w:val="ru-RU"/>
        </w:rPr>
        <w:t>экономики профессиональных компетенций. Планируется ежегодное обновление образовательных стандартов: не</w:t>
      </w:r>
      <w:r>
        <w:t> </w:t>
      </w:r>
      <w:r w:rsidRPr="001A058C">
        <w:rPr>
          <w:lang w:val="ru-RU"/>
        </w:rPr>
        <w:t>менее 8 процентов для</w:t>
      </w:r>
      <w:r>
        <w:t> </w:t>
      </w:r>
      <w:r w:rsidRPr="001A058C">
        <w:rPr>
          <w:lang w:val="ru-RU"/>
        </w:rPr>
        <w:t xml:space="preserve">специальностей профессионально-технического </w:t>
      </w:r>
      <w:r w:rsidRPr="001A058C">
        <w:rPr>
          <w:lang w:val="ru-RU"/>
        </w:rPr>
        <w:lastRenderedPageBreak/>
        <w:t>образования, 9 процентов</w:t>
      </w:r>
      <w:r>
        <w:t> </w:t>
      </w:r>
      <w:r w:rsidRPr="001A058C">
        <w:rPr>
          <w:lang w:val="ru-RU"/>
        </w:rPr>
        <w:t xml:space="preserve">– среднего специального образования, 10 </w:t>
      </w:r>
      <w:r w:rsidRPr="001A058C">
        <w:rPr>
          <w:lang w:val="ru-RU"/>
        </w:rPr>
        <w:t>процентов</w:t>
      </w:r>
      <w:r>
        <w:t> </w:t>
      </w:r>
      <w:r w:rsidRPr="001A058C">
        <w:rPr>
          <w:lang w:val="ru-RU"/>
        </w:rPr>
        <w:t>– высшего образования.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Критерием качества образования станет вхождение не</w:t>
      </w:r>
      <w:r>
        <w:t> </w:t>
      </w:r>
      <w:r w:rsidRPr="001A058C">
        <w:rPr>
          <w:lang w:val="ru-RU"/>
        </w:rPr>
        <w:t>менее 30 процентов учреждений высшего образования республики в</w:t>
      </w:r>
      <w:r>
        <w:t> </w:t>
      </w:r>
      <w:r w:rsidRPr="001A058C">
        <w:rPr>
          <w:lang w:val="ru-RU"/>
        </w:rPr>
        <w:t>5000</w:t>
      </w:r>
      <w:r>
        <w:t> </w:t>
      </w:r>
      <w:r w:rsidRPr="001A058C">
        <w:rPr>
          <w:lang w:val="ru-RU"/>
        </w:rPr>
        <w:t>лучших университетов мира согласно международным рейтингам.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 xml:space="preserve">Будет усилена </w:t>
      </w:r>
      <w:r w:rsidRPr="001A058C">
        <w:rPr>
          <w:b/>
          <w:bCs/>
          <w:lang w:val="ru-RU"/>
        </w:rPr>
        <w:t>практикоориентированность</w:t>
      </w:r>
      <w:r w:rsidRPr="001A058C">
        <w:rPr>
          <w:lang w:val="ru-RU"/>
        </w:rPr>
        <w:t xml:space="preserve"> </w:t>
      </w:r>
      <w:r w:rsidRPr="001A058C">
        <w:rPr>
          <w:b/>
          <w:bCs/>
          <w:lang w:val="ru-RU"/>
        </w:rPr>
        <w:t>обра</w:t>
      </w:r>
      <w:r w:rsidRPr="001A058C">
        <w:rPr>
          <w:b/>
          <w:bCs/>
          <w:lang w:val="ru-RU"/>
        </w:rPr>
        <w:t>зовательного процесса</w:t>
      </w:r>
      <w:r w:rsidRPr="001A058C">
        <w:rPr>
          <w:lang w:val="ru-RU"/>
        </w:rPr>
        <w:t>, укреплено партнерство учреждений образования с</w:t>
      </w:r>
      <w:r>
        <w:t> </w:t>
      </w:r>
      <w:r w:rsidRPr="001A058C">
        <w:rPr>
          <w:lang w:val="ru-RU"/>
        </w:rPr>
        <w:t>научными организациями и</w:t>
      </w:r>
      <w:r>
        <w:t> </w:t>
      </w:r>
      <w:r w:rsidRPr="001A058C">
        <w:rPr>
          <w:lang w:val="ru-RU"/>
        </w:rPr>
        <w:t>бизнес-сообществом, налажено сетевое взаимодействие между учреждениями образования различных типов. Планируется создать научно-производственные кластеры с</w:t>
      </w:r>
      <w:r>
        <w:t> </w:t>
      </w:r>
      <w:r w:rsidRPr="001A058C">
        <w:rPr>
          <w:lang w:val="ru-RU"/>
        </w:rPr>
        <w:t>участи</w:t>
      </w:r>
      <w:r w:rsidRPr="001A058C">
        <w:rPr>
          <w:lang w:val="ru-RU"/>
        </w:rPr>
        <w:t>ем ведущих университетов.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Предполагается оптимизировать формат вступительной кампании в</w:t>
      </w:r>
      <w:r>
        <w:t> </w:t>
      </w:r>
      <w:r w:rsidRPr="001A058C">
        <w:rPr>
          <w:lang w:val="ru-RU"/>
        </w:rPr>
        <w:t>учреждениях высшего образования исходя из</w:t>
      </w:r>
      <w:r>
        <w:t> </w:t>
      </w:r>
      <w:r w:rsidRPr="001A058C">
        <w:rPr>
          <w:lang w:val="ru-RU"/>
        </w:rPr>
        <w:t>преимуществ тестирования и</w:t>
      </w:r>
      <w:r>
        <w:t> </w:t>
      </w:r>
      <w:r w:rsidRPr="001A058C">
        <w:rPr>
          <w:lang w:val="ru-RU"/>
        </w:rPr>
        <w:t>собеседования.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Важный вектор</w:t>
      </w:r>
      <w:r>
        <w:t> </w:t>
      </w:r>
      <w:r w:rsidRPr="001A058C">
        <w:rPr>
          <w:lang w:val="ru-RU"/>
        </w:rPr>
        <w:t>– создание современной качественной образовательной среды. В</w:t>
      </w:r>
      <w:r>
        <w:t> </w:t>
      </w:r>
      <w:r w:rsidRPr="001A058C">
        <w:rPr>
          <w:lang w:val="ru-RU"/>
        </w:rPr>
        <w:t>этих целя</w:t>
      </w:r>
      <w:r w:rsidRPr="001A058C">
        <w:rPr>
          <w:lang w:val="ru-RU"/>
        </w:rPr>
        <w:t>х предусматриваются модернизация инфраструктуры учреждений профессионального образования, оснащение их современным оборудованием и</w:t>
      </w:r>
      <w:r>
        <w:t> </w:t>
      </w:r>
      <w:r w:rsidRPr="001A058C">
        <w:rPr>
          <w:lang w:val="ru-RU"/>
        </w:rPr>
        <w:t>обеспечение компьютерными классами.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Продолжится работа по</w:t>
      </w:r>
      <w:r>
        <w:t> </w:t>
      </w:r>
      <w:r w:rsidRPr="001A058C">
        <w:rPr>
          <w:lang w:val="ru-RU"/>
        </w:rPr>
        <w:t>реконструкции учреждений профессионального образования, строительству и</w:t>
      </w:r>
      <w:r>
        <w:t> </w:t>
      </w:r>
      <w:r w:rsidRPr="001A058C">
        <w:rPr>
          <w:lang w:val="ru-RU"/>
        </w:rPr>
        <w:t>ремонту общежитий для</w:t>
      </w:r>
      <w:r>
        <w:t> </w:t>
      </w:r>
      <w:r w:rsidRPr="001A058C">
        <w:rPr>
          <w:lang w:val="ru-RU"/>
        </w:rPr>
        <w:t>обучающихся.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Будут созданы современные учебно-лабораторные подразделения, центры коллективного пользования учебным и</w:t>
      </w:r>
      <w:r>
        <w:t> </w:t>
      </w:r>
      <w:r w:rsidRPr="001A058C">
        <w:rPr>
          <w:lang w:val="ru-RU"/>
        </w:rPr>
        <w:t xml:space="preserve">научным оборудованием, </w:t>
      </w:r>
      <w:r w:rsidRPr="001A058C">
        <w:rPr>
          <w:lang w:val="ru-RU"/>
        </w:rPr>
        <w:t>в</w:t>
      </w:r>
      <w:r>
        <w:t> </w:t>
      </w:r>
      <w:r w:rsidRPr="001A058C">
        <w:rPr>
          <w:lang w:val="ru-RU"/>
        </w:rPr>
        <w:t>том числе для</w:t>
      </w:r>
      <w:r>
        <w:t> </w:t>
      </w:r>
      <w:r w:rsidRPr="001A058C">
        <w:rPr>
          <w:lang w:val="ru-RU"/>
        </w:rPr>
        <w:t>обучения лиц с</w:t>
      </w:r>
      <w:r>
        <w:t> </w:t>
      </w:r>
      <w:r w:rsidRPr="001A058C">
        <w:rPr>
          <w:lang w:val="ru-RU"/>
        </w:rPr>
        <w:t>особенностями психофизического развития.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Предстоит сформировать цифровой образовательный контент для</w:t>
      </w:r>
      <w:r>
        <w:t> </w:t>
      </w:r>
      <w:r w:rsidRPr="001A058C">
        <w:rPr>
          <w:lang w:val="ru-RU"/>
        </w:rPr>
        <w:t>интерактивного и</w:t>
      </w:r>
      <w:r>
        <w:t> </w:t>
      </w:r>
      <w:r w:rsidRPr="001A058C">
        <w:rPr>
          <w:lang w:val="ru-RU"/>
        </w:rPr>
        <w:t>дистанционного обучения.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Получат развитие ресурсные центры по</w:t>
      </w:r>
      <w:r>
        <w:t> </w:t>
      </w:r>
      <w:r w:rsidRPr="001A058C">
        <w:rPr>
          <w:lang w:val="ru-RU"/>
        </w:rPr>
        <w:t>новым профессиональным компетенциям, в</w:t>
      </w:r>
      <w:r>
        <w:t> </w:t>
      </w:r>
      <w:r w:rsidRPr="001A058C">
        <w:rPr>
          <w:lang w:val="ru-RU"/>
        </w:rPr>
        <w:t>том чи</w:t>
      </w:r>
      <w:r w:rsidRPr="001A058C">
        <w:rPr>
          <w:lang w:val="ru-RU"/>
        </w:rPr>
        <w:t>сле с</w:t>
      </w:r>
      <w:r>
        <w:t> </w:t>
      </w:r>
      <w:r w:rsidRPr="001A058C">
        <w:rPr>
          <w:lang w:val="ru-RU"/>
        </w:rPr>
        <w:t>организацией обучения профессиональному мастерству по</w:t>
      </w:r>
      <w:r>
        <w:t> </w:t>
      </w:r>
      <w:r w:rsidRPr="001A058C">
        <w:rPr>
          <w:lang w:val="ru-RU"/>
        </w:rPr>
        <w:t>стандартам «</w:t>
      </w:r>
      <w:r>
        <w:t>Worldskills</w:t>
      </w:r>
      <w:r w:rsidRPr="001A058C">
        <w:rPr>
          <w:lang w:val="ru-RU"/>
        </w:rPr>
        <w:t>». Ежегодная модернизация и</w:t>
      </w:r>
      <w:r>
        <w:t> </w:t>
      </w:r>
      <w:r w:rsidRPr="001A058C">
        <w:rPr>
          <w:lang w:val="ru-RU"/>
        </w:rPr>
        <w:t>оснащение современными средствами обучения планируются не</w:t>
      </w:r>
      <w:r>
        <w:t> </w:t>
      </w:r>
      <w:r w:rsidRPr="001A058C">
        <w:rPr>
          <w:lang w:val="ru-RU"/>
        </w:rPr>
        <w:t>менее чем в</w:t>
      </w:r>
      <w:r>
        <w:t> </w:t>
      </w:r>
      <w:r w:rsidRPr="001A058C">
        <w:rPr>
          <w:lang w:val="ru-RU"/>
        </w:rPr>
        <w:t>5 ресурсных центрах.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Предполагается ввести институт независимой оценки каче</w:t>
      </w:r>
      <w:r w:rsidRPr="001A058C">
        <w:rPr>
          <w:lang w:val="ru-RU"/>
        </w:rPr>
        <w:t>ства высшего образования.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 xml:space="preserve">В </w:t>
      </w:r>
      <w:r w:rsidRPr="001A058C">
        <w:rPr>
          <w:b/>
          <w:bCs/>
          <w:i/>
          <w:iCs/>
          <w:lang w:val="ru-RU"/>
        </w:rPr>
        <w:t>дополнительном образовании взрослых</w:t>
      </w:r>
      <w:r w:rsidRPr="001A058C">
        <w:rPr>
          <w:lang w:val="ru-RU"/>
        </w:rPr>
        <w:t xml:space="preserve"> будут адаптированы программы обучения лиц 55</w:t>
      </w:r>
      <w:r>
        <w:t> </w:t>
      </w:r>
      <w:r w:rsidRPr="001A058C">
        <w:rPr>
          <w:lang w:val="ru-RU"/>
        </w:rPr>
        <w:t>лет и</w:t>
      </w:r>
      <w:r>
        <w:t> </w:t>
      </w:r>
      <w:r w:rsidRPr="001A058C">
        <w:rPr>
          <w:lang w:val="ru-RU"/>
        </w:rPr>
        <w:t>старше, в</w:t>
      </w:r>
      <w:r>
        <w:t> </w:t>
      </w:r>
      <w:r w:rsidRPr="001A058C">
        <w:rPr>
          <w:lang w:val="ru-RU"/>
        </w:rPr>
        <w:t>том числе основам предпринимательской деятельности.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Предстоит внедрить современные программы обучения в</w:t>
      </w:r>
      <w:r>
        <w:t> </w:t>
      </w:r>
      <w:r w:rsidRPr="001A058C">
        <w:rPr>
          <w:lang w:val="ru-RU"/>
        </w:rPr>
        <w:t>сфере бизнес-образования, п</w:t>
      </w:r>
      <w:r w:rsidRPr="001A058C">
        <w:rPr>
          <w:lang w:val="ru-RU"/>
        </w:rPr>
        <w:t>одготовки (переподготовки) руководящих кадров новой формации, способных отвечать на</w:t>
      </w:r>
      <w:r>
        <w:t> </w:t>
      </w:r>
      <w:r w:rsidRPr="001A058C">
        <w:rPr>
          <w:lang w:val="ru-RU"/>
        </w:rPr>
        <w:t>вызовы нового социально-технологического уклада.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Удельный вес учреждений образования, реализующих образовательные программы повышения квалификации руководящих работников и</w:t>
      </w:r>
      <w:r>
        <w:t> </w:t>
      </w:r>
      <w:r w:rsidRPr="001A058C">
        <w:rPr>
          <w:lang w:val="ru-RU"/>
        </w:rPr>
        <w:t>специалистов в</w:t>
      </w:r>
      <w:r>
        <w:t> </w:t>
      </w:r>
      <w:r w:rsidRPr="001A058C">
        <w:rPr>
          <w:lang w:val="ru-RU"/>
        </w:rPr>
        <w:t>дистанционной форме получения образования в</w:t>
      </w:r>
      <w:r>
        <w:t> </w:t>
      </w:r>
      <w:r w:rsidRPr="001A058C">
        <w:rPr>
          <w:lang w:val="ru-RU"/>
        </w:rPr>
        <w:t>2025</w:t>
      </w:r>
      <w:r>
        <w:t> </w:t>
      </w:r>
      <w:r w:rsidRPr="001A058C">
        <w:rPr>
          <w:lang w:val="ru-RU"/>
        </w:rPr>
        <w:t>году, достигнет 50 процентов.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 xml:space="preserve">В целях развития </w:t>
      </w:r>
      <w:r w:rsidRPr="001A058C">
        <w:rPr>
          <w:b/>
          <w:bCs/>
          <w:i/>
          <w:iCs/>
          <w:lang w:val="ru-RU"/>
        </w:rPr>
        <w:t>дополнительного образования детей и</w:t>
      </w:r>
      <w:r>
        <w:rPr>
          <w:b/>
          <w:bCs/>
          <w:i/>
          <w:iCs/>
        </w:rPr>
        <w:t> </w:t>
      </w:r>
      <w:r w:rsidRPr="001A058C">
        <w:rPr>
          <w:b/>
          <w:bCs/>
          <w:i/>
          <w:iCs/>
          <w:lang w:val="ru-RU"/>
        </w:rPr>
        <w:t>молодежи</w:t>
      </w:r>
      <w:r w:rsidRPr="001A058C">
        <w:rPr>
          <w:lang w:val="ru-RU"/>
        </w:rPr>
        <w:t xml:space="preserve"> предстоит усовершенствовать систему выявления, учета, социальной поддержки одаренной и</w:t>
      </w:r>
      <w:r>
        <w:t> </w:t>
      </w:r>
      <w:r w:rsidRPr="001A058C">
        <w:rPr>
          <w:lang w:val="ru-RU"/>
        </w:rPr>
        <w:t>талантливой м</w:t>
      </w:r>
      <w:r w:rsidRPr="001A058C">
        <w:rPr>
          <w:lang w:val="ru-RU"/>
        </w:rPr>
        <w:t>олодежи.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Намечено обеспечить организационное, педагогическое, информационное, консультационное сопровождение одаренных и</w:t>
      </w:r>
      <w:r>
        <w:t> </w:t>
      </w:r>
      <w:r w:rsidRPr="001A058C">
        <w:rPr>
          <w:lang w:val="ru-RU"/>
        </w:rPr>
        <w:t xml:space="preserve">талантливых учащихся посредством сетевого </w:t>
      </w:r>
      <w:r w:rsidRPr="001A058C">
        <w:rPr>
          <w:lang w:val="ru-RU"/>
        </w:rPr>
        <w:lastRenderedPageBreak/>
        <w:t>взаимодействия УО</w:t>
      </w:r>
      <w:r>
        <w:t> </w:t>
      </w:r>
      <w:r w:rsidRPr="001A058C">
        <w:rPr>
          <w:lang w:val="ru-RU"/>
        </w:rPr>
        <w:t>«Национальный детский технопарк» и</w:t>
      </w:r>
      <w:r>
        <w:t> </w:t>
      </w:r>
      <w:r w:rsidRPr="001A058C">
        <w:rPr>
          <w:lang w:val="ru-RU"/>
        </w:rPr>
        <w:t xml:space="preserve">региональных учреждений дополнительного </w:t>
      </w:r>
      <w:r w:rsidRPr="001A058C">
        <w:rPr>
          <w:lang w:val="ru-RU"/>
        </w:rPr>
        <w:t>образования детей и</w:t>
      </w:r>
      <w:r>
        <w:t> </w:t>
      </w:r>
      <w:r w:rsidRPr="001A058C">
        <w:rPr>
          <w:lang w:val="ru-RU"/>
        </w:rPr>
        <w:t>молодежи. В</w:t>
      </w:r>
      <w:r>
        <w:t> </w:t>
      </w:r>
      <w:r w:rsidRPr="001A058C">
        <w:rPr>
          <w:lang w:val="ru-RU"/>
        </w:rPr>
        <w:t>работе с</w:t>
      </w:r>
      <w:r>
        <w:t> </w:t>
      </w:r>
      <w:r w:rsidRPr="001A058C">
        <w:rPr>
          <w:lang w:val="ru-RU"/>
        </w:rPr>
        <w:t>учащимися предполагается активно использовать ресурсную базу предприятий, научных организаций, учреждений образования региона.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Инструментом выполнения данных задач станет реализация Государственной программы «Образо</w:t>
      </w:r>
      <w:r w:rsidRPr="001A058C">
        <w:rPr>
          <w:lang w:val="ru-RU"/>
        </w:rPr>
        <w:t>вание и</w:t>
      </w:r>
      <w:r>
        <w:t> </w:t>
      </w:r>
      <w:r w:rsidRPr="001A058C">
        <w:rPr>
          <w:lang w:val="ru-RU"/>
        </w:rPr>
        <w:t>молодежная политика» на</w:t>
      </w:r>
      <w:r>
        <w:t> </w:t>
      </w:r>
      <w:r w:rsidRPr="001A058C">
        <w:rPr>
          <w:lang w:val="ru-RU"/>
        </w:rPr>
        <w:t>2021–2025</w:t>
      </w:r>
      <w:r>
        <w:t> </w:t>
      </w:r>
      <w:r w:rsidRPr="001A058C">
        <w:rPr>
          <w:lang w:val="ru-RU"/>
        </w:rPr>
        <w:t>годы.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b/>
          <w:bCs/>
          <w:lang w:val="ru-RU"/>
        </w:rPr>
        <w:t>5.6.</w:t>
      </w:r>
      <w:r>
        <w:rPr>
          <w:b/>
          <w:bCs/>
        </w:rPr>
        <w:t> </w:t>
      </w:r>
      <w:r w:rsidRPr="001A058C">
        <w:rPr>
          <w:b/>
          <w:bCs/>
          <w:lang w:val="ru-RU"/>
        </w:rPr>
        <w:t>Раскрытие культурного потенциала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Развитие культуры будет ориентировано на</w:t>
      </w:r>
      <w:r>
        <w:t> </w:t>
      </w:r>
      <w:r w:rsidRPr="001A058C">
        <w:rPr>
          <w:lang w:val="ru-RU"/>
        </w:rPr>
        <w:t>сохранение и</w:t>
      </w:r>
      <w:r>
        <w:t> </w:t>
      </w:r>
      <w:r w:rsidRPr="001A058C">
        <w:rPr>
          <w:lang w:val="ru-RU"/>
        </w:rPr>
        <w:t>приумножение национальных культурных ценностей и</w:t>
      </w:r>
      <w:r>
        <w:t> </w:t>
      </w:r>
      <w:r w:rsidRPr="001A058C">
        <w:rPr>
          <w:lang w:val="ru-RU"/>
        </w:rPr>
        <w:t>традиций, национальной идентичности и</w:t>
      </w:r>
      <w:r>
        <w:t> </w:t>
      </w:r>
      <w:r w:rsidRPr="001A058C">
        <w:rPr>
          <w:lang w:val="ru-RU"/>
        </w:rPr>
        <w:t>самобытности, культурного</w:t>
      </w:r>
      <w:r w:rsidRPr="001A058C">
        <w:rPr>
          <w:lang w:val="ru-RU"/>
        </w:rPr>
        <w:t xml:space="preserve"> кода белорусской нации.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Задача государства</w:t>
      </w:r>
      <w:r>
        <w:t> </w:t>
      </w:r>
      <w:r w:rsidRPr="001A058C">
        <w:rPr>
          <w:lang w:val="ru-RU"/>
        </w:rPr>
        <w:t>– обеспечить максимально полное удовлетворение потребности граждан в</w:t>
      </w:r>
      <w:r>
        <w:t> </w:t>
      </w:r>
      <w:r w:rsidRPr="001A058C">
        <w:rPr>
          <w:lang w:val="ru-RU"/>
        </w:rPr>
        <w:t>доступе к</w:t>
      </w:r>
      <w:r>
        <w:t> </w:t>
      </w:r>
      <w:r w:rsidRPr="001A058C">
        <w:rPr>
          <w:lang w:val="ru-RU"/>
        </w:rPr>
        <w:t>культурным благам. Для этого предусматривается проведение ремонтно-реставрационных работ объектов историко-культурного наследия с</w:t>
      </w:r>
      <w:r>
        <w:t> </w:t>
      </w:r>
      <w:r w:rsidRPr="001A058C">
        <w:rPr>
          <w:lang w:val="ru-RU"/>
        </w:rPr>
        <w:t>привлечением частных инвести</w:t>
      </w:r>
      <w:r w:rsidRPr="001A058C">
        <w:rPr>
          <w:lang w:val="ru-RU"/>
        </w:rPr>
        <w:t>ций. Планируется завершить создание музейного квартала Национального художественного музея Республики Беларусь, реконструкцию и</w:t>
      </w:r>
      <w:r>
        <w:t> </w:t>
      </w:r>
      <w:r w:rsidRPr="001A058C">
        <w:rPr>
          <w:lang w:val="ru-RU"/>
        </w:rPr>
        <w:t xml:space="preserve">реставрацию </w:t>
      </w:r>
      <w:r w:rsidRPr="00D46B13">
        <w:rPr>
          <w:lang w:val="ru-RU"/>
        </w:rPr>
        <w:t>Спасо-Преображенской церкви в</w:t>
      </w:r>
      <w:r>
        <w:t> </w:t>
      </w:r>
      <w:r w:rsidRPr="00D46B13">
        <w:rPr>
          <w:lang w:val="ru-RU"/>
        </w:rPr>
        <w:t>г.</w:t>
      </w:r>
      <w:r>
        <w:t> </w:t>
      </w:r>
      <w:r w:rsidRPr="00D46B13">
        <w:rPr>
          <w:lang w:val="ru-RU"/>
        </w:rPr>
        <w:t>Полоцке, дворцово-паркового ансамбля в</w:t>
      </w:r>
      <w:r>
        <w:t> </w:t>
      </w:r>
      <w:r w:rsidRPr="00D46B13">
        <w:rPr>
          <w:lang w:val="ru-RU"/>
        </w:rPr>
        <w:t>деревне Жиличи Кировского района Могилевской</w:t>
      </w:r>
      <w:r w:rsidRPr="00D46B13">
        <w:rPr>
          <w:lang w:val="ru-RU"/>
        </w:rPr>
        <w:t xml:space="preserve"> области, Кревского замка в</w:t>
      </w:r>
      <w:r>
        <w:t> </w:t>
      </w:r>
      <w:r w:rsidRPr="00D46B13">
        <w:rPr>
          <w:lang w:val="ru-RU"/>
        </w:rPr>
        <w:t>Гродненской области.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Формирование электронных каталогов историко-культурных памятников Республики Беларусь позволит обеспечить свободный доступ всех граждан к</w:t>
      </w:r>
      <w:r>
        <w:t> </w:t>
      </w:r>
      <w:r w:rsidRPr="001A058C">
        <w:rPr>
          <w:lang w:val="ru-RU"/>
        </w:rPr>
        <w:t>информации об</w:t>
      </w:r>
      <w:r>
        <w:t> </w:t>
      </w:r>
      <w:r w:rsidRPr="001A058C">
        <w:rPr>
          <w:lang w:val="ru-RU"/>
        </w:rPr>
        <w:t>историко-культурных ценностях.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Намечено создать онлайн-</w:t>
      </w:r>
      <w:r w:rsidRPr="001A058C">
        <w:rPr>
          <w:lang w:val="ru-RU"/>
        </w:rPr>
        <w:t>площадки для</w:t>
      </w:r>
      <w:r>
        <w:t> </w:t>
      </w:r>
      <w:r w:rsidRPr="001A058C">
        <w:rPr>
          <w:lang w:val="ru-RU"/>
        </w:rPr>
        <w:t>демонстрации культурных событий (мероприятий), расширить применение средств дополненной и</w:t>
      </w:r>
      <w:r>
        <w:t> </w:t>
      </w:r>
      <w:r w:rsidRPr="001A058C">
        <w:rPr>
          <w:lang w:val="ru-RU"/>
        </w:rPr>
        <w:t>виртуальной реальности, внедрить иные цифровые решения для</w:t>
      </w:r>
      <w:r>
        <w:t> </w:t>
      </w:r>
      <w:r w:rsidRPr="001A058C">
        <w:rPr>
          <w:lang w:val="ru-RU"/>
        </w:rPr>
        <w:t>популяризации белорусского искусства, в</w:t>
      </w:r>
      <w:r>
        <w:t> </w:t>
      </w:r>
      <w:r w:rsidRPr="001A058C">
        <w:rPr>
          <w:lang w:val="ru-RU"/>
        </w:rPr>
        <w:t>том числе за</w:t>
      </w:r>
      <w:r>
        <w:t> </w:t>
      </w:r>
      <w:r w:rsidRPr="001A058C">
        <w:rPr>
          <w:lang w:val="ru-RU"/>
        </w:rPr>
        <w:t>рубежом.</w:t>
      </w:r>
    </w:p>
    <w:p w:rsidR="006774F1" w:rsidRDefault="00D46B13">
      <w:pPr>
        <w:spacing w:after="60"/>
        <w:ind w:firstLine="566"/>
        <w:jc w:val="both"/>
      </w:pPr>
      <w:r w:rsidRPr="001A058C">
        <w:rPr>
          <w:lang w:val="ru-RU"/>
        </w:rPr>
        <w:t>Продолжится работа по</w:t>
      </w:r>
      <w:r>
        <w:t> </w:t>
      </w:r>
      <w:r w:rsidRPr="001A058C">
        <w:rPr>
          <w:lang w:val="ru-RU"/>
        </w:rPr>
        <w:t xml:space="preserve">оснащению </w:t>
      </w:r>
      <w:r w:rsidRPr="001A058C">
        <w:rPr>
          <w:lang w:val="ru-RU"/>
        </w:rPr>
        <w:t>организаций сферы культуры современными цифровыми системами, свето- и</w:t>
      </w:r>
      <w:r>
        <w:t> </w:t>
      </w:r>
      <w:r w:rsidRPr="001A058C">
        <w:rPr>
          <w:lang w:val="ru-RU"/>
        </w:rPr>
        <w:t>звукоаппаратурой, по</w:t>
      </w:r>
      <w:r>
        <w:t> </w:t>
      </w:r>
      <w:r w:rsidRPr="001A058C">
        <w:rPr>
          <w:lang w:val="ru-RU"/>
        </w:rPr>
        <w:t xml:space="preserve">обеспечению </w:t>
      </w:r>
      <w:r>
        <w:t>100-процентной оцифровки кинофонда.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Совершенствование музейной деятельности потребует внедрения новых форм обслуживания с</w:t>
      </w:r>
      <w:r>
        <w:t> </w:t>
      </w:r>
      <w:r w:rsidRPr="001A058C">
        <w:rPr>
          <w:lang w:val="ru-RU"/>
        </w:rPr>
        <w:t>использованием современных трех</w:t>
      </w:r>
      <w:r w:rsidRPr="001A058C">
        <w:rPr>
          <w:lang w:val="ru-RU"/>
        </w:rPr>
        <w:t>мерных технологий, программ виртуальной и</w:t>
      </w:r>
      <w:r>
        <w:t> </w:t>
      </w:r>
      <w:r w:rsidRPr="001A058C">
        <w:rPr>
          <w:lang w:val="ru-RU"/>
        </w:rPr>
        <w:t>дополненной реальности.</w:t>
      </w:r>
    </w:p>
    <w:p w:rsidR="006774F1" w:rsidRDefault="00D46B13">
      <w:pPr>
        <w:spacing w:after="60"/>
        <w:ind w:firstLine="566"/>
        <w:jc w:val="both"/>
      </w:pPr>
      <w:r w:rsidRPr="001A058C">
        <w:rPr>
          <w:lang w:val="ru-RU"/>
        </w:rPr>
        <w:t>Важное направление деятельности</w:t>
      </w:r>
      <w:r>
        <w:t> </w:t>
      </w:r>
      <w:r w:rsidRPr="001A058C">
        <w:rPr>
          <w:lang w:val="ru-RU"/>
        </w:rPr>
        <w:t>– создание национальных культурных брендов, развитие народных промыслов и</w:t>
      </w:r>
      <w:r>
        <w:t> </w:t>
      </w:r>
      <w:r w:rsidRPr="001A058C">
        <w:rPr>
          <w:lang w:val="ru-RU"/>
        </w:rPr>
        <w:t>ремесел, организация экскурсий, фестивалей народного творчества, в</w:t>
      </w:r>
      <w:r>
        <w:t> </w:t>
      </w:r>
      <w:r w:rsidRPr="001A058C">
        <w:rPr>
          <w:lang w:val="ru-RU"/>
        </w:rPr>
        <w:t>том числе «Дрибин</w:t>
      </w:r>
      <w:r w:rsidRPr="001A058C">
        <w:rPr>
          <w:lang w:val="ru-RU"/>
        </w:rPr>
        <w:t>ские торжки», праздника средневековой культуры «Рыцарский фест» (г.</w:t>
      </w:r>
      <w:r>
        <w:t> </w:t>
      </w:r>
      <w:r w:rsidRPr="001A058C">
        <w:rPr>
          <w:lang w:val="ru-RU"/>
        </w:rPr>
        <w:t>Мстиславль), международного фестиваля фольклора в</w:t>
      </w:r>
      <w:r>
        <w:t> </w:t>
      </w:r>
      <w:r w:rsidRPr="001A058C">
        <w:rPr>
          <w:lang w:val="ru-RU"/>
        </w:rPr>
        <w:t>г.</w:t>
      </w:r>
      <w:r>
        <w:t> </w:t>
      </w:r>
      <w:r w:rsidRPr="001A058C">
        <w:rPr>
          <w:lang w:val="ru-RU"/>
        </w:rPr>
        <w:t>Иваново, экскурсии в</w:t>
      </w:r>
      <w:r>
        <w:t> </w:t>
      </w:r>
      <w:r w:rsidRPr="001A058C">
        <w:rPr>
          <w:lang w:val="ru-RU"/>
        </w:rPr>
        <w:t>Ветковский музей старообрядчества и</w:t>
      </w:r>
      <w:r>
        <w:t> </w:t>
      </w:r>
      <w:r w:rsidRPr="001A058C">
        <w:rPr>
          <w:lang w:val="ru-RU"/>
        </w:rPr>
        <w:t>белорусских традиций им.</w:t>
      </w:r>
      <w:r>
        <w:t> Ф.Г.Шклярова.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Ожидаемые результаты: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число посещений о</w:t>
      </w:r>
      <w:r w:rsidRPr="001A058C">
        <w:rPr>
          <w:lang w:val="ru-RU"/>
        </w:rPr>
        <w:t>рганизаций культуры на</w:t>
      </w:r>
      <w:r>
        <w:t> </w:t>
      </w:r>
      <w:r w:rsidRPr="001A058C">
        <w:rPr>
          <w:lang w:val="ru-RU"/>
        </w:rPr>
        <w:t>1</w:t>
      </w:r>
      <w:r>
        <w:t> </w:t>
      </w:r>
      <w:r w:rsidRPr="001A058C">
        <w:rPr>
          <w:lang w:val="ru-RU"/>
        </w:rPr>
        <w:t>тыс.</w:t>
      </w:r>
      <w:r>
        <w:t> </w:t>
      </w:r>
      <w:r w:rsidRPr="001A058C">
        <w:rPr>
          <w:lang w:val="ru-RU"/>
        </w:rPr>
        <w:t>человек населения</w:t>
      </w:r>
      <w:r>
        <w:t> </w:t>
      </w:r>
      <w:r w:rsidRPr="001A058C">
        <w:rPr>
          <w:lang w:val="ru-RU"/>
        </w:rPr>
        <w:t>– не</w:t>
      </w:r>
      <w:r>
        <w:t> </w:t>
      </w:r>
      <w:r w:rsidRPr="001A058C">
        <w:rPr>
          <w:lang w:val="ru-RU"/>
        </w:rPr>
        <w:t>менее 5070</w:t>
      </w:r>
      <w:r>
        <w:t> </w:t>
      </w:r>
      <w:r w:rsidRPr="001A058C">
        <w:rPr>
          <w:lang w:val="ru-RU"/>
        </w:rPr>
        <w:t>посещений в</w:t>
      </w:r>
      <w:r>
        <w:t> </w:t>
      </w:r>
      <w:r w:rsidRPr="001A058C">
        <w:rPr>
          <w:lang w:val="ru-RU"/>
        </w:rPr>
        <w:t>2025</w:t>
      </w:r>
      <w:r>
        <w:t> </w:t>
      </w:r>
      <w:r w:rsidRPr="001A058C">
        <w:rPr>
          <w:lang w:val="ru-RU"/>
        </w:rPr>
        <w:t>году;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lastRenderedPageBreak/>
        <w:t>количество нематериальных историко-культурных ценностей, включенных в</w:t>
      </w:r>
      <w:r>
        <w:t> </w:t>
      </w:r>
      <w:r w:rsidRPr="001A058C">
        <w:rPr>
          <w:lang w:val="ru-RU"/>
        </w:rPr>
        <w:t>Государственный список историко-культурных ценностей Республики Беларусь,</w:t>
      </w:r>
      <w:r>
        <w:t> </w:t>
      </w:r>
      <w:r w:rsidRPr="001A058C">
        <w:rPr>
          <w:lang w:val="ru-RU"/>
        </w:rPr>
        <w:t>– не</w:t>
      </w:r>
      <w:r>
        <w:t> </w:t>
      </w:r>
      <w:r w:rsidRPr="001A058C">
        <w:rPr>
          <w:lang w:val="ru-RU"/>
        </w:rPr>
        <w:t>менее 165 проявлений</w:t>
      </w:r>
      <w:r w:rsidRPr="001A058C">
        <w:rPr>
          <w:lang w:val="ru-RU"/>
        </w:rPr>
        <w:t xml:space="preserve"> творчества человека;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доля кинозалов в</w:t>
      </w:r>
      <w:r>
        <w:t> </w:t>
      </w:r>
      <w:r w:rsidRPr="001A058C">
        <w:rPr>
          <w:lang w:val="ru-RU"/>
        </w:rPr>
        <w:t>кинотеатрах, оснащенных цифровым кинооборудованием,</w:t>
      </w:r>
      <w:r>
        <w:t> </w:t>
      </w:r>
      <w:r w:rsidRPr="001A058C">
        <w:rPr>
          <w:lang w:val="ru-RU"/>
        </w:rPr>
        <w:t>– 100</w:t>
      </w:r>
      <w:r>
        <w:t> </w:t>
      </w:r>
      <w:r w:rsidRPr="001A058C">
        <w:rPr>
          <w:lang w:val="ru-RU"/>
        </w:rPr>
        <w:t>процентов в</w:t>
      </w:r>
      <w:r>
        <w:t> </w:t>
      </w:r>
      <w:r w:rsidRPr="001A058C">
        <w:rPr>
          <w:lang w:val="ru-RU"/>
        </w:rPr>
        <w:t>2025</w:t>
      </w:r>
      <w:r>
        <w:t> </w:t>
      </w:r>
      <w:r w:rsidRPr="001A058C">
        <w:rPr>
          <w:lang w:val="ru-RU"/>
        </w:rPr>
        <w:t>году.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Инструментом выполнения данных задач станет реализация Государственной программы «Культура Беларуси» на</w:t>
      </w:r>
      <w:r>
        <w:t> </w:t>
      </w:r>
      <w:r w:rsidRPr="001A058C">
        <w:rPr>
          <w:lang w:val="ru-RU"/>
        </w:rPr>
        <w:t>2021–2025</w:t>
      </w:r>
      <w:r>
        <w:t> </w:t>
      </w:r>
      <w:r w:rsidRPr="001A058C">
        <w:rPr>
          <w:lang w:val="ru-RU"/>
        </w:rPr>
        <w:t>годы.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b/>
          <w:bCs/>
          <w:lang w:val="ru-RU"/>
        </w:rPr>
        <w:t>5.7.</w:t>
      </w:r>
      <w:r>
        <w:rPr>
          <w:b/>
          <w:bCs/>
        </w:rPr>
        <w:t> </w:t>
      </w:r>
      <w:r w:rsidRPr="001A058C">
        <w:rPr>
          <w:b/>
          <w:bCs/>
          <w:lang w:val="ru-RU"/>
        </w:rPr>
        <w:t xml:space="preserve">Развитие </w:t>
      </w:r>
      <w:r w:rsidRPr="001A058C">
        <w:rPr>
          <w:b/>
          <w:bCs/>
          <w:lang w:val="ru-RU"/>
        </w:rPr>
        <w:t>физической культуры и</w:t>
      </w:r>
      <w:r>
        <w:rPr>
          <w:b/>
          <w:bCs/>
        </w:rPr>
        <w:t> </w:t>
      </w:r>
      <w:r w:rsidRPr="001A058C">
        <w:rPr>
          <w:b/>
          <w:bCs/>
          <w:lang w:val="ru-RU"/>
        </w:rPr>
        <w:t>спорта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Развитие услуг физической культуры и</w:t>
      </w:r>
      <w:r>
        <w:t> </w:t>
      </w:r>
      <w:r w:rsidRPr="001A058C">
        <w:rPr>
          <w:lang w:val="ru-RU"/>
        </w:rPr>
        <w:t>спорта будет нацелено на</w:t>
      </w:r>
      <w:r>
        <w:t> </w:t>
      </w:r>
      <w:r w:rsidRPr="001A058C">
        <w:rPr>
          <w:lang w:val="ru-RU"/>
        </w:rPr>
        <w:t>приобщение населения к</w:t>
      </w:r>
      <w:r>
        <w:t> </w:t>
      </w:r>
      <w:r w:rsidRPr="001A058C">
        <w:rPr>
          <w:lang w:val="ru-RU"/>
        </w:rPr>
        <w:t>регулярным занятиям физической культурой и</w:t>
      </w:r>
      <w:r>
        <w:t> </w:t>
      </w:r>
      <w:r w:rsidRPr="001A058C">
        <w:rPr>
          <w:lang w:val="ru-RU"/>
        </w:rPr>
        <w:t>спортом, сохранение устойчивой позиции Беларуси в</w:t>
      </w:r>
      <w:r>
        <w:t> </w:t>
      </w:r>
      <w:r w:rsidRPr="001A058C">
        <w:rPr>
          <w:lang w:val="ru-RU"/>
        </w:rPr>
        <w:t>числе сильнейших спортивных государств.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Основны</w:t>
      </w:r>
      <w:r w:rsidRPr="001A058C">
        <w:rPr>
          <w:lang w:val="ru-RU"/>
        </w:rPr>
        <w:t>е усилия будут направлены на</w:t>
      </w:r>
      <w:r>
        <w:t> </w:t>
      </w:r>
      <w:r w:rsidRPr="001A058C">
        <w:rPr>
          <w:lang w:val="ru-RU"/>
        </w:rPr>
        <w:t>формирование инфраструктуры активного отдыха для</w:t>
      </w:r>
      <w:r>
        <w:t> </w:t>
      </w:r>
      <w:r w:rsidRPr="001A058C">
        <w:rPr>
          <w:lang w:val="ru-RU"/>
        </w:rPr>
        <w:t>здоровья и</w:t>
      </w:r>
      <w:r>
        <w:t> </w:t>
      </w:r>
      <w:r w:rsidRPr="001A058C">
        <w:rPr>
          <w:lang w:val="ru-RU"/>
        </w:rPr>
        <w:t>внедрение новых форм физкультурно-оздоровительной и</w:t>
      </w:r>
      <w:r>
        <w:t> </w:t>
      </w:r>
      <w:r w:rsidRPr="001A058C">
        <w:rPr>
          <w:lang w:val="ru-RU"/>
        </w:rPr>
        <w:t>спортивно-массовой работы со</w:t>
      </w:r>
      <w:r>
        <w:t> </w:t>
      </w:r>
      <w:r w:rsidRPr="001A058C">
        <w:rPr>
          <w:lang w:val="ru-RU"/>
        </w:rPr>
        <w:t>всеми слоями населения.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Планируется: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завершить строительство физкультурно-оздоровитель</w:t>
      </w:r>
      <w:r w:rsidRPr="001A058C">
        <w:rPr>
          <w:lang w:val="ru-RU"/>
        </w:rPr>
        <w:t>ных комплексов в</w:t>
      </w:r>
      <w:r>
        <w:t> </w:t>
      </w:r>
      <w:r w:rsidRPr="001A058C">
        <w:rPr>
          <w:lang w:val="ru-RU"/>
        </w:rPr>
        <w:t>городах Могилеве, Чашниках, Слониме, реконструкцию спортивного комплекса в</w:t>
      </w:r>
      <w:r>
        <w:t> </w:t>
      </w:r>
      <w:r w:rsidRPr="001A058C">
        <w:rPr>
          <w:lang w:val="ru-RU"/>
        </w:rPr>
        <w:t>г.</w:t>
      </w:r>
      <w:r>
        <w:t> </w:t>
      </w:r>
      <w:r w:rsidRPr="001A058C">
        <w:rPr>
          <w:lang w:val="ru-RU"/>
        </w:rPr>
        <w:t>Орше, физкультурно-оздоровительного комплекса с</w:t>
      </w:r>
      <w:r>
        <w:t> </w:t>
      </w:r>
      <w:r w:rsidRPr="001A058C">
        <w:rPr>
          <w:lang w:val="ru-RU"/>
        </w:rPr>
        <w:t>пристройкой культурно-спортивного центра в</w:t>
      </w:r>
      <w:r>
        <w:t> </w:t>
      </w:r>
      <w:r w:rsidRPr="001A058C">
        <w:rPr>
          <w:lang w:val="ru-RU"/>
        </w:rPr>
        <w:t>агрогородке Бабиничи Оршанского района;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начать строительство физкульту</w:t>
      </w:r>
      <w:r w:rsidRPr="001A058C">
        <w:rPr>
          <w:lang w:val="ru-RU"/>
        </w:rPr>
        <w:t>рно-оздоровительных комплексов в</w:t>
      </w:r>
      <w:r>
        <w:t> </w:t>
      </w:r>
      <w:r w:rsidRPr="001A058C">
        <w:rPr>
          <w:lang w:val="ru-RU"/>
        </w:rPr>
        <w:t>городах Дзержинске, Старых Дорогах, Узде, крытой ледовой площадки для</w:t>
      </w:r>
      <w:r>
        <w:t> </w:t>
      </w:r>
      <w:r w:rsidRPr="001A058C">
        <w:rPr>
          <w:lang w:val="ru-RU"/>
        </w:rPr>
        <w:t>занятий хоккеем и</w:t>
      </w:r>
      <w:r>
        <w:t> </w:t>
      </w:r>
      <w:r w:rsidRPr="001A058C">
        <w:rPr>
          <w:lang w:val="ru-RU"/>
        </w:rPr>
        <w:t>массового катания в</w:t>
      </w:r>
      <w:r>
        <w:t> </w:t>
      </w:r>
      <w:r w:rsidRPr="001A058C">
        <w:rPr>
          <w:lang w:val="ru-RU"/>
        </w:rPr>
        <w:t>г.</w:t>
      </w:r>
      <w:r>
        <w:t> </w:t>
      </w:r>
      <w:r w:rsidRPr="001A058C">
        <w:rPr>
          <w:lang w:val="ru-RU"/>
        </w:rPr>
        <w:t>Островце;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провести реконструкцию спорткомплекса БФСО</w:t>
      </w:r>
      <w:r>
        <w:t> </w:t>
      </w:r>
      <w:r w:rsidRPr="001A058C">
        <w:rPr>
          <w:lang w:val="ru-RU"/>
        </w:rPr>
        <w:t>«Динамо» в</w:t>
      </w:r>
      <w:r>
        <w:t> </w:t>
      </w:r>
      <w:r w:rsidRPr="001A058C">
        <w:rPr>
          <w:lang w:val="ru-RU"/>
        </w:rPr>
        <w:t>г.</w:t>
      </w:r>
      <w:r>
        <w:t> </w:t>
      </w:r>
      <w:r w:rsidRPr="001A058C">
        <w:rPr>
          <w:lang w:val="ru-RU"/>
        </w:rPr>
        <w:t>Минске;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построить не</w:t>
      </w:r>
      <w:r>
        <w:t> </w:t>
      </w:r>
      <w:r w:rsidRPr="001A058C">
        <w:rPr>
          <w:lang w:val="ru-RU"/>
        </w:rPr>
        <w:t>менее 30 типовых физкуль</w:t>
      </w:r>
      <w:r w:rsidRPr="001A058C">
        <w:rPr>
          <w:lang w:val="ru-RU"/>
        </w:rPr>
        <w:t>турно-оздоровительных комплексов с</w:t>
      </w:r>
      <w:r>
        <w:t> </w:t>
      </w:r>
      <w:r w:rsidRPr="001A058C">
        <w:rPr>
          <w:lang w:val="ru-RU"/>
        </w:rPr>
        <w:t>плавательными бассейнами в</w:t>
      </w:r>
      <w:r>
        <w:t> </w:t>
      </w:r>
      <w:r w:rsidRPr="001A058C">
        <w:rPr>
          <w:lang w:val="ru-RU"/>
        </w:rPr>
        <w:t>регионах с</w:t>
      </w:r>
      <w:r>
        <w:t> </w:t>
      </w:r>
      <w:r w:rsidRPr="001A058C">
        <w:rPr>
          <w:lang w:val="ru-RU"/>
        </w:rPr>
        <w:t>привлечением кредитов и</w:t>
      </w:r>
      <w:r>
        <w:t> </w:t>
      </w:r>
      <w:r w:rsidRPr="001A058C">
        <w:rPr>
          <w:lang w:val="ru-RU"/>
        </w:rPr>
        <w:t>средств инвесторов;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ввести в</w:t>
      </w:r>
      <w:r>
        <w:t> </w:t>
      </w:r>
      <w:r w:rsidRPr="00D46B13">
        <w:rPr>
          <w:lang w:val="ru-RU"/>
        </w:rPr>
        <w:t>эксплуатацию 38 мини-футбольных площадок, открыть иные физкультурно-спортивные сооружения в</w:t>
      </w:r>
      <w:r>
        <w:t> </w:t>
      </w:r>
      <w:r w:rsidRPr="00D46B13">
        <w:rPr>
          <w:lang w:val="ru-RU"/>
        </w:rPr>
        <w:t>городских поселках и</w:t>
      </w:r>
      <w:r>
        <w:t> </w:t>
      </w:r>
      <w:r w:rsidRPr="00D46B13">
        <w:rPr>
          <w:lang w:val="ru-RU"/>
        </w:rPr>
        <w:t>агрогородках.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Гла</w:t>
      </w:r>
      <w:r w:rsidRPr="001A058C">
        <w:rPr>
          <w:lang w:val="ru-RU"/>
        </w:rPr>
        <w:t>вным результатом станет увеличение доли лиц, занимающихся физической культурой и</w:t>
      </w:r>
      <w:r>
        <w:t> </w:t>
      </w:r>
      <w:r w:rsidRPr="001A058C">
        <w:rPr>
          <w:lang w:val="ru-RU"/>
        </w:rPr>
        <w:t>спортом, в</w:t>
      </w:r>
      <w:r>
        <w:t> </w:t>
      </w:r>
      <w:r w:rsidRPr="001A058C">
        <w:rPr>
          <w:lang w:val="ru-RU"/>
        </w:rPr>
        <w:t>общей численности населения до</w:t>
      </w:r>
      <w:r>
        <w:t> </w:t>
      </w:r>
      <w:r w:rsidRPr="001A058C">
        <w:rPr>
          <w:lang w:val="ru-RU"/>
        </w:rPr>
        <w:t>27 процентов в</w:t>
      </w:r>
      <w:r>
        <w:t> </w:t>
      </w:r>
      <w:r w:rsidRPr="001A058C">
        <w:rPr>
          <w:lang w:val="ru-RU"/>
        </w:rPr>
        <w:t>2025</w:t>
      </w:r>
      <w:r>
        <w:t> </w:t>
      </w:r>
      <w:r w:rsidRPr="001A058C">
        <w:rPr>
          <w:lang w:val="ru-RU"/>
        </w:rPr>
        <w:t>году.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Продолжится работа по</w:t>
      </w:r>
      <w:r>
        <w:t> </w:t>
      </w:r>
      <w:r w:rsidRPr="001A058C">
        <w:rPr>
          <w:lang w:val="ru-RU"/>
        </w:rPr>
        <w:t>централизованной и</w:t>
      </w:r>
      <w:r>
        <w:t> </w:t>
      </w:r>
      <w:r w:rsidRPr="001A058C">
        <w:rPr>
          <w:lang w:val="ru-RU"/>
        </w:rPr>
        <w:t>децентрализованной подготовке национальных и</w:t>
      </w:r>
      <w:r>
        <w:t> </w:t>
      </w:r>
      <w:r w:rsidRPr="001A058C">
        <w:rPr>
          <w:lang w:val="ru-RU"/>
        </w:rPr>
        <w:t>сборных команд Респуб</w:t>
      </w:r>
      <w:r w:rsidRPr="001A058C">
        <w:rPr>
          <w:lang w:val="ru-RU"/>
        </w:rPr>
        <w:t>лики Беларусь по</w:t>
      </w:r>
      <w:r>
        <w:t> </w:t>
      </w:r>
      <w:r w:rsidRPr="001A058C">
        <w:rPr>
          <w:lang w:val="ru-RU"/>
        </w:rPr>
        <w:t>видам спорта для</w:t>
      </w:r>
      <w:r>
        <w:t> </w:t>
      </w:r>
      <w:r w:rsidRPr="001A058C">
        <w:rPr>
          <w:lang w:val="ru-RU"/>
        </w:rPr>
        <w:t>выступления на</w:t>
      </w:r>
      <w:r>
        <w:t> </w:t>
      </w:r>
      <w:r w:rsidRPr="001A058C">
        <w:rPr>
          <w:lang w:val="ru-RU"/>
        </w:rPr>
        <w:t>международных спортивных соревнованиях. Будут созданы условия для</w:t>
      </w:r>
      <w:r>
        <w:t> </w:t>
      </w:r>
      <w:r w:rsidRPr="001A058C">
        <w:rPr>
          <w:lang w:val="ru-RU"/>
        </w:rPr>
        <w:t>качественного проведения в</w:t>
      </w:r>
      <w:r>
        <w:t> </w:t>
      </w:r>
      <w:r w:rsidRPr="001A058C">
        <w:rPr>
          <w:lang w:val="ru-RU"/>
        </w:rPr>
        <w:t>Беларуси значимых спортивных соревнований и</w:t>
      </w:r>
      <w:r>
        <w:t> </w:t>
      </w:r>
      <w:r w:rsidRPr="001A058C">
        <w:rPr>
          <w:lang w:val="ru-RU"/>
        </w:rPr>
        <w:t>спортивно-массовых мероприятий.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Спортивный рейтинг Республики Беларусь</w:t>
      </w:r>
      <w:r w:rsidRPr="001A058C">
        <w:rPr>
          <w:lang w:val="ru-RU"/>
        </w:rPr>
        <w:t xml:space="preserve"> в</w:t>
      </w:r>
      <w:r>
        <w:t> </w:t>
      </w:r>
      <w:r w:rsidRPr="001A058C">
        <w:rPr>
          <w:lang w:val="ru-RU"/>
        </w:rPr>
        <w:t>неофициальном командном зачете по</w:t>
      </w:r>
      <w:r>
        <w:t> </w:t>
      </w:r>
      <w:r w:rsidRPr="001A058C">
        <w:rPr>
          <w:lang w:val="ru-RU"/>
        </w:rPr>
        <w:t>результатам Олимпийских игр намечено поддерживать не</w:t>
      </w:r>
      <w:r>
        <w:t> </w:t>
      </w:r>
      <w:r w:rsidRPr="001A058C">
        <w:rPr>
          <w:lang w:val="ru-RU"/>
        </w:rPr>
        <w:t>ниже 25-го места.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Инструментом выполнения поставленных задач станет реализация Государственной программы «Физическая культура и</w:t>
      </w:r>
      <w:r>
        <w:t> </w:t>
      </w:r>
      <w:r w:rsidRPr="001A058C">
        <w:rPr>
          <w:lang w:val="ru-RU"/>
        </w:rPr>
        <w:t>спорт» на</w:t>
      </w:r>
      <w:r>
        <w:t> </w:t>
      </w:r>
      <w:r w:rsidRPr="001A058C">
        <w:rPr>
          <w:lang w:val="ru-RU"/>
        </w:rPr>
        <w:t>2021–2025</w:t>
      </w:r>
      <w:r>
        <w:t> </w:t>
      </w:r>
      <w:r w:rsidRPr="001A058C">
        <w:rPr>
          <w:lang w:val="ru-RU"/>
        </w:rPr>
        <w:t>годы.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b/>
          <w:bCs/>
          <w:lang w:val="ru-RU"/>
        </w:rPr>
        <w:t>5.8.</w:t>
      </w:r>
      <w:r>
        <w:rPr>
          <w:b/>
          <w:bCs/>
        </w:rPr>
        <w:t> </w:t>
      </w:r>
      <w:r w:rsidRPr="001A058C">
        <w:rPr>
          <w:b/>
          <w:bCs/>
          <w:lang w:val="ru-RU"/>
        </w:rPr>
        <w:t>Созда</w:t>
      </w:r>
      <w:r w:rsidRPr="001A058C">
        <w:rPr>
          <w:b/>
          <w:bCs/>
          <w:lang w:val="ru-RU"/>
        </w:rPr>
        <w:t>ние возможностей для</w:t>
      </w:r>
      <w:r>
        <w:rPr>
          <w:b/>
          <w:bCs/>
        </w:rPr>
        <w:t> </w:t>
      </w:r>
      <w:r w:rsidRPr="001A058C">
        <w:rPr>
          <w:b/>
          <w:bCs/>
          <w:lang w:val="ru-RU"/>
        </w:rPr>
        <w:t>развития и</w:t>
      </w:r>
      <w:r>
        <w:rPr>
          <w:b/>
          <w:bCs/>
        </w:rPr>
        <w:t> </w:t>
      </w:r>
      <w:r w:rsidRPr="001A058C">
        <w:rPr>
          <w:b/>
          <w:bCs/>
          <w:lang w:val="ru-RU"/>
        </w:rPr>
        <w:t>самореализации молодежи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Наше будущее</w:t>
      </w:r>
      <w:r>
        <w:t> </w:t>
      </w:r>
      <w:r w:rsidRPr="001A058C">
        <w:rPr>
          <w:lang w:val="ru-RU"/>
        </w:rPr>
        <w:t>– это молодежь. Молодежная политика направлена на</w:t>
      </w:r>
      <w:r>
        <w:t> </w:t>
      </w:r>
      <w:r w:rsidRPr="001A058C">
        <w:rPr>
          <w:lang w:val="ru-RU"/>
        </w:rPr>
        <w:t>формирование правовых, культурных и</w:t>
      </w:r>
      <w:r>
        <w:t> </w:t>
      </w:r>
      <w:r w:rsidRPr="001A058C">
        <w:rPr>
          <w:lang w:val="ru-RU"/>
        </w:rPr>
        <w:t>нравственных ценностей у</w:t>
      </w:r>
      <w:r>
        <w:t> </w:t>
      </w:r>
      <w:r w:rsidRPr="001A058C">
        <w:rPr>
          <w:lang w:val="ru-RU"/>
        </w:rPr>
        <w:t>молодого поколения, что станет основой для</w:t>
      </w:r>
      <w:r>
        <w:t> </w:t>
      </w:r>
      <w:r w:rsidRPr="001A058C">
        <w:rPr>
          <w:lang w:val="ru-RU"/>
        </w:rPr>
        <w:t>его патриотического воспитания и</w:t>
      </w:r>
      <w:r>
        <w:t> </w:t>
      </w:r>
      <w:r w:rsidRPr="001A058C">
        <w:rPr>
          <w:lang w:val="ru-RU"/>
        </w:rPr>
        <w:t>служения Отечеству.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Основные усилия предстоит сконцентри</w:t>
      </w:r>
      <w:r w:rsidRPr="001A058C">
        <w:rPr>
          <w:lang w:val="ru-RU"/>
        </w:rPr>
        <w:t>ровать на</w:t>
      </w:r>
      <w:r>
        <w:t> </w:t>
      </w:r>
      <w:r w:rsidRPr="001A058C">
        <w:rPr>
          <w:lang w:val="ru-RU"/>
        </w:rPr>
        <w:t>создании условий для</w:t>
      </w:r>
      <w:r>
        <w:t> </w:t>
      </w:r>
      <w:r w:rsidRPr="001A058C">
        <w:rPr>
          <w:lang w:val="ru-RU"/>
        </w:rPr>
        <w:t>социализации и</w:t>
      </w:r>
      <w:r>
        <w:t> </w:t>
      </w:r>
      <w:r w:rsidRPr="001A058C">
        <w:rPr>
          <w:lang w:val="ru-RU"/>
        </w:rPr>
        <w:t>эффективной самореализации молодых людей, равноправного их участия в</w:t>
      </w:r>
      <w:r>
        <w:t> </w:t>
      </w:r>
      <w:r w:rsidRPr="001A058C">
        <w:rPr>
          <w:lang w:val="ru-RU"/>
        </w:rPr>
        <w:t>экономическом, социальном и</w:t>
      </w:r>
      <w:r>
        <w:t> </w:t>
      </w:r>
      <w:r w:rsidRPr="001A058C">
        <w:rPr>
          <w:lang w:val="ru-RU"/>
        </w:rPr>
        <w:t>культурном развитии общества.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Критерий эффективности молодежной политики: доля молодежи (в</w:t>
      </w:r>
      <w:r>
        <w:t> </w:t>
      </w:r>
      <w:r w:rsidRPr="001A058C">
        <w:rPr>
          <w:lang w:val="ru-RU"/>
        </w:rPr>
        <w:t>возрасте от</w:t>
      </w:r>
      <w:r>
        <w:t> </w:t>
      </w:r>
      <w:r w:rsidRPr="001A058C">
        <w:rPr>
          <w:lang w:val="ru-RU"/>
        </w:rPr>
        <w:t>15 до</w:t>
      </w:r>
      <w:r>
        <w:t> </w:t>
      </w:r>
      <w:r w:rsidRPr="001A058C">
        <w:rPr>
          <w:lang w:val="ru-RU"/>
        </w:rPr>
        <w:t>24</w:t>
      </w:r>
      <w:r>
        <w:t> </w:t>
      </w:r>
      <w:r w:rsidRPr="001A058C">
        <w:rPr>
          <w:lang w:val="ru-RU"/>
        </w:rPr>
        <w:t>л</w:t>
      </w:r>
      <w:r w:rsidRPr="001A058C">
        <w:rPr>
          <w:lang w:val="ru-RU"/>
        </w:rPr>
        <w:t>ет), которая не</w:t>
      </w:r>
      <w:r>
        <w:t> </w:t>
      </w:r>
      <w:r w:rsidRPr="001A058C">
        <w:rPr>
          <w:lang w:val="ru-RU"/>
        </w:rPr>
        <w:t>учится, не</w:t>
      </w:r>
      <w:r>
        <w:t> </w:t>
      </w:r>
      <w:r w:rsidRPr="001A058C">
        <w:rPr>
          <w:lang w:val="ru-RU"/>
        </w:rPr>
        <w:t>работает и</w:t>
      </w:r>
      <w:r>
        <w:t> </w:t>
      </w:r>
      <w:r w:rsidRPr="001A058C">
        <w:rPr>
          <w:lang w:val="ru-RU"/>
        </w:rPr>
        <w:t>не</w:t>
      </w:r>
      <w:r>
        <w:t> </w:t>
      </w:r>
      <w:r w:rsidRPr="001A058C">
        <w:rPr>
          <w:lang w:val="ru-RU"/>
        </w:rPr>
        <w:t>приобретает профессиональных навыков,</w:t>
      </w:r>
      <w:r>
        <w:t> </w:t>
      </w:r>
      <w:r w:rsidRPr="001A058C">
        <w:rPr>
          <w:lang w:val="ru-RU"/>
        </w:rPr>
        <w:t>– не</w:t>
      </w:r>
      <w:r>
        <w:t> </w:t>
      </w:r>
      <w:r w:rsidRPr="001A058C">
        <w:rPr>
          <w:lang w:val="ru-RU"/>
        </w:rPr>
        <w:t>более 6 процентов от</w:t>
      </w:r>
      <w:r>
        <w:t> </w:t>
      </w:r>
      <w:r w:rsidRPr="001A058C">
        <w:rPr>
          <w:lang w:val="ru-RU"/>
        </w:rPr>
        <w:t>общей численности населения в</w:t>
      </w:r>
      <w:r>
        <w:t> </w:t>
      </w:r>
      <w:r w:rsidRPr="001A058C">
        <w:rPr>
          <w:lang w:val="ru-RU"/>
        </w:rPr>
        <w:t>возрасте от</w:t>
      </w:r>
      <w:r>
        <w:t> </w:t>
      </w:r>
      <w:r w:rsidRPr="001A058C">
        <w:rPr>
          <w:lang w:val="ru-RU"/>
        </w:rPr>
        <w:t>15 до</w:t>
      </w:r>
      <w:r>
        <w:t> </w:t>
      </w:r>
      <w:r w:rsidRPr="001A058C">
        <w:rPr>
          <w:lang w:val="ru-RU"/>
        </w:rPr>
        <w:t>24</w:t>
      </w:r>
      <w:r>
        <w:t> </w:t>
      </w:r>
      <w:r w:rsidRPr="001A058C">
        <w:rPr>
          <w:lang w:val="ru-RU"/>
        </w:rPr>
        <w:t>лет в</w:t>
      </w:r>
      <w:r>
        <w:t> </w:t>
      </w:r>
      <w:r w:rsidRPr="001A058C">
        <w:rPr>
          <w:lang w:val="ru-RU"/>
        </w:rPr>
        <w:t>2025</w:t>
      </w:r>
      <w:r>
        <w:t> </w:t>
      </w:r>
      <w:r w:rsidRPr="001A058C">
        <w:rPr>
          <w:lang w:val="ru-RU"/>
        </w:rPr>
        <w:t>году.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b/>
          <w:bCs/>
          <w:i/>
          <w:iCs/>
          <w:lang w:val="ru-RU"/>
        </w:rPr>
        <w:t>Формирование целостной системы поддержки и</w:t>
      </w:r>
      <w:r>
        <w:rPr>
          <w:b/>
          <w:bCs/>
          <w:i/>
          <w:iCs/>
        </w:rPr>
        <w:t> </w:t>
      </w:r>
      <w:r w:rsidRPr="001A058C">
        <w:rPr>
          <w:b/>
          <w:bCs/>
          <w:i/>
          <w:iCs/>
          <w:lang w:val="ru-RU"/>
        </w:rPr>
        <w:t>сопровождения талантливой и</w:t>
      </w:r>
      <w:r>
        <w:rPr>
          <w:b/>
          <w:bCs/>
          <w:i/>
          <w:iCs/>
        </w:rPr>
        <w:t> </w:t>
      </w:r>
      <w:r w:rsidRPr="001A058C">
        <w:rPr>
          <w:b/>
          <w:bCs/>
          <w:i/>
          <w:iCs/>
          <w:lang w:val="ru-RU"/>
        </w:rPr>
        <w:t>одаренной мо</w:t>
      </w:r>
      <w:r w:rsidRPr="001A058C">
        <w:rPr>
          <w:b/>
          <w:bCs/>
          <w:i/>
          <w:iCs/>
          <w:lang w:val="ru-RU"/>
        </w:rPr>
        <w:t>лодежи</w:t>
      </w:r>
      <w:r w:rsidRPr="001A058C">
        <w:rPr>
          <w:lang w:val="ru-RU"/>
        </w:rPr>
        <w:t xml:space="preserve"> будет обеспечено посредством создания «социальных лифтов» для</w:t>
      </w:r>
      <w:r>
        <w:t> </w:t>
      </w:r>
      <w:r w:rsidRPr="001A058C">
        <w:rPr>
          <w:lang w:val="ru-RU"/>
        </w:rPr>
        <w:t>талантливой молодежи, в</w:t>
      </w:r>
      <w:r>
        <w:t> </w:t>
      </w:r>
      <w:r w:rsidRPr="001A058C">
        <w:rPr>
          <w:lang w:val="ru-RU"/>
        </w:rPr>
        <w:t>том числе из</w:t>
      </w:r>
      <w:r>
        <w:t> </w:t>
      </w:r>
      <w:r w:rsidRPr="001A058C">
        <w:rPr>
          <w:lang w:val="ru-RU"/>
        </w:rPr>
        <w:t>малых городов и</w:t>
      </w:r>
      <w:r>
        <w:t> </w:t>
      </w:r>
      <w:r w:rsidRPr="001A058C">
        <w:rPr>
          <w:lang w:val="ru-RU"/>
        </w:rPr>
        <w:t>сельской местности, сопровождения молодых людей на</w:t>
      </w:r>
      <w:r>
        <w:t> </w:t>
      </w:r>
      <w:r w:rsidRPr="001A058C">
        <w:rPr>
          <w:lang w:val="ru-RU"/>
        </w:rPr>
        <w:t>протяжении всего процесса обучения до</w:t>
      </w:r>
      <w:r>
        <w:t> </w:t>
      </w:r>
      <w:r w:rsidRPr="001A058C">
        <w:rPr>
          <w:lang w:val="ru-RU"/>
        </w:rPr>
        <w:t>начала трудовой деятельности, развития инстит</w:t>
      </w:r>
      <w:r w:rsidRPr="001A058C">
        <w:rPr>
          <w:lang w:val="ru-RU"/>
        </w:rPr>
        <w:t>ута наставничества.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Будет активизирована работа по</w:t>
      </w:r>
      <w:r>
        <w:t> </w:t>
      </w:r>
      <w:r w:rsidRPr="001A058C">
        <w:rPr>
          <w:lang w:val="ru-RU"/>
        </w:rPr>
        <w:t>популяризации достижений талантливой молодежи, расширению практики предоставления государственных связанных грантов и</w:t>
      </w:r>
      <w:r>
        <w:t> </w:t>
      </w:r>
      <w:r w:rsidRPr="001A058C">
        <w:rPr>
          <w:lang w:val="ru-RU"/>
        </w:rPr>
        <w:t>организации стажировок в</w:t>
      </w:r>
      <w:r>
        <w:t> </w:t>
      </w:r>
      <w:r w:rsidRPr="001A058C">
        <w:rPr>
          <w:lang w:val="ru-RU"/>
        </w:rPr>
        <w:t>лучших зарубежных вузах, образовательных и</w:t>
      </w:r>
      <w:r>
        <w:t> </w:t>
      </w:r>
      <w:r w:rsidRPr="001A058C">
        <w:rPr>
          <w:lang w:val="ru-RU"/>
        </w:rPr>
        <w:t>научных центрах.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Дл</w:t>
      </w:r>
      <w:r w:rsidRPr="001A058C">
        <w:rPr>
          <w:lang w:val="ru-RU"/>
        </w:rPr>
        <w:t xml:space="preserve">я </w:t>
      </w:r>
      <w:r w:rsidRPr="001A058C">
        <w:rPr>
          <w:b/>
          <w:bCs/>
          <w:i/>
          <w:iCs/>
          <w:lang w:val="ru-RU"/>
        </w:rPr>
        <w:t>создания условий и</w:t>
      </w:r>
      <w:r>
        <w:rPr>
          <w:b/>
          <w:bCs/>
          <w:i/>
          <w:iCs/>
        </w:rPr>
        <w:t> </w:t>
      </w:r>
      <w:r w:rsidRPr="001A058C">
        <w:rPr>
          <w:b/>
          <w:bCs/>
          <w:i/>
          <w:iCs/>
          <w:lang w:val="ru-RU"/>
        </w:rPr>
        <w:t>возможности для</w:t>
      </w:r>
      <w:r>
        <w:rPr>
          <w:b/>
          <w:bCs/>
          <w:i/>
          <w:iCs/>
        </w:rPr>
        <w:t> </w:t>
      </w:r>
      <w:r w:rsidRPr="001A058C">
        <w:rPr>
          <w:b/>
          <w:bCs/>
          <w:i/>
          <w:iCs/>
          <w:lang w:val="ru-RU"/>
        </w:rPr>
        <w:t>научной, творческой и</w:t>
      </w:r>
      <w:r>
        <w:rPr>
          <w:b/>
          <w:bCs/>
          <w:i/>
          <w:iCs/>
        </w:rPr>
        <w:t> </w:t>
      </w:r>
      <w:r w:rsidRPr="001A058C">
        <w:rPr>
          <w:b/>
          <w:bCs/>
          <w:i/>
          <w:iCs/>
          <w:lang w:val="ru-RU"/>
        </w:rPr>
        <w:t>предпринимательской активности молодых граждан, их саморазвития</w:t>
      </w:r>
      <w:r w:rsidRPr="001A058C">
        <w:rPr>
          <w:lang w:val="ru-RU"/>
        </w:rPr>
        <w:t xml:space="preserve"> предстоит усовершенствовать систему профессиональной ориентации молодежи, усилить ее мотивацию к</w:t>
      </w:r>
      <w:r>
        <w:t> </w:t>
      </w:r>
      <w:r w:rsidRPr="001A058C">
        <w:rPr>
          <w:lang w:val="ru-RU"/>
        </w:rPr>
        <w:t>трудовой деятельности по</w:t>
      </w:r>
      <w:r>
        <w:t> </w:t>
      </w:r>
      <w:r w:rsidRPr="001A058C">
        <w:rPr>
          <w:lang w:val="ru-RU"/>
        </w:rPr>
        <w:t>востребован</w:t>
      </w:r>
      <w:r w:rsidRPr="001A058C">
        <w:rPr>
          <w:lang w:val="ru-RU"/>
        </w:rPr>
        <w:t>ным на</w:t>
      </w:r>
      <w:r>
        <w:t> </w:t>
      </w:r>
      <w:r w:rsidRPr="001A058C">
        <w:rPr>
          <w:lang w:val="ru-RU"/>
        </w:rPr>
        <w:t>рынке профессиям.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Планируется расширить перечень образовательных программ в</w:t>
      </w:r>
      <w:r>
        <w:t> </w:t>
      </w:r>
      <w:r w:rsidRPr="001A058C">
        <w:rPr>
          <w:lang w:val="ru-RU"/>
        </w:rPr>
        <w:t>области науки и</w:t>
      </w:r>
      <w:r>
        <w:t> </w:t>
      </w:r>
      <w:r w:rsidRPr="001A058C">
        <w:rPr>
          <w:lang w:val="ru-RU"/>
        </w:rPr>
        <w:t>технологий, создавать научные молодежные объединения и</w:t>
      </w:r>
      <w:r>
        <w:t> </w:t>
      </w:r>
      <w:r w:rsidRPr="001A058C">
        <w:rPr>
          <w:lang w:val="ru-RU"/>
        </w:rPr>
        <w:t>центры технического творчества.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Продолжится работа по</w:t>
      </w:r>
      <w:r>
        <w:t> </w:t>
      </w:r>
      <w:r w:rsidRPr="001A058C">
        <w:rPr>
          <w:lang w:val="ru-RU"/>
        </w:rPr>
        <w:t>стимулированию развития современных форм молодеж</w:t>
      </w:r>
      <w:r w:rsidRPr="001A058C">
        <w:rPr>
          <w:lang w:val="ru-RU"/>
        </w:rPr>
        <w:t>ной занятости, включая молодежное предпринимательство.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Акцент будет сделан на</w:t>
      </w:r>
      <w:r>
        <w:t> </w:t>
      </w:r>
      <w:r w:rsidRPr="001A058C">
        <w:rPr>
          <w:lang w:val="ru-RU"/>
        </w:rPr>
        <w:t>работу с</w:t>
      </w:r>
      <w:r>
        <w:t> </w:t>
      </w:r>
      <w:r w:rsidRPr="001A058C">
        <w:rPr>
          <w:lang w:val="ru-RU"/>
        </w:rPr>
        <w:t>творческой и</w:t>
      </w:r>
      <w:r>
        <w:t> </w:t>
      </w:r>
      <w:r w:rsidRPr="001A058C">
        <w:rPr>
          <w:lang w:val="ru-RU"/>
        </w:rPr>
        <w:t>креативной молодежью, включая ее поддержку в</w:t>
      </w:r>
      <w:r>
        <w:t> </w:t>
      </w:r>
      <w:r w:rsidRPr="001A058C">
        <w:rPr>
          <w:lang w:val="ru-RU"/>
        </w:rPr>
        <w:t>реализации творческих проектов.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Важная задача</w:t>
      </w:r>
      <w:r>
        <w:t> </w:t>
      </w:r>
      <w:r w:rsidRPr="001A058C">
        <w:rPr>
          <w:lang w:val="ru-RU"/>
        </w:rPr>
        <w:t>– содействие участию молодых людей в</w:t>
      </w:r>
      <w:r>
        <w:t> </w:t>
      </w:r>
      <w:r w:rsidRPr="001A058C">
        <w:rPr>
          <w:lang w:val="ru-RU"/>
        </w:rPr>
        <w:t>межрегиональных и</w:t>
      </w:r>
      <w:r>
        <w:t> </w:t>
      </w:r>
      <w:r w:rsidRPr="001A058C">
        <w:rPr>
          <w:lang w:val="ru-RU"/>
        </w:rPr>
        <w:t>международ</w:t>
      </w:r>
      <w:r w:rsidRPr="001A058C">
        <w:rPr>
          <w:lang w:val="ru-RU"/>
        </w:rPr>
        <w:t>ных научно-практических и</w:t>
      </w:r>
      <w:r>
        <w:t> </w:t>
      </w:r>
      <w:r w:rsidRPr="001A058C">
        <w:rPr>
          <w:lang w:val="ru-RU"/>
        </w:rPr>
        <w:t>бизнес-конференциях, дискуссионных клубах, молодежных обменах в</w:t>
      </w:r>
      <w:r>
        <w:t> </w:t>
      </w:r>
      <w:r w:rsidRPr="001A058C">
        <w:rPr>
          <w:lang w:val="ru-RU"/>
        </w:rPr>
        <w:t>рамках образовательных программ.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 xml:space="preserve">В целях </w:t>
      </w:r>
      <w:r w:rsidRPr="001A058C">
        <w:rPr>
          <w:b/>
          <w:bCs/>
          <w:i/>
          <w:iCs/>
          <w:lang w:val="ru-RU"/>
        </w:rPr>
        <w:t>усиления гражданско-патриотического воспитания молодежи, содействия</w:t>
      </w:r>
      <w:r w:rsidRPr="001A058C">
        <w:rPr>
          <w:lang w:val="ru-RU"/>
        </w:rPr>
        <w:t xml:space="preserve"> </w:t>
      </w:r>
      <w:r w:rsidRPr="001A058C">
        <w:rPr>
          <w:b/>
          <w:bCs/>
          <w:i/>
          <w:iCs/>
          <w:lang w:val="ru-RU"/>
        </w:rPr>
        <w:t>формированию культурных и</w:t>
      </w:r>
      <w:r>
        <w:rPr>
          <w:b/>
          <w:bCs/>
          <w:i/>
          <w:iCs/>
        </w:rPr>
        <w:t> </w:t>
      </w:r>
      <w:r w:rsidRPr="001A058C">
        <w:rPr>
          <w:b/>
          <w:bCs/>
          <w:i/>
          <w:iCs/>
          <w:lang w:val="ru-RU"/>
        </w:rPr>
        <w:t>нравственных ценностей</w:t>
      </w:r>
      <w:r w:rsidRPr="001A058C">
        <w:rPr>
          <w:lang w:val="ru-RU"/>
        </w:rPr>
        <w:t xml:space="preserve"> молодежь</w:t>
      </w:r>
      <w:r w:rsidRPr="001A058C">
        <w:rPr>
          <w:lang w:val="ru-RU"/>
        </w:rPr>
        <w:t xml:space="preserve"> будет активно вовлекаться в</w:t>
      </w:r>
      <w:r>
        <w:t> </w:t>
      </w:r>
      <w:r w:rsidRPr="001A058C">
        <w:rPr>
          <w:lang w:val="ru-RU"/>
        </w:rPr>
        <w:t>процесс принятия управленческих решений, в</w:t>
      </w:r>
      <w:r>
        <w:t> </w:t>
      </w:r>
      <w:r w:rsidRPr="001A058C">
        <w:rPr>
          <w:lang w:val="ru-RU"/>
        </w:rPr>
        <w:t>том числе через формирование резерва молодых руководящих кадров.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Предстоит усилить работу в</w:t>
      </w:r>
      <w:r>
        <w:t> </w:t>
      </w:r>
      <w:r w:rsidRPr="001A058C">
        <w:rPr>
          <w:lang w:val="ru-RU"/>
        </w:rPr>
        <w:t>учреждениях образования по</w:t>
      </w:r>
      <w:r>
        <w:t> </w:t>
      </w:r>
      <w:r w:rsidRPr="001A058C">
        <w:rPr>
          <w:lang w:val="ru-RU"/>
        </w:rPr>
        <w:t>воспитанию у</w:t>
      </w:r>
      <w:r>
        <w:t> </w:t>
      </w:r>
      <w:r w:rsidRPr="001A058C">
        <w:rPr>
          <w:lang w:val="ru-RU"/>
        </w:rPr>
        <w:t>детей и</w:t>
      </w:r>
      <w:r>
        <w:t> </w:t>
      </w:r>
      <w:r w:rsidRPr="001A058C">
        <w:rPr>
          <w:lang w:val="ru-RU"/>
        </w:rPr>
        <w:t>молодежи патриотизма и</w:t>
      </w:r>
      <w:r>
        <w:t> </w:t>
      </w:r>
      <w:r w:rsidRPr="001A058C">
        <w:rPr>
          <w:lang w:val="ru-RU"/>
        </w:rPr>
        <w:t>любви к</w:t>
      </w:r>
      <w:r>
        <w:t> </w:t>
      </w:r>
      <w:r w:rsidRPr="001A058C">
        <w:rPr>
          <w:lang w:val="ru-RU"/>
        </w:rPr>
        <w:t>Родине, привя</w:t>
      </w:r>
      <w:r w:rsidRPr="001A058C">
        <w:rPr>
          <w:lang w:val="ru-RU"/>
        </w:rPr>
        <w:t>занности к</w:t>
      </w:r>
      <w:r>
        <w:t> </w:t>
      </w:r>
      <w:r w:rsidRPr="001A058C">
        <w:rPr>
          <w:lang w:val="ru-RU"/>
        </w:rPr>
        <w:t xml:space="preserve">родной земле, уважения </w:t>
      </w:r>
      <w:r w:rsidRPr="001A058C">
        <w:rPr>
          <w:lang w:val="ru-RU"/>
        </w:rPr>
        <w:lastRenderedPageBreak/>
        <w:t>к</w:t>
      </w:r>
      <w:r>
        <w:t> </w:t>
      </w:r>
      <w:r w:rsidRPr="001A058C">
        <w:rPr>
          <w:lang w:val="ru-RU"/>
        </w:rPr>
        <w:t>государственности, бережного отношения к</w:t>
      </w:r>
      <w:r>
        <w:t> </w:t>
      </w:r>
      <w:r w:rsidRPr="001A058C">
        <w:rPr>
          <w:lang w:val="ru-RU"/>
        </w:rPr>
        <w:t>историческому наследию, культурным традициям белорусского народа, формированию нравственных качеств и</w:t>
      </w:r>
      <w:r>
        <w:t> </w:t>
      </w:r>
      <w:r w:rsidRPr="001A058C">
        <w:rPr>
          <w:lang w:val="ru-RU"/>
        </w:rPr>
        <w:t>правовой культуры.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Планируется создать постоянно действующие молодежные диску</w:t>
      </w:r>
      <w:r w:rsidRPr="001A058C">
        <w:rPr>
          <w:lang w:val="ru-RU"/>
        </w:rPr>
        <w:t>ссионные площадки для</w:t>
      </w:r>
      <w:r>
        <w:t> </w:t>
      </w:r>
      <w:r w:rsidRPr="001A058C">
        <w:rPr>
          <w:lang w:val="ru-RU"/>
        </w:rPr>
        <w:t>различных общественных инициатив, сформировать единый информационный портал в</w:t>
      </w:r>
      <w:r>
        <w:t> </w:t>
      </w:r>
      <w:r w:rsidRPr="001A058C">
        <w:rPr>
          <w:lang w:val="ru-RU"/>
        </w:rPr>
        <w:t>сфере молодежной политики.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социально-политическую жизнь общества будут шире вовлекаться молодежные общественные объединения, деятельность которых нацелена</w:t>
      </w:r>
      <w:r w:rsidRPr="001A058C">
        <w:rPr>
          <w:lang w:val="ru-RU"/>
        </w:rPr>
        <w:t xml:space="preserve"> на</w:t>
      </w:r>
      <w:r>
        <w:t> </w:t>
      </w:r>
      <w:r w:rsidRPr="001A058C">
        <w:rPr>
          <w:lang w:val="ru-RU"/>
        </w:rPr>
        <w:t>повышение ответственности за</w:t>
      </w:r>
      <w:r>
        <w:t> </w:t>
      </w:r>
      <w:r w:rsidRPr="001A058C">
        <w:rPr>
          <w:lang w:val="ru-RU"/>
        </w:rPr>
        <w:t>судьбу страны и</w:t>
      </w:r>
      <w:r>
        <w:t> </w:t>
      </w:r>
      <w:r w:rsidRPr="001A058C">
        <w:rPr>
          <w:lang w:val="ru-RU"/>
        </w:rPr>
        <w:t>ее независимость.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Более широкое развитие получит практика молодежного самоуправления и</w:t>
      </w:r>
      <w:r>
        <w:t> </w:t>
      </w:r>
      <w:r w:rsidRPr="001A058C">
        <w:rPr>
          <w:lang w:val="ru-RU"/>
        </w:rPr>
        <w:t>самоорганизации в</w:t>
      </w:r>
      <w:r>
        <w:t> </w:t>
      </w:r>
      <w:r w:rsidRPr="001A058C">
        <w:rPr>
          <w:lang w:val="ru-RU"/>
        </w:rPr>
        <w:t>рамках студенческих и</w:t>
      </w:r>
      <w:r>
        <w:t> </w:t>
      </w:r>
      <w:r w:rsidRPr="001A058C">
        <w:rPr>
          <w:lang w:val="ru-RU"/>
        </w:rPr>
        <w:t>трудовых коллективов, волонтерское движение.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Намечено реализовать Программу непр</w:t>
      </w:r>
      <w:r w:rsidRPr="001A058C">
        <w:rPr>
          <w:lang w:val="ru-RU"/>
        </w:rPr>
        <w:t>ерывного воспитания детей и</w:t>
      </w:r>
      <w:r>
        <w:t> </w:t>
      </w:r>
      <w:r w:rsidRPr="001A058C">
        <w:rPr>
          <w:lang w:val="ru-RU"/>
        </w:rPr>
        <w:t>учащейся молодежи в</w:t>
      </w:r>
      <w:r>
        <w:t> </w:t>
      </w:r>
      <w:r w:rsidRPr="001A058C">
        <w:rPr>
          <w:lang w:val="ru-RU"/>
        </w:rPr>
        <w:t>Республике Беларусь на</w:t>
      </w:r>
      <w:r>
        <w:t> </w:t>
      </w:r>
      <w:r w:rsidRPr="001A058C">
        <w:rPr>
          <w:lang w:val="ru-RU"/>
        </w:rPr>
        <w:t>2021–2025</w:t>
      </w:r>
      <w:r>
        <w:t> </w:t>
      </w:r>
      <w:r w:rsidRPr="001A058C">
        <w:rPr>
          <w:lang w:val="ru-RU"/>
        </w:rPr>
        <w:t>годы, включающую гражданское, патриотическое, туристско-краеведческое, физкультурно-спортивное и</w:t>
      </w:r>
      <w:r>
        <w:t> </w:t>
      </w:r>
      <w:r w:rsidRPr="001A058C">
        <w:rPr>
          <w:lang w:val="ru-RU"/>
        </w:rPr>
        <w:t>иные направления.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результате охват молодежи различными формами общественно-п</w:t>
      </w:r>
      <w:r w:rsidRPr="001A058C">
        <w:rPr>
          <w:lang w:val="ru-RU"/>
        </w:rPr>
        <w:t>олитической, экономической, социальной и</w:t>
      </w:r>
      <w:r>
        <w:t> </w:t>
      </w:r>
      <w:r w:rsidRPr="001A058C">
        <w:rPr>
          <w:lang w:val="ru-RU"/>
        </w:rPr>
        <w:t>культурной деятельности составит не</w:t>
      </w:r>
      <w:r>
        <w:t> </w:t>
      </w:r>
      <w:r w:rsidRPr="001A058C">
        <w:rPr>
          <w:lang w:val="ru-RU"/>
        </w:rPr>
        <w:t>менее 86 процентов в</w:t>
      </w:r>
      <w:r>
        <w:t> </w:t>
      </w:r>
      <w:r w:rsidRPr="001A058C">
        <w:rPr>
          <w:lang w:val="ru-RU"/>
        </w:rPr>
        <w:t>2025</w:t>
      </w:r>
      <w:r>
        <w:t> </w:t>
      </w:r>
      <w:r w:rsidRPr="001A058C">
        <w:rPr>
          <w:lang w:val="ru-RU"/>
        </w:rPr>
        <w:t>году.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Инструментом выполнения данных задач станет реализация государственных программ на</w:t>
      </w:r>
      <w:r>
        <w:t> </w:t>
      </w:r>
      <w:r w:rsidRPr="001A058C">
        <w:rPr>
          <w:lang w:val="ru-RU"/>
        </w:rPr>
        <w:t>2021–2025</w:t>
      </w:r>
      <w:r>
        <w:t> </w:t>
      </w:r>
      <w:r w:rsidRPr="001A058C">
        <w:rPr>
          <w:lang w:val="ru-RU"/>
        </w:rPr>
        <w:t>годы «Образование и</w:t>
      </w:r>
      <w:r>
        <w:t> </w:t>
      </w:r>
      <w:r w:rsidRPr="001A058C">
        <w:rPr>
          <w:lang w:val="ru-RU"/>
        </w:rPr>
        <w:t>молодежная политика», «Рынок труда</w:t>
      </w:r>
      <w:r w:rsidRPr="001A058C">
        <w:rPr>
          <w:lang w:val="ru-RU"/>
        </w:rPr>
        <w:t xml:space="preserve"> и</w:t>
      </w:r>
      <w:r>
        <w:t> </w:t>
      </w:r>
      <w:r w:rsidRPr="001A058C">
        <w:rPr>
          <w:lang w:val="ru-RU"/>
        </w:rPr>
        <w:t>содействие занятости», «Увековечение памяти о</w:t>
      </w:r>
      <w:r>
        <w:t> </w:t>
      </w:r>
      <w:r w:rsidRPr="001A058C">
        <w:rPr>
          <w:lang w:val="ru-RU"/>
        </w:rPr>
        <w:t>погибших при защите Отечества».</w:t>
      </w:r>
    </w:p>
    <w:p w:rsidR="006774F1" w:rsidRPr="001A058C" w:rsidRDefault="00D46B13">
      <w:pPr>
        <w:spacing w:before="240" w:after="240"/>
        <w:jc w:val="center"/>
        <w:rPr>
          <w:lang w:val="ru-RU"/>
        </w:rPr>
      </w:pPr>
      <w:r w:rsidRPr="001A058C">
        <w:rPr>
          <w:b/>
          <w:bCs/>
          <w:caps/>
          <w:lang w:val="ru-RU"/>
        </w:rPr>
        <w:t>ГЛАВА 6</w:t>
      </w:r>
      <w:r w:rsidRPr="001A058C">
        <w:rPr>
          <w:lang w:val="ru-RU"/>
        </w:rPr>
        <w:br/>
      </w:r>
      <w:r w:rsidRPr="001A058C">
        <w:rPr>
          <w:b/>
          <w:bCs/>
          <w:caps/>
          <w:lang w:val="ru-RU"/>
        </w:rPr>
        <w:t>УКРЕПЛЕНИЕ ЭКОНОМИЧЕСКОГО</w:t>
      </w:r>
      <w:r>
        <w:rPr>
          <w:b/>
          <w:bCs/>
          <w:caps/>
        </w:rPr>
        <w:t> </w:t>
      </w:r>
      <w:r w:rsidRPr="001A058C">
        <w:rPr>
          <w:b/>
          <w:bCs/>
          <w:caps/>
          <w:lang w:val="ru-RU"/>
        </w:rPr>
        <w:t>ПОТЕНЦИАЛА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b/>
          <w:bCs/>
          <w:lang w:val="ru-RU"/>
        </w:rPr>
        <w:t>6.1.</w:t>
      </w:r>
      <w:r>
        <w:rPr>
          <w:b/>
          <w:bCs/>
        </w:rPr>
        <w:t> </w:t>
      </w:r>
      <w:r w:rsidRPr="001A058C">
        <w:rPr>
          <w:b/>
          <w:bCs/>
          <w:lang w:val="ru-RU"/>
        </w:rPr>
        <w:t>Рост конкурентоспособности промышленного комплекса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Стратегия промышленного развития предусматривает преобразование отечеств</w:t>
      </w:r>
      <w:r w:rsidRPr="001A058C">
        <w:rPr>
          <w:lang w:val="ru-RU"/>
        </w:rPr>
        <w:t>енного производства в</w:t>
      </w:r>
      <w:r>
        <w:t> </w:t>
      </w:r>
      <w:r w:rsidRPr="001A058C">
        <w:rPr>
          <w:lang w:val="ru-RU"/>
        </w:rPr>
        <w:t>конкурентоспособный комплекс, оперативно и</w:t>
      </w:r>
      <w:r>
        <w:t> </w:t>
      </w:r>
      <w:r w:rsidRPr="001A058C">
        <w:rPr>
          <w:lang w:val="ru-RU"/>
        </w:rPr>
        <w:t>гибко реагирующий на</w:t>
      </w:r>
      <w:r>
        <w:t> </w:t>
      </w:r>
      <w:r w:rsidRPr="001A058C">
        <w:rPr>
          <w:lang w:val="ru-RU"/>
        </w:rPr>
        <w:t>мировую конъюнктуру и</w:t>
      </w:r>
      <w:r>
        <w:t> </w:t>
      </w:r>
      <w:r w:rsidRPr="001A058C">
        <w:rPr>
          <w:lang w:val="ru-RU"/>
        </w:rPr>
        <w:t>потребности внутреннего рынка.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Ставка будет сделана на</w:t>
      </w:r>
      <w:r>
        <w:t> </w:t>
      </w:r>
      <w:r w:rsidRPr="001A058C">
        <w:rPr>
          <w:b/>
          <w:bCs/>
          <w:lang w:val="ru-RU"/>
        </w:rPr>
        <w:t>ускоренное развитие высокотехнологичных производств</w:t>
      </w:r>
      <w:r w:rsidRPr="001A058C">
        <w:rPr>
          <w:lang w:val="ru-RU"/>
        </w:rPr>
        <w:t xml:space="preserve"> в фармацевтике, оптике и</w:t>
      </w:r>
      <w:r>
        <w:t> </w:t>
      </w:r>
      <w:r w:rsidRPr="001A058C">
        <w:rPr>
          <w:lang w:val="ru-RU"/>
        </w:rPr>
        <w:t>электронике: эле</w:t>
      </w:r>
      <w:r w:rsidRPr="001A058C">
        <w:rPr>
          <w:lang w:val="ru-RU"/>
        </w:rPr>
        <w:t>ктронных компонентов, оптико-электронных систем двойного назначения, медицинской техники, диагностического оборудования и</w:t>
      </w:r>
      <w:r>
        <w:t> </w:t>
      </w:r>
      <w:r w:rsidRPr="001A058C">
        <w:rPr>
          <w:lang w:val="ru-RU"/>
        </w:rPr>
        <w:t>систем безопасности.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Прорывными точками роста промышленности станут: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b/>
          <w:bCs/>
          <w:i/>
          <w:iCs/>
          <w:lang w:val="ru-RU"/>
        </w:rPr>
        <w:t>электроиндустрия и</w:t>
      </w:r>
      <w:r>
        <w:rPr>
          <w:b/>
          <w:bCs/>
          <w:i/>
          <w:iCs/>
        </w:rPr>
        <w:t> </w:t>
      </w:r>
      <w:r w:rsidRPr="001A058C">
        <w:rPr>
          <w:b/>
          <w:bCs/>
          <w:i/>
          <w:iCs/>
          <w:lang w:val="ru-RU"/>
        </w:rPr>
        <w:t>электротранспорт</w:t>
      </w:r>
      <w:r w:rsidRPr="001A058C">
        <w:rPr>
          <w:i/>
          <w:iCs/>
          <w:lang w:val="ru-RU"/>
        </w:rPr>
        <w:t>.</w:t>
      </w:r>
      <w:r w:rsidRPr="001A058C">
        <w:rPr>
          <w:lang w:val="ru-RU"/>
        </w:rPr>
        <w:t xml:space="preserve"> Будут созданы новые производ</w:t>
      </w:r>
      <w:r w:rsidRPr="001A058C">
        <w:rPr>
          <w:lang w:val="ru-RU"/>
        </w:rPr>
        <w:t>ства грузового и</w:t>
      </w:r>
      <w:r>
        <w:t> </w:t>
      </w:r>
      <w:r w:rsidRPr="001A058C">
        <w:rPr>
          <w:lang w:val="ru-RU"/>
        </w:rPr>
        <w:t>пассажирского электротранспорта и</w:t>
      </w:r>
      <w:r>
        <w:t> </w:t>
      </w:r>
      <w:r w:rsidRPr="001A058C">
        <w:rPr>
          <w:lang w:val="ru-RU"/>
        </w:rPr>
        <w:t>его компонентов, коммунальных машин с</w:t>
      </w:r>
      <w:r>
        <w:t> </w:t>
      </w:r>
      <w:r w:rsidRPr="001A058C">
        <w:rPr>
          <w:lang w:val="ru-RU"/>
        </w:rPr>
        <w:t>электроприводом, расширен выпуск зарядной инфраструктуры. Планируется освоить производство интеллектуальных автокомпонентов и</w:t>
      </w:r>
      <w:r>
        <w:t> </w:t>
      </w:r>
      <w:r w:rsidRPr="001A058C">
        <w:rPr>
          <w:lang w:val="ru-RU"/>
        </w:rPr>
        <w:t>систем для</w:t>
      </w:r>
      <w:r>
        <w:t> </w:t>
      </w:r>
      <w:r w:rsidRPr="001A058C">
        <w:rPr>
          <w:lang w:val="ru-RU"/>
        </w:rPr>
        <w:t>автотранспортных средств эколо</w:t>
      </w:r>
      <w:r w:rsidRPr="001A058C">
        <w:rPr>
          <w:lang w:val="ru-RU"/>
        </w:rPr>
        <w:t>гического класса Евро-5, Евро-6 в</w:t>
      </w:r>
      <w:r>
        <w:t> </w:t>
      </w:r>
      <w:r w:rsidRPr="001A058C">
        <w:rPr>
          <w:lang w:val="ru-RU"/>
        </w:rPr>
        <w:t>ОАО</w:t>
      </w:r>
      <w:r>
        <w:t> </w:t>
      </w:r>
      <w:r w:rsidRPr="001A058C">
        <w:rPr>
          <w:lang w:val="ru-RU"/>
        </w:rPr>
        <w:t>«Экран», создать участок высокопроизводительного оборудования для</w:t>
      </w:r>
      <w:r>
        <w:t> </w:t>
      </w:r>
      <w:r w:rsidRPr="001A058C">
        <w:rPr>
          <w:lang w:val="ru-RU"/>
        </w:rPr>
        <w:t>производства изделий прицельной техники и</w:t>
      </w:r>
      <w:r>
        <w:t> </w:t>
      </w:r>
      <w:r w:rsidRPr="001A058C">
        <w:rPr>
          <w:lang w:val="ru-RU"/>
        </w:rPr>
        <w:t>автокомпонентов в</w:t>
      </w:r>
      <w:r>
        <w:t> </w:t>
      </w:r>
      <w:r w:rsidRPr="001A058C">
        <w:rPr>
          <w:lang w:val="ru-RU"/>
        </w:rPr>
        <w:t>ОАО</w:t>
      </w:r>
      <w:r>
        <w:t> </w:t>
      </w:r>
      <w:r w:rsidRPr="001A058C">
        <w:rPr>
          <w:lang w:val="ru-RU"/>
        </w:rPr>
        <w:t>«Зенит-БелОМО». Предстоит техническое переоснащение ОАО</w:t>
      </w:r>
      <w:r>
        <w:t> </w:t>
      </w:r>
      <w:r w:rsidRPr="001A058C">
        <w:rPr>
          <w:lang w:val="ru-RU"/>
        </w:rPr>
        <w:t>«ММЗ имени С.И.Вавилова»;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b/>
          <w:bCs/>
          <w:i/>
          <w:iCs/>
          <w:lang w:val="ru-RU"/>
        </w:rPr>
        <w:lastRenderedPageBreak/>
        <w:t>биоинд</w:t>
      </w:r>
      <w:r w:rsidRPr="001A058C">
        <w:rPr>
          <w:b/>
          <w:bCs/>
          <w:i/>
          <w:iCs/>
          <w:lang w:val="ru-RU"/>
        </w:rPr>
        <w:t>устрия и</w:t>
      </w:r>
      <w:r>
        <w:rPr>
          <w:b/>
          <w:bCs/>
          <w:i/>
          <w:iCs/>
        </w:rPr>
        <w:t> </w:t>
      </w:r>
      <w:r w:rsidRPr="001A058C">
        <w:rPr>
          <w:b/>
          <w:bCs/>
          <w:i/>
          <w:iCs/>
          <w:lang w:val="ru-RU"/>
        </w:rPr>
        <w:t>фармацевтика</w:t>
      </w:r>
      <w:r w:rsidRPr="001A058C">
        <w:rPr>
          <w:lang w:val="ru-RU"/>
        </w:rPr>
        <w:t>. Намечено освоить производство оригинальных полифункциональных лекарственных средств, биоветеринарных препаратов.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фармацевтике предстоит реализовать не</w:t>
      </w:r>
      <w:r>
        <w:t> </w:t>
      </w:r>
      <w:r w:rsidRPr="001A058C">
        <w:rPr>
          <w:lang w:val="ru-RU"/>
        </w:rPr>
        <w:t>менее 9 инвестиционных проектов на</w:t>
      </w:r>
      <w:r>
        <w:t> </w:t>
      </w:r>
      <w:r w:rsidRPr="001A058C">
        <w:rPr>
          <w:lang w:val="ru-RU"/>
        </w:rPr>
        <w:t>РУП «Белмедпрепараты», УП «Минскинтеркапс», в</w:t>
      </w:r>
      <w:r>
        <w:t> </w:t>
      </w:r>
      <w:r w:rsidRPr="001A058C">
        <w:rPr>
          <w:lang w:val="ru-RU"/>
        </w:rPr>
        <w:t>ОАО</w:t>
      </w:r>
      <w:r>
        <w:t> </w:t>
      </w:r>
      <w:r w:rsidRPr="001A058C">
        <w:rPr>
          <w:lang w:val="ru-RU"/>
        </w:rPr>
        <w:t>«Борисовский завод медицинских препаратов», ОАО</w:t>
      </w:r>
      <w:r>
        <w:t> </w:t>
      </w:r>
      <w:r w:rsidRPr="001A058C">
        <w:rPr>
          <w:lang w:val="ru-RU"/>
        </w:rPr>
        <w:t>«Несвижский завод медицинских препаратов», включая расширение производства противоо</w:t>
      </w:r>
      <w:r w:rsidRPr="001A058C">
        <w:rPr>
          <w:lang w:val="ru-RU"/>
        </w:rPr>
        <w:t>пухолевых лекарственных средств в</w:t>
      </w:r>
      <w:r>
        <w:t> </w:t>
      </w:r>
      <w:r w:rsidRPr="001A058C">
        <w:rPr>
          <w:lang w:val="ru-RU"/>
        </w:rPr>
        <w:t>форме лиофильно высушенных порошков, концентратов и</w:t>
      </w:r>
      <w:r>
        <w:t> </w:t>
      </w:r>
      <w:r w:rsidRPr="001A058C">
        <w:rPr>
          <w:lang w:val="ru-RU"/>
        </w:rPr>
        <w:t>растворов для</w:t>
      </w:r>
      <w:r>
        <w:t> </w:t>
      </w:r>
      <w:r w:rsidRPr="001A058C">
        <w:rPr>
          <w:lang w:val="ru-RU"/>
        </w:rPr>
        <w:t>инъекций, производство лекарственных препаратов в</w:t>
      </w:r>
      <w:r>
        <w:t> </w:t>
      </w:r>
      <w:r w:rsidRPr="001A058C">
        <w:rPr>
          <w:lang w:val="ru-RU"/>
        </w:rPr>
        <w:t>твердой и</w:t>
      </w:r>
      <w:r>
        <w:t> </w:t>
      </w:r>
      <w:r w:rsidRPr="001A058C">
        <w:rPr>
          <w:lang w:val="ru-RU"/>
        </w:rPr>
        <w:t>мягкой формах, инфузионных растворов в</w:t>
      </w:r>
      <w:r>
        <w:t> </w:t>
      </w:r>
      <w:r w:rsidRPr="001A058C">
        <w:rPr>
          <w:lang w:val="ru-RU"/>
        </w:rPr>
        <w:t xml:space="preserve">пакетах </w:t>
      </w:r>
      <w:r>
        <w:t>NON</w:t>
      </w:r>
      <w:r w:rsidRPr="001A058C">
        <w:rPr>
          <w:lang w:val="ru-RU"/>
        </w:rPr>
        <w:t>-</w:t>
      </w:r>
      <w:r>
        <w:t>PVC</w:t>
      </w:r>
      <w:r w:rsidRPr="001A058C">
        <w:rPr>
          <w:lang w:val="ru-RU"/>
        </w:rPr>
        <w:t xml:space="preserve"> по</w:t>
      </w:r>
      <w:r>
        <w:t> </w:t>
      </w:r>
      <w:r w:rsidRPr="001A058C">
        <w:rPr>
          <w:lang w:val="ru-RU"/>
        </w:rPr>
        <w:t>полному циклу (изготовление, наполнени</w:t>
      </w:r>
      <w:r w:rsidRPr="001A058C">
        <w:rPr>
          <w:lang w:val="ru-RU"/>
        </w:rPr>
        <w:t>е, герметизация), создание производства лекарственных средств в</w:t>
      </w:r>
      <w:r>
        <w:t> </w:t>
      </w:r>
      <w:r w:rsidRPr="001A058C">
        <w:rPr>
          <w:lang w:val="ru-RU"/>
        </w:rPr>
        <w:t>форме глазных капель по</w:t>
      </w:r>
      <w:r>
        <w:t> </w:t>
      </w:r>
      <w:r w:rsidRPr="001A058C">
        <w:rPr>
          <w:lang w:val="ru-RU"/>
        </w:rPr>
        <w:t xml:space="preserve">технологии </w:t>
      </w:r>
      <w:r>
        <w:t>BFS</w:t>
      </w:r>
      <w:r w:rsidRPr="001A058C">
        <w:rPr>
          <w:lang w:val="ru-RU"/>
        </w:rPr>
        <w:t>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Будет продолжена работа по</w:t>
      </w:r>
      <w:r>
        <w:t> </w:t>
      </w:r>
      <w:r w:rsidRPr="001A058C">
        <w:rPr>
          <w:lang w:val="ru-RU"/>
        </w:rPr>
        <w:t xml:space="preserve">разработке отечественной вакцины против </w:t>
      </w:r>
      <w:r>
        <w:t>COVID</w:t>
      </w:r>
      <w:r w:rsidRPr="001A058C">
        <w:rPr>
          <w:lang w:val="ru-RU"/>
        </w:rPr>
        <w:t>-19 и</w:t>
      </w:r>
      <w:r>
        <w:t> </w:t>
      </w:r>
      <w:r w:rsidRPr="001A058C">
        <w:rPr>
          <w:lang w:val="ru-RU"/>
        </w:rPr>
        <w:t>организовано ее производство.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В текущей пятилетке предполагается увеличить</w:t>
      </w:r>
      <w:r w:rsidRPr="001A058C">
        <w:rPr>
          <w:lang w:val="ru-RU"/>
        </w:rPr>
        <w:t xml:space="preserve"> объемы производства отечественных лекарственных препаратов и</w:t>
      </w:r>
      <w:r>
        <w:t> </w:t>
      </w:r>
      <w:r w:rsidRPr="001A058C">
        <w:rPr>
          <w:lang w:val="ru-RU"/>
        </w:rPr>
        <w:t>расширить их номенклатуру, обеспечив в</w:t>
      </w:r>
      <w:r>
        <w:t> </w:t>
      </w:r>
      <w:r w:rsidRPr="001A058C">
        <w:rPr>
          <w:lang w:val="ru-RU"/>
        </w:rPr>
        <w:t>2025</w:t>
      </w:r>
      <w:r>
        <w:t> </w:t>
      </w:r>
      <w:r w:rsidRPr="001A058C">
        <w:rPr>
          <w:lang w:val="ru-RU"/>
        </w:rPr>
        <w:t>году выпуск в</w:t>
      </w:r>
      <w:r>
        <w:t> </w:t>
      </w:r>
      <w:r w:rsidRPr="001A058C">
        <w:rPr>
          <w:lang w:val="ru-RU"/>
        </w:rPr>
        <w:t>стране до</w:t>
      </w:r>
      <w:r>
        <w:t> </w:t>
      </w:r>
      <w:r w:rsidRPr="001A058C">
        <w:rPr>
          <w:lang w:val="ru-RU"/>
        </w:rPr>
        <w:t>70 процентов международных непатентованных наименований лекарственных средств, включенных в</w:t>
      </w:r>
      <w:r>
        <w:t> </w:t>
      </w:r>
      <w:r w:rsidRPr="001A058C">
        <w:rPr>
          <w:lang w:val="ru-RU"/>
        </w:rPr>
        <w:t>Республиканский формуляр лекарстве</w:t>
      </w:r>
      <w:r w:rsidRPr="001A058C">
        <w:rPr>
          <w:lang w:val="ru-RU"/>
        </w:rPr>
        <w:t>нных средств, и</w:t>
      </w:r>
      <w:r>
        <w:t> </w:t>
      </w:r>
      <w:r w:rsidRPr="001A058C">
        <w:rPr>
          <w:lang w:val="ru-RU"/>
        </w:rPr>
        <w:t>нарастить экспорт фармацевтической продукции в</w:t>
      </w:r>
      <w:r>
        <w:t> </w:t>
      </w:r>
      <w:r w:rsidRPr="001A058C">
        <w:rPr>
          <w:lang w:val="ru-RU"/>
        </w:rPr>
        <w:t>два раза.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Запланирован выпуск уникальных для</w:t>
      </w:r>
      <w:r>
        <w:t> </w:t>
      </w:r>
      <w:r w:rsidRPr="001A058C">
        <w:rPr>
          <w:lang w:val="ru-RU"/>
        </w:rPr>
        <w:t>страны премиксов, аминокислот, комбикормов и</w:t>
      </w:r>
      <w:r>
        <w:t> </w:t>
      </w:r>
      <w:r w:rsidRPr="001A058C">
        <w:rPr>
          <w:lang w:val="ru-RU"/>
        </w:rPr>
        <w:t>других продуктов для</w:t>
      </w:r>
      <w:r>
        <w:t> </w:t>
      </w:r>
      <w:r w:rsidRPr="001A058C">
        <w:rPr>
          <w:lang w:val="ru-RU"/>
        </w:rPr>
        <w:t>сельского хозяйства с</w:t>
      </w:r>
      <w:r>
        <w:t> </w:t>
      </w:r>
      <w:r w:rsidRPr="001A058C">
        <w:rPr>
          <w:lang w:val="ru-RU"/>
        </w:rPr>
        <w:t>использованием биотехнологий. Будут разработаны и</w:t>
      </w:r>
      <w:r>
        <w:t> </w:t>
      </w:r>
      <w:r w:rsidRPr="001A058C">
        <w:rPr>
          <w:lang w:val="ru-RU"/>
        </w:rPr>
        <w:t>внедрены т</w:t>
      </w:r>
      <w:r w:rsidRPr="001A058C">
        <w:rPr>
          <w:lang w:val="ru-RU"/>
        </w:rPr>
        <w:t>ехнологии геномной селекции и</w:t>
      </w:r>
      <w:r>
        <w:t> </w:t>
      </w:r>
      <w:r w:rsidRPr="001A058C">
        <w:rPr>
          <w:lang w:val="ru-RU"/>
        </w:rPr>
        <w:t>генетической паспортизации биологических объектов;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b/>
          <w:bCs/>
          <w:i/>
          <w:iCs/>
          <w:lang w:val="ru-RU"/>
        </w:rPr>
        <w:t>робототехника и</w:t>
      </w:r>
      <w:r>
        <w:rPr>
          <w:b/>
          <w:bCs/>
          <w:i/>
          <w:iCs/>
        </w:rPr>
        <w:t> </w:t>
      </w:r>
      <w:r w:rsidRPr="001A058C">
        <w:rPr>
          <w:b/>
          <w:bCs/>
          <w:i/>
          <w:iCs/>
          <w:lang w:val="ru-RU"/>
        </w:rPr>
        <w:t>приборостроение</w:t>
      </w:r>
      <w:r w:rsidRPr="001A058C">
        <w:rPr>
          <w:lang w:val="ru-RU"/>
        </w:rPr>
        <w:t>. Предстоит развивать производство многофункциональных беспилотных авиационных и</w:t>
      </w:r>
      <w:r>
        <w:t> </w:t>
      </w:r>
      <w:r w:rsidRPr="001A058C">
        <w:rPr>
          <w:lang w:val="ru-RU"/>
        </w:rPr>
        <w:t>роботизированных комплексов, роботизированных систем с</w:t>
      </w:r>
      <w:r>
        <w:t> </w:t>
      </w:r>
      <w:r w:rsidRPr="001A058C">
        <w:rPr>
          <w:lang w:val="ru-RU"/>
        </w:rPr>
        <w:t>использо</w:t>
      </w:r>
      <w:r w:rsidRPr="001A058C">
        <w:rPr>
          <w:lang w:val="ru-RU"/>
        </w:rPr>
        <w:t>ванием технологий искусственного интеллекта, программно-аппаратных комплексов;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b/>
          <w:bCs/>
          <w:i/>
          <w:iCs/>
          <w:lang w:val="ru-RU"/>
        </w:rPr>
        <w:t>производство композитных материалов</w:t>
      </w:r>
      <w:r w:rsidRPr="001A058C">
        <w:rPr>
          <w:lang w:val="ru-RU"/>
        </w:rPr>
        <w:t>. Намечено освоить производство высокотехнологичных изделий из</w:t>
      </w:r>
      <w:r>
        <w:t> </w:t>
      </w:r>
      <w:r w:rsidRPr="001A058C">
        <w:rPr>
          <w:lang w:val="ru-RU"/>
        </w:rPr>
        <w:t>композиционных материалов для</w:t>
      </w:r>
      <w:r>
        <w:t> </w:t>
      </w:r>
      <w:r w:rsidRPr="001A058C">
        <w:rPr>
          <w:lang w:val="ru-RU"/>
        </w:rPr>
        <w:t>аэрокосмической и</w:t>
      </w:r>
      <w:r>
        <w:t> </w:t>
      </w:r>
      <w:r w:rsidRPr="001A058C">
        <w:rPr>
          <w:lang w:val="ru-RU"/>
        </w:rPr>
        <w:t>оборонной промышленности, новых</w:t>
      </w:r>
      <w:r w:rsidRPr="001A058C">
        <w:rPr>
          <w:lang w:val="ru-RU"/>
        </w:rPr>
        <w:t xml:space="preserve"> термостабильных, высокопрочных композитных материалов.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b/>
          <w:bCs/>
          <w:lang w:val="ru-RU"/>
        </w:rPr>
        <w:t>Наращивание потенциала традиционных производств на</w:t>
      </w:r>
      <w:r>
        <w:rPr>
          <w:b/>
          <w:bCs/>
        </w:rPr>
        <w:t> </w:t>
      </w:r>
      <w:r w:rsidRPr="001A058C">
        <w:rPr>
          <w:b/>
          <w:bCs/>
          <w:lang w:val="ru-RU"/>
        </w:rPr>
        <w:t>новой технологической базе</w:t>
      </w:r>
      <w:r w:rsidRPr="001A058C">
        <w:rPr>
          <w:lang w:val="ru-RU"/>
        </w:rPr>
        <w:t>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 xml:space="preserve">Развитие </w:t>
      </w:r>
      <w:r w:rsidRPr="001A058C">
        <w:rPr>
          <w:b/>
          <w:bCs/>
          <w:i/>
          <w:iCs/>
          <w:lang w:val="ru-RU"/>
        </w:rPr>
        <w:t>металлургии</w:t>
      </w:r>
      <w:r w:rsidRPr="001A058C">
        <w:rPr>
          <w:lang w:val="ru-RU"/>
        </w:rPr>
        <w:t xml:space="preserve"> будет нацелено на</w:t>
      </w:r>
      <w:r>
        <w:t> </w:t>
      </w:r>
      <w:r w:rsidRPr="001A058C">
        <w:rPr>
          <w:lang w:val="ru-RU"/>
        </w:rPr>
        <w:t>модернизацию и</w:t>
      </w:r>
      <w:r>
        <w:t> </w:t>
      </w:r>
      <w:r w:rsidRPr="001A058C">
        <w:rPr>
          <w:lang w:val="ru-RU"/>
        </w:rPr>
        <w:t>создание новых производств с</w:t>
      </w:r>
      <w:r>
        <w:t> </w:t>
      </w:r>
      <w:r w:rsidRPr="001A058C">
        <w:rPr>
          <w:lang w:val="ru-RU"/>
        </w:rPr>
        <w:t>оптимизацией энергоемких процессов, что позволит снизить материалоемкость продукции на</w:t>
      </w:r>
      <w:r>
        <w:t> </w:t>
      </w:r>
      <w:r w:rsidRPr="001A058C">
        <w:rPr>
          <w:lang w:val="ru-RU"/>
        </w:rPr>
        <w:t>4</w:t>
      </w:r>
      <w:r>
        <w:t> </w:t>
      </w:r>
      <w:r w:rsidRPr="001A058C">
        <w:rPr>
          <w:lang w:val="ru-RU"/>
        </w:rPr>
        <w:t>процента.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Предусматривается реализовать инвестиционные проекты по: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>строительству литейного завода в</w:t>
      </w:r>
      <w:r>
        <w:t> </w:t>
      </w:r>
      <w:r w:rsidRPr="001A058C">
        <w:rPr>
          <w:lang w:val="ru-RU"/>
        </w:rPr>
        <w:t>г.</w:t>
      </w:r>
      <w:r>
        <w:t> </w:t>
      </w:r>
      <w:r w:rsidRPr="001A058C">
        <w:rPr>
          <w:lang w:val="ru-RU"/>
        </w:rPr>
        <w:t>С</w:t>
      </w:r>
      <w:r w:rsidRPr="001A058C">
        <w:rPr>
          <w:lang w:val="ru-RU"/>
        </w:rPr>
        <w:t>толбцы производственной мощностью по</w:t>
      </w:r>
      <w:r>
        <w:t> </w:t>
      </w:r>
      <w:r w:rsidRPr="001A058C">
        <w:rPr>
          <w:lang w:val="ru-RU"/>
        </w:rPr>
        <w:t>выпуску чугунного литья до</w:t>
      </w:r>
      <w:r>
        <w:t> </w:t>
      </w:r>
      <w:r w:rsidRPr="001A058C">
        <w:rPr>
          <w:lang w:val="ru-RU"/>
        </w:rPr>
        <w:t>200</w:t>
      </w:r>
      <w:r>
        <w:t> </w:t>
      </w:r>
      <w:r w:rsidRPr="001A058C">
        <w:rPr>
          <w:lang w:val="ru-RU"/>
        </w:rPr>
        <w:t>тыс.</w:t>
      </w:r>
      <w:r>
        <w:t> </w:t>
      </w:r>
      <w:r w:rsidRPr="001A058C">
        <w:rPr>
          <w:lang w:val="ru-RU"/>
        </w:rPr>
        <w:t>и стального литья до</w:t>
      </w:r>
      <w:r>
        <w:t> </w:t>
      </w:r>
      <w:r w:rsidRPr="001A058C">
        <w:rPr>
          <w:lang w:val="ru-RU"/>
        </w:rPr>
        <w:t>100</w:t>
      </w:r>
      <w:r>
        <w:t> </w:t>
      </w:r>
      <w:r w:rsidRPr="001A058C">
        <w:rPr>
          <w:lang w:val="ru-RU"/>
        </w:rPr>
        <w:t>тыс.</w:t>
      </w:r>
      <w:r>
        <w:t> </w:t>
      </w:r>
      <w:r w:rsidRPr="001A058C">
        <w:rPr>
          <w:lang w:val="ru-RU"/>
        </w:rPr>
        <w:t>тонн в</w:t>
      </w:r>
      <w:r>
        <w:t> </w:t>
      </w:r>
      <w:r w:rsidRPr="001A058C">
        <w:rPr>
          <w:lang w:val="ru-RU"/>
        </w:rPr>
        <w:t>год;</w:t>
      </w:r>
    </w:p>
    <w:p w:rsidR="006774F1" w:rsidRDefault="00D46B13">
      <w:pPr>
        <w:spacing w:after="60"/>
        <w:ind w:firstLine="566"/>
        <w:jc w:val="both"/>
      </w:pPr>
      <w:r w:rsidRPr="001A058C">
        <w:rPr>
          <w:lang w:val="ru-RU"/>
        </w:rPr>
        <w:t>созданию новых производств высокопрочной проволоки в</w:t>
      </w:r>
      <w:r>
        <w:t> </w:t>
      </w:r>
      <w:r w:rsidRPr="001A058C">
        <w:rPr>
          <w:lang w:val="ru-RU"/>
        </w:rPr>
        <w:t>ОАО</w:t>
      </w:r>
      <w:r>
        <w:t> </w:t>
      </w:r>
      <w:r w:rsidRPr="001A058C">
        <w:rPr>
          <w:lang w:val="ru-RU"/>
        </w:rPr>
        <w:t xml:space="preserve">«БМЗ» мощностью </w:t>
      </w:r>
      <w:r w:rsidRPr="00D46B13">
        <w:rPr>
          <w:lang w:val="ru-RU"/>
        </w:rPr>
        <w:t>11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тонн в</w:t>
      </w:r>
      <w:r>
        <w:t> </w:t>
      </w:r>
      <w:r w:rsidRPr="00D46B13">
        <w:rPr>
          <w:lang w:val="ru-RU"/>
        </w:rPr>
        <w:t>год и</w:t>
      </w:r>
      <w:r>
        <w:t> </w:t>
      </w:r>
      <w:r w:rsidRPr="00D46B13">
        <w:rPr>
          <w:lang w:val="ru-RU"/>
        </w:rPr>
        <w:t>крепежа оцинкованного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 xml:space="preserve">«Речицкий метизный </w:t>
      </w:r>
      <w:r w:rsidRPr="00D46B13">
        <w:rPr>
          <w:lang w:val="ru-RU"/>
        </w:rPr>
        <w:t xml:space="preserve">завод» мощностью </w:t>
      </w:r>
      <w:r>
        <w:t>2 тыс. тонн в год;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lastRenderedPageBreak/>
        <w:t>строительству, реконструкции и</w:t>
      </w:r>
      <w:r>
        <w:t> </w:t>
      </w:r>
      <w:r w:rsidRPr="001A058C">
        <w:rPr>
          <w:lang w:val="ru-RU"/>
        </w:rPr>
        <w:t>техническому переоснащению основного металлургического производства (завершение трех инвестиционных проектов) в</w:t>
      </w:r>
      <w:r>
        <w:t> </w:t>
      </w:r>
      <w:r w:rsidRPr="001A058C">
        <w:rPr>
          <w:lang w:val="ru-RU"/>
        </w:rPr>
        <w:t>ОАО</w:t>
      </w:r>
      <w:r>
        <w:t> </w:t>
      </w:r>
      <w:r w:rsidRPr="001A058C">
        <w:rPr>
          <w:lang w:val="ru-RU"/>
        </w:rPr>
        <w:t>«БМЗ», что позволит повысить эффективность работы и</w:t>
      </w:r>
      <w:r>
        <w:t> </w:t>
      </w:r>
      <w:r w:rsidRPr="001A058C">
        <w:rPr>
          <w:lang w:val="ru-RU"/>
        </w:rPr>
        <w:t>увеличить объем выпла</w:t>
      </w:r>
      <w:r w:rsidRPr="001A058C">
        <w:rPr>
          <w:lang w:val="ru-RU"/>
        </w:rPr>
        <w:t>вки стали с</w:t>
      </w:r>
      <w:r>
        <w:t> </w:t>
      </w:r>
      <w:r w:rsidRPr="001A058C">
        <w:rPr>
          <w:lang w:val="ru-RU"/>
        </w:rPr>
        <w:t>2,3</w:t>
      </w:r>
      <w:r>
        <w:t> </w:t>
      </w:r>
      <w:r w:rsidRPr="001A058C">
        <w:rPr>
          <w:lang w:val="ru-RU"/>
        </w:rPr>
        <w:t>млн.</w:t>
      </w:r>
      <w:r>
        <w:t> </w:t>
      </w:r>
      <w:r w:rsidRPr="001A058C">
        <w:rPr>
          <w:lang w:val="ru-RU"/>
        </w:rPr>
        <w:t>тонн в</w:t>
      </w:r>
      <w:r>
        <w:t> </w:t>
      </w:r>
      <w:r w:rsidRPr="001A058C">
        <w:rPr>
          <w:lang w:val="ru-RU"/>
        </w:rPr>
        <w:t>2021</w:t>
      </w:r>
      <w:r>
        <w:t> </w:t>
      </w:r>
      <w:r w:rsidRPr="001A058C">
        <w:rPr>
          <w:lang w:val="ru-RU"/>
        </w:rPr>
        <w:t>году до</w:t>
      </w:r>
      <w:r>
        <w:t> </w:t>
      </w:r>
      <w:r w:rsidRPr="001A058C">
        <w:rPr>
          <w:lang w:val="ru-RU"/>
        </w:rPr>
        <w:t>2,8</w:t>
      </w:r>
      <w:r>
        <w:t> </w:t>
      </w:r>
      <w:r w:rsidRPr="001A058C">
        <w:rPr>
          <w:lang w:val="ru-RU"/>
        </w:rPr>
        <w:t>млн.</w:t>
      </w:r>
      <w:r>
        <w:t> </w:t>
      </w:r>
      <w:r w:rsidRPr="001A058C">
        <w:rPr>
          <w:lang w:val="ru-RU"/>
        </w:rPr>
        <w:t>тонн в</w:t>
      </w:r>
      <w:r>
        <w:t> </w:t>
      </w:r>
      <w:r w:rsidRPr="001A058C">
        <w:rPr>
          <w:lang w:val="ru-RU"/>
        </w:rPr>
        <w:t>2025</w:t>
      </w:r>
      <w:r>
        <w:t> </w:t>
      </w:r>
      <w:r w:rsidRPr="001A058C">
        <w:rPr>
          <w:lang w:val="ru-RU"/>
        </w:rPr>
        <w:t>году.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1A058C">
        <w:rPr>
          <w:lang w:val="ru-RU"/>
        </w:rPr>
        <w:t xml:space="preserve">В </w:t>
      </w:r>
      <w:r w:rsidRPr="001A058C">
        <w:rPr>
          <w:b/>
          <w:bCs/>
          <w:i/>
          <w:iCs/>
          <w:lang w:val="ru-RU"/>
        </w:rPr>
        <w:t>машиностроении и</w:t>
      </w:r>
      <w:r>
        <w:rPr>
          <w:b/>
          <w:bCs/>
          <w:i/>
          <w:iCs/>
        </w:rPr>
        <w:t> </w:t>
      </w:r>
      <w:r w:rsidRPr="001A058C">
        <w:rPr>
          <w:b/>
          <w:bCs/>
          <w:i/>
          <w:iCs/>
          <w:lang w:val="ru-RU"/>
        </w:rPr>
        <w:t>производстве электрооборудования</w:t>
      </w:r>
      <w:r w:rsidRPr="001A058C">
        <w:rPr>
          <w:lang w:val="ru-RU"/>
        </w:rPr>
        <w:t xml:space="preserve"> планируется:</w:t>
      </w:r>
    </w:p>
    <w:p w:rsidR="006774F1" w:rsidRPr="001A058C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увеличить производство тракторов мощностью 80–130</w:t>
      </w:r>
      <w:r>
        <w:t> </w:t>
      </w:r>
      <w:r w:rsidRPr="00D46B13">
        <w:rPr>
          <w:lang w:val="ru-RU"/>
        </w:rPr>
        <w:t>лошадиных сил с</w:t>
      </w:r>
      <w:r>
        <w:t> </w:t>
      </w:r>
      <w:r w:rsidRPr="00D46B13">
        <w:rPr>
          <w:lang w:val="ru-RU"/>
        </w:rPr>
        <w:t>газодизельными двигателями, производимыми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«УКХ «Мин</w:t>
      </w:r>
      <w:r w:rsidRPr="00D46B13">
        <w:rPr>
          <w:lang w:val="ru-RU"/>
        </w:rPr>
        <w:t xml:space="preserve">ский моторный завод». </w:t>
      </w:r>
      <w:r w:rsidRPr="001A058C">
        <w:rPr>
          <w:lang w:val="ru-RU"/>
        </w:rPr>
        <w:t>Доля тракторов с</w:t>
      </w:r>
      <w:r>
        <w:t> </w:t>
      </w:r>
      <w:r w:rsidRPr="001A058C">
        <w:rPr>
          <w:lang w:val="ru-RU"/>
        </w:rPr>
        <w:t xml:space="preserve">двигателем, отвечающим стандартам </w:t>
      </w:r>
      <w:r>
        <w:t>Stage</w:t>
      </w:r>
      <w:r w:rsidRPr="001A058C">
        <w:rPr>
          <w:lang w:val="ru-RU"/>
        </w:rPr>
        <w:t xml:space="preserve"> 5, составит не</w:t>
      </w:r>
      <w:r>
        <w:t> </w:t>
      </w:r>
      <w:r w:rsidRPr="001A058C">
        <w:rPr>
          <w:lang w:val="ru-RU"/>
        </w:rPr>
        <w:t>менее 10</w:t>
      </w:r>
      <w:r>
        <w:t> </w:t>
      </w:r>
      <w:r w:rsidRPr="001A058C">
        <w:rPr>
          <w:lang w:val="ru-RU"/>
        </w:rPr>
        <w:t>процентов в</w:t>
      </w:r>
      <w:r>
        <w:t> </w:t>
      </w:r>
      <w:r w:rsidRPr="001A058C">
        <w:rPr>
          <w:lang w:val="ru-RU"/>
        </w:rPr>
        <w:t>общем объеме производства;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нарастить выпуск карьерных самосвалов грузоподъемностью 90–450 тонн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«БЕЛАЗ» и</w:t>
      </w:r>
      <w:r>
        <w:t> </w:t>
      </w:r>
      <w:r w:rsidRPr="00D46B13">
        <w:rPr>
          <w:lang w:val="ru-RU"/>
        </w:rPr>
        <w:t>повысить долю белорусской прод</w:t>
      </w:r>
      <w:r w:rsidRPr="00D46B13">
        <w:rPr>
          <w:lang w:val="ru-RU"/>
        </w:rPr>
        <w:t>укции на</w:t>
      </w:r>
      <w:r>
        <w:t> </w:t>
      </w:r>
      <w:r w:rsidRPr="00D46B13">
        <w:rPr>
          <w:lang w:val="ru-RU"/>
        </w:rPr>
        <w:t>мировом рынке карьерной техники до</w:t>
      </w:r>
      <w:r>
        <w:t> </w:t>
      </w:r>
      <w:r w:rsidRPr="00D46B13">
        <w:rPr>
          <w:lang w:val="ru-RU"/>
        </w:rPr>
        <w:t>31</w:t>
      </w:r>
      <w:r>
        <w:t> </w:t>
      </w:r>
      <w:r w:rsidRPr="00D46B13">
        <w:rPr>
          <w:lang w:val="ru-RU"/>
        </w:rPr>
        <w:t>процента.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Намечено расширить объемы производства: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сельскохозяйственной техники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«МТЗ», ОАО</w:t>
      </w:r>
      <w:r>
        <w:t> </w:t>
      </w:r>
      <w:r w:rsidRPr="00D46B13">
        <w:rPr>
          <w:lang w:val="ru-RU"/>
        </w:rPr>
        <w:t>«Гомсельмаш», ОАО</w:t>
      </w:r>
      <w:r>
        <w:t> </w:t>
      </w:r>
      <w:r w:rsidRPr="00D46B13">
        <w:rPr>
          <w:lang w:val="ru-RU"/>
        </w:rPr>
        <w:t>«Бобруйскагромаш»;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лесозаготовительной техники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«АМКОДОР»;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дорожной и</w:t>
      </w:r>
      <w:r>
        <w:t> </w:t>
      </w:r>
      <w:r w:rsidRPr="00D46B13">
        <w:rPr>
          <w:lang w:val="ru-RU"/>
        </w:rPr>
        <w:t>коммунальной техники</w:t>
      </w:r>
      <w:r w:rsidRPr="00D46B13">
        <w:rPr>
          <w:lang w:val="ru-RU"/>
        </w:rPr>
        <w:t xml:space="preserve">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«АМКОДОР», ОАО</w:t>
      </w:r>
      <w:r>
        <w:t> </w:t>
      </w:r>
      <w:r w:rsidRPr="00D46B13">
        <w:rPr>
          <w:lang w:val="ru-RU"/>
        </w:rPr>
        <w:t>«БЕЛАЗ»;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подъемно-транспортного оборудования, а</w:t>
      </w:r>
      <w:r>
        <w:t> </w:t>
      </w:r>
      <w:r w:rsidRPr="00D46B13">
        <w:rPr>
          <w:lang w:val="ru-RU"/>
        </w:rPr>
        <w:t>также электронагревательных котлов;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холодильников и</w:t>
      </w:r>
      <w:r>
        <w:t> </w:t>
      </w:r>
      <w:r w:rsidRPr="00D46B13">
        <w:rPr>
          <w:lang w:val="ru-RU"/>
        </w:rPr>
        <w:t>морозильников, стиральных и</w:t>
      </w:r>
      <w:r>
        <w:t> </w:t>
      </w:r>
      <w:r w:rsidRPr="00D46B13">
        <w:rPr>
          <w:lang w:val="ru-RU"/>
        </w:rPr>
        <w:t>посудомоечных машин, микроволновых печей и</w:t>
      </w:r>
      <w:r>
        <w:t> </w:t>
      </w:r>
      <w:r w:rsidRPr="00D46B13">
        <w:rPr>
          <w:lang w:val="ru-RU"/>
        </w:rPr>
        <w:t>кухонных комбайнов в</w:t>
      </w:r>
      <w:r>
        <w:t> </w:t>
      </w:r>
      <w:r w:rsidRPr="00D46B13">
        <w:rPr>
          <w:lang w:val="ru-RU"/>
        </w:rPr>
        <w:t>ЗАО</w:t>
      </w:r>
      <w:r>
        <w:t> </w:t>
      </w:r>
      <w:r w:rsidRPr="00D46B13">
        <w:rPr>
          <w:lang w:val="ru-RU"/>
        </w:rPr>
        <w:t>«Атлант» и</w:t>
      </w:r>
      <w:r>
        <w:t> </w:t>
      </w:r>
      <w:r w:rsidRPr="00D46B13">
        <w:rPr>
          <w:lang w:val="ru-RU"/>
        </w:rPr>
        <w:t>холдинге «ГОРИЗОНТ».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резу</w:t>
      </w:r>
      <w:r w:rsidRPr="00D46B13">
        <w:rPr>
          <w:lang w:val="ru-RU"/>
        </w:rPr>
        <w:t>льтате удельный вес бытовой техники класса энергоэффективности «А++» составит не</w:t>
      </w:r>
      <w:r>
        <w:t> </w:t>
      </w:r>
      <w:r w:rsidRPr="00D46B13">
        <w:rPr>
          <w:lang w:val="ru-RU"/>
        </w:rPr>
        <w:t>менее 50 процентов в</w:t>
      </w:r>
      <w:r>
        <w:t> </w:t>
      </w:r>
      <w:r w:rsidRPr="00D46B13">
        <w:rPr>
          <w:lang w:val="ru-RU"/>
        </w:rPr>
        <w:t>общей стоимости производимой в</w:t>
      </w:r>
      <w:r>
        <w:t> </w:t>
      </w:r>
      <w:r w:rsidRPr="00D46B13">
        <w:rPr>
          <w:lang w:val="ru-RU"/>
        </w:rPr>
        <w:t>республике бытовой техники.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</w:t>
      </w:r>
      <w:r w:rsidRPr="00D46B13">
        <w:rPr>
          <w:b/>
          <w:bCs/>
          <w:i/>
          <w:iCs/>
          <w:lang w:val="ru-RU"/>
        </w:rPr>
        <w:t>производстве транспортных средств</w:t>
      </w:r>
      <w:r w:rsidRPr="00D46B13">
        <w:rPr>
          <w:lang w:val="ru-RU"/>
        </w:rPr>
        <w:t xml:space="preserve"> предстоит обеспечить локализацию сборочного производства СЗ</w:t>
      </w:r>
      <w:r w:rsidRPr="00D46B13">
        <w:rPr>
          <w:lang w:val="ru-RU"/>
        </w:rPr>
        <w:t>АО</w:t>
      </w:r>
      <w:r>
        <w:t> </w:t>
      </w:r>
      <w:r w:rsidRPr="00D46B13">
        <w:rPr>
          <w:lang w:val="ru-RU"/>
        </w:rPr>
        <w:t>«Белджи» с</w:t>
      </w:r>
      <w:r>
        <w:t> </w:t>
      </w:r>
      <w:r w:rsidRPr="00D46B13">
        <w:rPr>
          <w:lang w:val="ru-RU"/>
        </w:rPr>
        <w:t>выпуском двигателей внутреннего сгорания, укомплектованных коробкой передач, автомобильных сидений, теплообменников, автомобильных передних и</w:t>
      </w:r>
      <w:r>
        <w:t> </w:t>
      </w:r>
      <w:r w:rsidRPr="00D46B13">
        <w:rPr>
          <w:lang w:val="ru-RU"/>
        </w:rPr>
        <w:t>задних мостов, автомобильных стекол и</w:t>
      </w:r>
      <w:r>
        <w:t> </w:t>
      </w:r>
      <w:r w:rsidRPr="00D46B13">
        <w:rPr>
          <w:lang w:val="ru-RU"/>
        </w:rPr>
        <w:t>другого.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Широкое развитие получит отечественное производство э</w:t>
      </w:r>
      <w:r w:rsidRPr="00D46B13">
        <w:rPr>
          <w:lang w:val="ru-RU"/>
        </w:rPr>
        <w:t>лектротранспорта (легкового и</w:t>
      </w:r>
      <w:r>
        <w:t> </w:t>
      </w:r>
      <w:r w:rsidRPr="00D46B13">
        <w:rPr>
          <w:lang w:val="ru-RU"/>
        </w:rPr>
        <w:t>коммерческого) и</w:t>
      </w:r>
      <w:r>
        <w:t> </w:t>
      </w:r>
      <w:r w:rsidRPr="00D46B13">
        <w:rPr>
          <w:lang w:val="ru-RU"/>
        </w:rPr>
        <w:t>автокомпонентов к</w:t>
      </w:r>
      <w:r>
        <w:t> </w:t>
      </w:r>
      <w:r w:rsidRPr="00D46B13">
        <w:rPr>
          <w:lang w:val="ru-RU"/>
        </w:rPr>
        <w:t>нему, будет увеличен выпуск электробусов (в</w:t>
      </w:r>
      <w:r>
        <w:t> </w:t>
      </w:r>
      <w:r w:rsidRPr="00D46B13">
        <w:rPr>
          <w:lang w:val="ru-RU"/>
        </w:rPr>
        <w:t>том числе с</w:t>
      </w:r>
      <w:r>
        <w:t> </w:t>
      </w:r>
      <w:r w:rsidRPr="00D46B13">
        <w:rPr>
          <w:lang w:val="ru-RU"/>
        </w:rPr>
        <w:t>динамической и</w:t>
      </w:r>
      <w:r>
        <w:t> </w:t>
      </w:r>
      <w:r w:rsidRPr="00D46B13">
        <w:rPr>
          <w:lang w:val="ru-RU"/>
        </w:rPr>
        <w:t>ночной подзарядкой). Доля электротранспорта в</w:t>
      </w:r>
      <w:r>
        <w:t> </w:t>
      </w:r>
      <w:r w:rsidRPr="00D46B13">
        <w:rPr>
          <w:lang w:val="ru-RU"/>
        </w:rPr>
        <w:t>общем объеме производства пассажирских транспортных средств составит не</w:t>
      </w:r>
      <w:r>
        <w:t> </w:t>
      </w:r>
      <w:r w:rsidRPr="00D46B13">
        <w:rPr>
          <w:lang w:val="ru-RU"/>
        </w:rPr>
        <w:t>ме</w:t>
      </w:r>
      <w:r w:rsidRPr="00D46B13">
        <w:rPr>
          <w:lang w:val="ru-RU"/>
        </w:rPr>
        <w:t>нее 30</w:t>
      </w:r>
      <w:r>
        <w:t> </w:t>
      </w:r>
      <w:r w:rsidRPr="00D46B13">
        <w:rPr>
          <w:lang w:val="ru-RU"/>
        </w:rPr>
        <w:t>процентов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нарастить объемы выпуска грузовых и</w:t>
      </w:r>
      <w:r>
        <w:t> </w:t>
      </w:r>
      <w:r w:rsidRPr="00D46B13">
        <w:rPr>
          <w:lang w:val="ru-RU"/>
        </w:rPr>
        <w:t>пассажирских вагонов самоходных (в</w:t>
      </w:r>
      <w:r>
        <w:t> </w:t>
      </w:r>
      <w:r w:rsidRPr="00D46B13">
        <w:rPr>
          <w:lang w:val="ru-RU"/>
        </w:rPr>
        <w:t>том числе трамваев и</w:t>
      </w:r>
      <w:r>
        <w:t> </w:t>
      </w:r>
      <w:r w:rsidRPr="00D46B13">
        <w:rPr>
          <w:lang w:val="ru-RU"/>
        </w:rPr>
        <w:t>вагонов метро), освоить производство городских низкопольных автобусов третьего поколения.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Доля автомобилей и</w:t>
      </w:r>
      <w:r>
        <w:t> </w:t>
      </w:r>
      <w:r w:rsidRPr="00D46B13">
        <w:rPr>
          <w:lang w:val="ru-RU"/>
        </w:rPr>
        <w:t>автобусов, ос</w:t>
      </w:r>
      <w:r w:rsidRPr="00D46B13">
        <w:rPr>
          <w:lang w:val="ru-RU"/>
        </w:rPr>
        <w:t>нащенных двигателем экологического стандарта Евро-6 и</w:t>
      </w:r>
      <w:r>
        <w:t> </w:t>
      </w:r>
      <w:r w:rsidRPr="00D46B13">
        <w:rPr>
          <w:lang w:val="ru-RU"/>
        </w:rPr>
        <w:t>выше, составит 75 процентов в</w:t>
      </w:r>
      <w:r>
        <w:t> </w:t>
      </w:r>
      <w:r w:rsidRPr="00D46B13">
        <w:rPr>
          <w:lang w:val="ru-RU"/>
        </w:rPr>
        <w:t>общем объеме производства.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Предполагается создать автомобильный кластер, ядром которого станут предприятия по</w:t>
      </w:r>
      <w:r>
        <w:t> </w:t>
      </w:r>
      <w:r w:rsidRPr="00D46B13">
        <w:rPr>
          <w:lang w:val="ru-RU"/>
        </w:rPr>
        <w:t>производству дизельных и</w:t>
      </w:r>
      <w:r>
        <w:t> </w:t>
      </w:r>
      <w:r w:rsidRPr="00D46B13">
        <w:rPr>
          <w:lang w:val="ru-RU"/>
        </w:rPr>
        <w:t>гибридных двигателей внутреннего сгор</w:t>
      </w:r>
      <w:r w:rsidRPr="00D46B13">
        <w:rPr>
          <w:lang w:val="ru-RU"/>
        </w:rPr>
        <w:t>ания экологического класса Евро-6 и</w:t>
      </w:r>
      <w:r>
        <w:t> </w:t>
      </w:r>
      <w:r w:rsidRPr="00D46B13">
        <w:rPr>
          <w:lang w:val="ru-RU"/>
        </w:rPr>
        <w:t>выше, коробок передач для</w:t>
      </w:r>
      <w:r>
        <w:t> </w:t>
      </w:r>
      <w:r w:rsidRPr="00D46B13">
        <w:rPr>
          <w:lang w:val="ru-RU"/>
        </w:rPr>
        <w:t>средне- и</w:t>
      </w:r>
      <w:r>
        <w:t> </w:t>
      </w:r>
      <w:r w:rsidRPr="00D46B13">
        <w:rPr>
          <w:lang w:val="ru-RU"/>
        </w:rPr>
        <w:t xml:space="preserve">крупногабаритных автомобилей, </w:t>
      </w:r>
      <w:r w:rsidRPr="00D46B13">
        <w:rPr>
          <w:lang w:val="ru-RU"/>
        </w:rPr>
        <w:lastRenderedPageBreak/>
        <w:t>автокомпонентов и</w:t>
      </w:r>
      <w:r>
        <w:t> </w:t>
      </w:r>
      <w:r w:rsidRPr="00D46B13">
        <w:rPr>
          <w:lang w:val="ru-RU"/>
        </w:rPr>
        <w:t>двигателей для</w:t>
      </w:r>
      <w:r>
        <w:t> </w:t>
      </w:r>
      <w:r w:rsidRPr="00D46B13">
        <w:rPr>
          <w:lang w:val="ru-RU"/>
        </w:rPr>
        <w:t>легковых автомобилей, по</w:t>
      </w:r>
      <w:r>
        <w:t> </w:t>
      </w:r>
      <w:r w:rsidRPr="00D46B13">
        <w:rPr>
          <w:lang w:val="ru-RU"/>
        </w:rPr>
        <w:t>выпуску дорожной и</w:t>
      </w:r>
      <w:r>
        <w:t> </w:t>
      </w:r>
      <w:r w:rsidRPr="00D46B13">
        <w:rPr>
          <w:lang w:val="ru-RU"/>
        </w:rPr>
        <w:t>строительной техники на</w:t>
      </w:r>
      <w:r>
        <w:t> </w:t>
      </w:r>
      <w:r w:rsidRPr="00D46B13">
        <w:rPr>
          <w:lang w:val="ru-RU"/>
        </w:rPr>
        <w:t>шасси МАЗ.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</w:t>
      </w:r>
      <w:r w:rsidRPr="00D46B13">
        <w:rPr>
          <w:b/>
          <w:bCs/>
          <w:i/>
          <w:iCs/>
          <w:lang w:val="ru-RU"/>
        </w:rPr>
        <w:t>нефтепереработке</w:t>
      </w:r>
      <w:r w:rsidRPr="00D46B13">
        <w:rPr>
          <w:lang w:val="ru-RU"/>
        </w:rPr>
        <w:t xml:space="preserve"> намечено создать компле</w:t>
      </w:r>
      <w:r w:rsidRPr="00D46B13">
        <w:rPr>
          <w:lang w:val="ru-RU"/>
        </w:rPr>
        <w:t>ксы замедленного коксования нефтяных остатков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«Нафтан» и</w:t>
      </w:r>
      <w:r>
        <w:t> </w:t>
      </w:r>
      <w:r w:rsidRPr="00D46B13">
        <w:rPr>
          <w:lang w:val="ru-RU"/>
        </w:rPr>
        <w:t>гидрокрекинга тяжелых нефтяных остатков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«Мозырский нефтеперерабатывающий завод». Это позволит увеличить глубину переработки нефти до</w:t>
      </w:r>
      <w:r>
        <w:t> </w:t>
      </w:r>
      <w:r w:rsidRPr="00D46B13">
        <w:rPr>
          <w:lang w:val="ru-RU"/>
        </w:rPr>
        <w:t>91</w:t>
      </w:r>
      <w:r>
        <w:t> </w:t>
      </w:r>
      <w:r w:rsidRPr="00D46B13">
        <w:rPr>
          <w:lang w:val="ru-RU"/>
        </w:rPr>
        <w:t>процента и</w:t>
      </w:r>
      <w:r>
        <w:t> </w:t>
      </w:r>
      <w:r w:rsidRPr="00D46B13">
        <w:rPr>
          <w:lang w:val="ru-RU"/>
        </w:rPr>
        <w:t>долю выпуска светлых нефтепродуктов в</w:t>
      </w:r>
      <w:r>
        <w:t> </w:t>
      </w:r>
      <w:r w:rsidRPr="00D46B13">
        <w:rPr>
          <w:lang w:val="ru-RU"/>
        </w:rPr>
        <w:t>об</w:t>
      </w:r>
      <w:r w:rsidRPr="00D46B13">
        <w:rPr>
          <w:lang w:val="ru-RU"/>
        </w:rPr>
        <w:t>щем объеме до</w:t>
      </w:r>
      <w:r>
        <w:t> </w:t>
      </w:r>
      <w:r w:rsidRPr="00D46B13">
        <w:rPr>
          <w:lang w:val="ru-RU"/>
        </w:rPr>
        <w:t>70 процентов.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Запланировано введение в</w:t>
      </w:r>
      <w:r>
        <w:t> </w:t>
      </w:r>
      <w:r w:rsidRPr="00D46B13">
        <w:rPr>
          <w:lang w:val="ru-RU"/>
        </w:rPr>
        <w:t>эксплуатацию двух крупных горно-обогатительных комплексов по</w:t>
      </w:r>
      <w:r>
        <w:t> </w:t>
      </w:r>
      <w:r w:rsidRPr="00D46B13">
        <w:rPr>
          <w:lang w:val="ru-RU"/>
        </w:rPr>
        <w:t>производству хлорида калия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«Беларуськалий» на</w:t>
      </w:r>
      <w:r>
        <w:t> </w:t>
      </w:r>
      <w:r w:rsidRPr="00D46B13">
        <w:rPr>
          <w:lang w:val="ru-RU"/>
        </w:rPr>
        <w:t>Петриковском месторождении мощностью 1,1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тонн хлорида калия в</w:t>
      </w:r>
      <w:r>
        <w:t> </w:t>
      </w:r>
      <w:r w:rsidRPr="00D46B13">
        <w:rPr>
          <w:lang w:val="ru-RU"/>
        </w:rPr>
        <w:t>год и</w:t>
      </w:r>
      <w:r>
        <w:t> </w:t>
      </w:r>
      <w:r w:rsidRPr="00D46B13">
        <w:rPr>
          <w:lang w:val="ru-RU"/>
        </w:rPr>
        <w:t>в</w:t>
      </w:r>
      <w:r>
        <w:t> </w:t>
      </w:r>
      <w:r w:rsidRPr="00D46B13">
        <w:rPr>
          <w:lang w:val="ru-RU"/>
        </w:rPr>
        <w:t>ИООО</w:t>
      </w:r>
      <w:r>
        <w:t> </w:t>
      </w:r>
      <w:r w:rsidRPr="00D46B13">
        <w:rPr>
          <w:lang w:val="ru-RU"/>
        </w:rPr>
        <w:t>«Славкалий» на</w:t>
      </w:r>
      <w:r>
        <w:t> </w:t>
      </w:r>
      <w:r w:rsidRPr="00D46B13">
        <w:rPr>
          <w:lang w:val="ru-RU"/>
        </w:rPr>
        <w:t>Нежинском участке Старо</w:t>
      </w:r>
      <w:r w:rsidRPr="00D46B13">
        <w:rPr>
          <w:lang w:val="ru-RU"/>
        </w:rPr>
        <w:t>бинского месторождения мощностью до</w:t>
      </w:r>
      <w:r>
        <w:t> </w:t>
      </w:r>
      <w:r w:rsidRPr="00D46B13">
        <w:rPr>
          <w:lang w:val="ru-RU"/>
        </w:rPr>
        <w:t>2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тонн хлорида калия в</w:t>
      </w:r>
      <w:r>
        <w:t> </w:t>
      </w:r>
      <w:r w:rsidRPr="00D46B13">
        <w:rPr>
          <w:lang w:val="ru-RU"/>
        </w:rPr>
        <w:t>год.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Это позволит увеличить производственные мощности по</w:t>
      </w:r>
      <w:r>
        <w:t> </w:t>
      </w:r>
      <w:r w:rsidRPr="00D46B13">
        <w:rPr>
          <w:lang w:val="ru-RU"/>
        </w:rPr>
        <w:t>выпуску калийных удобрений к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 до</w:t>
      </w:r>
      <w:r>
        <w:t> </w:t>
      </w:r>
      <w:r w:rsidRPr="00D46B13">
        <w:rPr>
          <w:lang w:val="ru-RU"/>
        </w:rPr>
        <w:t>17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тонн в</w:t>
      </w:r>
      <w:r>
        <w:t> </w:t>
      </w:r>
      <w:r w:rsidRPr="00D46B13">
        <w:rPr>
          <w:lang w:val="ru-RU"/>
        </w:rPr>
        <w:t>год и</w:t>
      </w:r>
      <w:r>
        <w:t> </w:t>
      </w:r>
      <w:r w:rsidRPr="00D46B13">
        <w:rPr>
          <w:lang w:val="ru-RU"/>
        </w:rPr>
        <w:t>обеспечить вхождение республики в</w:t>
      </w:r>
      <w:r>
        <w:t> </w:t>
      </w:r>
      <w:r w:rsidRPr="00D46B13">
        <w:rPr>
          <w:lang w:val="ru-RU"/>
        </w:rPr>
        <w:t xml:space="preserve">топ-5 мировых производителей калийных </w:t>
      </w:r>
      <w:r w:rsidRPr="00D46B13">
        <w:rPr>
          <w:lang w:val="ru-RU"/>
        </w:rPr>
        <w:t>удобрений.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</w:t>
      </w:r>
      <w:r w:rsidRPr="00D46B13">
        <w:rPr>
          <w:b/>
          <w:bCs/>
          <w:i/>
          <w:iCs/>
          <w:lang w:val="ru-RU"/>
        </w:rPr>
        <w:t>химическом производстве</w:t>
      </w:r>
      <w:r w:rsidRPr="00D46B13">
        <w:rPr>
          <w:lang w:val="ru-RU"/>
        </w:rPr>
        <w:t xml:space="preserve"> предстоит провести техническую модернизацию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«Гомельский химический завод» в</w:t>
      </w:r>
      <w:r>
        <w:t> </w:t>
      </w:r>
      <w:r w:rsidRPr="00D46B13">
        <w:rPr>
          <w:lang w:val="ru-RU"/>
        </w:rPr>
        <w:t xml:space="preserve">целях наращивания выпуска серной кислоты. Это позволит увеличить выпуск </w:t>
      </w:r>
      <w:r>
        <w:t>NPK</w:t>
      </w:r>
      <w:r w:rsidRPr="00D46B13">
        <w:rPr>
          <w:lang w:val="ru-RU"/>
        </w:rPr>
        <w:t>-удобрений с</w:t>
      </w:r>
      <w:r>
        <w:t> </w:t>
      </w:r>
      <w:r w:rsidRPr="00D46B13">
        <w:rPr>
          <w:lang w:val="ru-RU"/>
        </w:rPr>
        <w:t>900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до 1220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тонн в</w:t>
      </w:r>
      <w:r>
        <w:t> </w:t>
      </w:r>
      <w:r w:rsidRPr="00D46B13">
        <w:rPr>
          <w:lang w:val="ru-RU"/>
        </w:rPr>
        <w:t>год и</w:t>
      </w:r>
      <w:r>
        <w:t> </w:t>
      </w:r>
      <w:r w:rsidRPr="00D46B13">
        <w:rPr>
          <w:lang w:val="ru-RU"/>
        </w:rPr>
        <w:t>создать предпо</w:t>
      </w:r>
      <w:r w:rsidRPr="00D46B13">
        <w:rPr>
          <w:lang w:val="ru-RU"/>
        </w:rPr>
        <w:t>сылки для</w:t>
      </w:r>
      <w:r>
        <w:t> </w:t>
      </w:r>
      <w:r w:rsidRPr="00D46B13">
        <w:rPr>
          <w:lang w:val="ru-RU"/>
        </w:rPr>
        <w:t>переработки фосфорсодержащего сырья различного качества.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Намечено: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ввести в</w:t>
      </w:r>
      <w:r>
        <w:t> </w:t>
      </w:r>
      <w:r w:rsidRPr="00D46B13">
        <w:rPr>
          <w:lang w:val="ru-RU"/>
        </w:rPr>
        <w:t>эксплуатацию новый азотный комплекс по</w:t>
      </w:r>
      <w:r>
        <w:t> </w:t>
      </w:r>
      <w:r w:rsidRPr="00D46B13">
        <w:rPr>
          <w:lang w:val="ru-RU"/>
        </w:rPr>
        <w:t>производству аммиака и</w:t>
      </w:r>
      <w:r>
        <w:t> </w:t>
      </w:r>
      <w:r w:rsidRPr="00D46B13">
        <w:rPr>
          <w:lang w:val="ru-RU"/>
        </w:rPr>
        <w:t>карбамида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«Гродно Азот», что позволит увеличить объемы их выпуска до</w:t>
      </w:r>
      <w:r>
        <w:t> </w:t>
      </w:r>
      <w:r w:rsidRPr="00D46B13">
        <w:rPr>
          <w:lang w:val="ru-RU"/>
        </w:rPr>
        <w:t>919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тонн и</w:t>
      </w:r>
      <w:r>
        <w:t> </w:t>
      </w:r>
      <w:r w:rsidRPr="00D46B13">
        <w:rPr>
          <w:lang w:val="ru-RU"/>
        </w:rPr>
        <w:t>1286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тонн в</w:t>
      </w:r>
      <w:r>
        <w:t> </w:t>
      </w:r>
      <w:r w:rsidRPr="00D46B13">
        <w:rPr>
          <w:lang w:val="ru-RU"/>
        </w:rPr>
        <w:t>год соответственно;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создать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«Гродно Азот» производство анидной (ПА 66) нити технического назначения для</w:t>
      </w:r>
      <w:r>
        <w:t> </w:t>
      </w:r>
      <w:r w:rsidRPr="00D46B13">
        <w:rPr>
          <w:lang w:val="ru-RU"/>
        </w:rPr>
        <w:t>выпуска пропитанной кордной ткани различных марок, в</w:t>
      </w:r>
      <w:r>
        <w:t> </w:t>
      </w:r>
      <w:r w:rsidRPr="00D46B13">
        <w:rPr>
          <w:lang w:val="ru-RU"/>
        </w:rPr>
        <w:t>том числе для</w:t>
      </w:r>
      <w:r>
        <w:t> </w:t>
      </w:r>
      <w:r w:rsidRPr="00D46B13">
        <w:rPr>
          <w:lang w:val="ru-RU"/>
        </w:rPr>
        <w:t>изготовления шин специального назначения (армирование покрышек пневматических ш</w:t>
      </w:r>
      <w:r w:rsidRPr="00D46B13">
        <w:rPr>
          <w:lang w:val="ru-RU"/>
        </w:rPr>
        <w:t>ин);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освоить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«Белшина» выпуск индустриальных цельнометаллокордных шин для</w:t>
      </w:r>
      <w:r>
        <w:t> </w:t>
      </w:r>
      <w:r w:rsidRPr="00D46B13">
        <w:rPr>
          <w:lang w:val="ru-RU"/>
        </w:rPr>
        <w:t>самосвалов, погрузчиков и</w:t>
      </w:r>
      <w:r>
        <w:t> </w:t>
      </w:r>
      <w:r w:rsidRPr="00D46B13">
        <w:rPr>
          <w:lang w:val="ru-RU"/>
        </w:rPr>
        <w:t>бульдозеров.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ОАО</w:t>
      </w:r>
      <w:r>
        <w:t> </w:t>
      </w:r>
      <w:r w:rsidRPr="00D46B13">
        <w:rPr>
          <w:lang w:val="ru-RU"/>
        </w:rPr>
        <w:t>«Нафтан» планируется внедрить установку по</w:t>
      </w:r>
      <w:r>
        <w:t> </w:t>
      </w:r>
      <w:r w:rsidRPr="00D46B13">
        <w:rPr>
          <w:lang w:val="ru-RU"/>
        </w:rPr>
        <w:t>производству этилена и</w:t>
      </w:r>
      <w:r>
        <w:t> </w:t>
      </w:r>
      <w:r w:rsidRPr="00D46B13">
        <w:rPr>
          <w:lang w:val="ru-RU"/>
        </w:rPr>
        <w:t>пропилена на</w:t>
      </w:r>
      <w:r>
        <w:t> </w:t>
      </w:r>
      <w:r w:rsidRPr="00D46B13">
        <w:rPr>
          <w:lang w:val="ru-RU"/>
        </w:rPr>
        <w:t>заводе «Полимир» (мощностью 200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тонн и</w:t>
      </w:r>
      <w:r>
        <w:t> </w:t>
      </w:r>
      <w:r w:rsidRPr="00D46B13">
        <w:rPr>
          <w:lang w:val="ru-RU"/>
        </w:rPr>
        <w:t>100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тонн в</w:t>
      </w:r>
      <w:r>
        <w:t> </w:t>
      </w:r>
      <w:r w:rsidRPr="00D46B13">
        <w:rPr>
          <w:lang w:val="ru-RU"/>
        </w:rPr>
        <w:t>год соответственно). Реализация проекта позволит создать базу для</w:t>
      </w:r>
      <w:r>
        <w:t> </w:t>
      </w:r>
      <w:r w:rsidRPr="00D46B13">
        <w:rPr>
          <w:lang w:val="ru-RU"/>
        </w:rPr>
        <w:t>формирования нефтехимического кластера, включающего полную цепочку переработки нефти до</w:t>
      </w:r>
      <w:r>
        <w:t> </w:t>
      </w:r>
      <w:r w:rsidRPr="00D46B13">
        <w:rPr>
          <w:lang w:val="ru-RU"/>
        </w:rPr>
        <w:t>производства конечных продуктов потребления с</w:t>
      </w:r>
      <w:r>
        <w:t> </w:t>
      </w:r>
      <w:r w:rsidRPr="00D46B13">
        <w:rPr>
          <w:lang w:val="ru-RU"/>
        </w:rPr>
        <w:t>высокой добавленной стоимостью (АБС-пластиков, п</w:t>
      </w:r>
      <w:r w:rsidRPr="00D46B13">
        <w:rPr>
          <w:lang w:val="ru-RU"/>
        </w:rPr>
        <w:t>оликарбоната).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высокотехнологичных и</w:t>
      </w:r>
      <w:r>
        <w:t> </w:t>
      </w:r>
      <w:r w:rsidRPr="00D46B13">
        <w:rPr>
          <w:lang w:val="ru-RU"/>
        </w:rPr>
        <w:t>традиционных секторах планируется реализовать 47</w:t>
      </w:r>
      <w:r>
        <w:t> </w:t>
      </w:r>
      <w:r w:rsidRPr="00D46B13">
        <w:rPr>
          <w:lang w:val="ru-RU"/>
        </w:rPr>
        <w:t>крупных проектов с</w:t>
      </w:r>
      <w:r>
        <w:t> </w:t>
      </w:r>
      <w:r w:rsidRPr="00D46B13">
        <w:rPr>
          <w:lang w:val="ru-RU"/>
        </w:rPr>
        <w:t>общим объемом инвестиций 19 млрд.</w:t>
      </w:r>
      <w:r>
        <w:t> </w:t>
      </w:r>
      <w:r w:rsidRPr="00D46B13">
        <w:rPr>
          <w:lang w:val="ru-RU"/>
        </w:rPr>
        <w:t>рублей.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Расширение производственных мощностей на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основе местных сырьевых ресурсов.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Ставка будет сделана на</w:t>
      </w:r>
      <w:r>
        <w:t> </w:t>
      </w:r>
      <w:r w:rsidRPr="00D46B13">
        <w:rPr>
          <w:lang w:val="ru-RU"/>
        </w:rPr>
        <w:t>увелич</w:t>
      </w:r>
      <w:r w:rsidRPr="00D46B13">
        <w:rPr>
          <w:lang w:val="ru-RU"/>
        </w:rPr>
        <w:t>ение глубины переработки сельскохозяйственного сырья, льна, кожи, древесины, торфа и</w:t>
      </w:r>
      <w:r>
        <w:t> </w:t>
      </w:r>
      <w:r w:rsidRPr="00D46B13">
        <w:rPr>
          <w:lang w:val="ru-RU"/>
        </w:rPr>
        <w:t>других местных ресурсов.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 xml:space="preserve">В </w:t>
      </w:r>
      <w:r w:rsidRPr="00D46B13">
        <w:rPr>
          <w:b/>
          <w:bCs/>
          <w:i/>
          <w:iCs/>
          <w:lang w:val="ru-RU"/>
        </w:rPr>
        <w:t>деревообрабатывающей и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целлюлозно-бумажной промышленности</w:t>
      </w:r>
      <w:r w:rsidRPr="00D46B13">
        <w:rPr>
          <w:lang w:val="ru-RU"/>
        </w:rPr>
        <w:t xml:space="preserve"> предусматривается обеспечить выход на</w:t>
      </w:r>
      <w:r>
        <w:t> </w:t>
      </w:r>
      <w:r w:rsidRPr="00D46B13">
        <w:rPr>
          <w:lang w:val="ru-RU"/>
        </w:rPr>
        <w:t>проектные мощности новых производств по</w:t>
      </w:r>
      <w:r>
        <w:t> </w:t>
      </w:r>
      <w:r w:rsidRPr="00D46B13">
        <w:rPr>
          <w:lang w:val="ru-RU"/>
        </w:rPr>
        <w:t>выпуску: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сульфатной целлюлозы</w:t>
      </w:r>
      <w:r>
        <w:t> </w:t>
      </w:r>
      <w:r w:rsidRPr="00D46B13">
        <w:rPr>
          <w:lang w:val="ru-RU"/>
        </w:rPr>
        <w:t>– 370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тонн в</w:t>
      </w:r>
      <w:r>
        <w:t> </w:t>
      </w:r>
      <w:r w:rsidRPr="00D46B13">
        <w:rPr>
          <w:lang w:val="ru-RU"/>
        </w:rPr>
        <w:t>год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«Светлогорский целлюлозно-картонный комбинат»;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мелованных и</w:t>
      </w:r>
      <w:r>
        <w:t> </w:t>
      </w:r>
      <w:r w:rsidRPr="00D46B13">
        <w:rPr>
          <w:lang w:val="ru-RU"/>
        </w:rPr>
        <w:t>немелованных видов картона</w:t>
      </w:r>
      <w:r>
        <w:t> </w:t>
      </w:r>
      <w:r w:rsidRPr="00D46B13">
        <w:rPr>
          <w:lang w:val="ru-RU"/>
        </w:rPr>
        <w:t>– 200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тонн в</w:t>
      </w:r>
      <w:r>
        <w:t> </w:t>
      </w:r>
      <w:r w:rsidRPr="00D46B13">
        <w:rPr>
          <w:lang w:val="ru-RU"/>
        </w:rPr>
        <w:t>год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«Управляющая компания холдинга «Белорусские обои»;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бумаги-основы для</w:t>
      </w:r>
      <w:r>
        <w:t> </w:t>
      </w:r>
      <w:r w:rsidRPr="00D46B13">
        <w:rPr>
          <w:lang w:val="ru-RU"/>
        </w:rPr>
        <w:t>декоративных облицовоч</w:t>
      </w:r>
      <w:r w:rsidRPr="00D46B13">
        <w:rPr>
          <w:lang w:val="ru-RU"/>
        </w:rPr>
        <w:t>ных материалов</w:t>
      </w:r>
      <w:r>
        <w:t> </w:t>
      </w:r>
      <w:r w:rsidRPr="00D46B13">
        <w:rPr>
          <w:lang w:val="ru-RU"/>
        </w:rPr>
        <w:t>– 30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тонн в</w:t>
      </w:r>
      <w:r>
        <w:t> </w:t>
      </w:r>
      <w:r w:rsidRPr="00D46B13">
        <w:rPr>
          <w:lang w:val="ru-RU"/>
        </w:rPr>
        <w:t>год на</w:t>
      </w:r>
      <w:r>
        <w:t> </w:t>
      </w:r>
      <w:r w:rsidRPr="00D46B13">
        <w:rPr>
          <w:lang w:val="ru-RU"/>
        </w:rPr>
        <w:t>РУП «Завод газетной бумаги».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Будут реализованы комплексные проекты по</w:t>
      </w:r>
      <w:r>
        <w:t> </w:t>
      </w:r>
      <w:r w:rsidRPr="00D46B13">
        <w:rPr>
          <w:lang w:val="ru-RU"/>
        </w:rPr>
        <w:t>освоению производства новых видов продукции на</w:t>
      </w:r>
      <w:r>
        <w:t> </w:t>
      </w:r>
      <w:r w:rsidRPr="00D46B13">
        <w:rPr>
          <w:lang w:val="ru-RU"/>
        </w:rPr>
        <w:t>основе выстраивания кооперационных связей по</w:t>
      </w:r>
      <w:r>
        <w:t> </w:t>
      </w:r>
      <w:r w:rsidRPr="00D46B13">
        <w:rPr>
          <w:lang w:val="ru-RU"/>
        </w:rPr>
        <w:t>углубленной переработке отечественного сырья и</w:t>
      </w:r>
      <w:r>
        <w:t> </w:t>
      </w:r>
      <w:r w:rsidRPr="00D46B13">
        <w:rPr>
          <w:lang w:val="ru-RU"/>
        </w:rPr>
        <w:t xml:space="preserve">отходов </w:t>
      </w:r>
      <w:r w:rsidRPr="00D46B13">
        <w:rPr>
          <w:lang w:val="ru-RU"/>
        </w:rPr>
        <w:t>деревообработки, в</w:t>
      </w:r>
      <w:r>
        <w:t> </w:t>
      </w:r>
      <w:r w:rsidRPr="00D46B13">
        <w:rPr>
          <w:lang w:val="ru-RU"/>
        </w:rPr>
        <w:t>том числе: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пеллетного производства на</w:t>
      </w:r>
      <w:r>
        <w:t> </w:t>
      </w:r>
      <w:r w:rsidRPr="00D46B13">
        <w:rPr>
          <w:lang w:val="ru-RU"/>
        </w:rPr>
        <w:t>основе использования низкосортного древесного сырья с</w:t>
      </w:r>
      <w:r>
        <w:t> </w:t>
      </w:r>
      <w:r w:rsidRPr="00D46B13">
        <w:rPr>
          <w:lang w:val="ru-RU"/>
        </w:rPr>
        <w:t>общим объемом выпуска продукции 2,8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тонн за</w:t>
      </w:r>
      <w:r>
        <w:t> </w:t>
      </w:r>
      <w:r w:rsidRPr="00D46B13">
        <w:rPr>
          <w:lang w:val="ru-RU"/>
        </w:rPr>
        <w:t>пять лет;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производства мешочной бумаги для</w:t>
      </w:r>
      <w:r>
        <w:t> </w:t>
      </w:r>
      <w:r w:rsidRPr="00D46B13">
        <w:rPr>
          <w:lang w:val="ru-RU"/>
        </w:rPr>
        <w:t>упаковки, специальных видов бумаги и</w:t>
      </w:r>
      <w:r>
        <w:t> </w:t>
      </w:r>
      <w:r w:rsidRPr="00D46B13">
        <w:rPr>
          <w:lang w:val="ru-RU"/>
        </w:rPr>
        <w:t>картона с</w:t>
      </w:r>
      <w:r>
        <w:t> </w:t>
      </w:r>
      <w:r w:rsidRPr="00D46B13">
        <w:rPr>
          <w:lang w:val="ru-RU"/>
        </w:rPr>
        <w:t>полимерным покрытием и</w:t>
      </w:r>
      <w:r>
        <w:t> </w:t>
      </w:r>
      <w:r w:rsidRPr="00D46B13">
        <w:rPr>
          <w:lang w:val="ru-RU"/>
        </w:rPr>
        <w:t>других видов упаковочной продукции путем переработки сульфатной целлюлозы;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производства новых видов продукции (жирных кислот, талловой канифоли) посредст</w:t>
      </w:r>
      <w:r w:rsidRPr="00D46B13">
        <w:rPr>
          <w:lang w:val="ru-RU"/>
        </w:rPr>
        <w:t>вом углубленной переработки таллового масла (побочного продукта производства сульфатной беленой целлюлозы);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производства экологически безопасной упаковки и</w:t>
      </w:r>
      <w:r>
        <w:t> </w:t>
      </w:r>
      <w:r w:rsidRPr="00D46B13">
        <w:rPr>
          <w:lang w:val="ru-RU"/>
        </w:rPr>
        <w:t>одноразовой посуды (включая биоразлагаемую) из</w:t>
      </w:r>
      <w:r>
        <w:t> </w:t>
      </w:r>
      <w:r w:rsidRPr="00D46B13">
        <w:rPr>
          <w:lang w:val="ru-RU"/>
        </w:rPr>
        <w:t>бумаги и</w:t>
      </w:r>
      <w:r>
        <w:t> </w:t>
      </w:r>
      <w:r w:rsidRPr="00D46B13">
        <w:rPr>
          <w:lang w:val="ru-RU"/>
        </w:rPr>
        <w:t>картона;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производства мебельных заготовок и</w:t>
      </w:r>
      <w:r>
        <w:t> </w:t>
      </w:r>
      <w:r w:rsidRPr="00D46B13">
        <w:rPr>
          <w:lang w:val="ru-RU"/>
        </w:rPr>
        <w:t>мебели с</w:t>
      </w:r>
      <w:r>
        <w:t> </w:t>
      </w:r>
      <w:r w:rsidRPr="00D46B13">
        <w:rPr>
          <w:lang w:val="ru-RU"/>
        </w:rPr>
        <w:t>использованием плитной продукции, в</w:t>
      </w:r>
      <w:r>
        <w:t> </w:t>
      </w:r>
      <w:r w:rsidRPr="00D46B13">
        <w:rPr>
          <w:lang w:val="ru-RU"/>
        </w:rPr>
        <w:t>том числе с</w:t>
      </w:r>
      <w:r>
        <w:t> </w:t>
      </w:r>
      <w:r w:rsidRPr="00D46B13">
        <w:rPr>
          <w:lang w:val="ru-RU"/>
        </w:rPr>
        <w:t>созданием мебельного кластера на</w:t>
      </w:r>
      <w:r>
        <w:t> </w:t>
      </w:r>
      <w:r w:rsidRPr="00D46B13">
        <w:rPr>
          <w:lang w:val="ru-RU"/>
        </w:rPr>
        <w:t>базе ОАО</w:t>
      </w:r>
      <w:r>
        <w:t> </w:t>
      </w:r>
      <w:r w:rsidRPr="00D46B13">
        <w:rPr>
          <w:lang w:val="ru-RU"/>
        </w:rPr>
        <w:t>«Ивацевичдрев» в</w:t>
      </w:r>
      <w:r>
        <w:t> </w:t>
      </w:r>
      <w:r w:rsidRPr="00D46B13">
        <w:rPr>
          <w:lang w:val="ru-RU"/>
        </w:rPr>
        <w:t>свободной экономической зоне «Брест».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Целевой ориентир</w:t>
      </w:r>
      <w:r>
        <w:t> </w:t>
      </w:r>
      <w:r w:rsidRPr="00D46B13">
        <w:rPr>
          <w:lang w:val="ru-RU"/>
        </w:rPr>
        <w:t>– наращивание экспорта продукции в</w:t>
      </w:r>
      <w:r>
        <w:t> </w:t>
      </w:r>
      <w:r w:rsidRPr="00D46B13">
        <w:rPr>
          <w:lang w:val="ru-RU"/>
        </w:rPr>
        <w:t>деревообработке до</w:t>
      </w:r>
      <w:r>
        <w:t> </w:t>
      </w:r>
      <w:r w:rsidRPr="00D46B13">
        <w:rPr>
          <w:lang w:val="ru-RU"/>
        </w:rPr>
        <w:t>4</w:t>
      </w:r>
      <w:r>
        <w:t> </w:t>
      </w:r>
      <w:r w:rsidRPr="00D46B13">
        <w:rPr>
          <w:lang w:val="ru-RU"/>
        </w:rPr>
        <w:t>млрд.</w:t>
      </w:r>
      <w:r>
        <w:t> </w:t>
      </w:r>
      <w:r w:rsidRPr="00D46B13">
        <w:rPr>
          <w:lang w:val="ru-RU"/>
        </w:rPr>
        <w:t>долларов США к</w:t>
      </w:r>
      <w:r>
        <w:t> </w:t>
      </w:r>
      <w:r w:rsidRPr="00D46B13">
        <w:rPr>
          <w:lang w:val="ru-RU"/>
        </w:rPr>
        <w:t>концу 20</w:t>
      </w:r>
      <w:r w:rsidRPr="00D46B13">
        <w:rPr>
          <w:lang w:val="ru-RU"/>
        </w:rPr>
        <w:t>25</w:t>
      </w:r>
      <w:r>
        <w:t> </w:t>
      </w:r>
      <w:r w:rsidRPr="00D46B13">
        <w:rPr>
          <w:lang w:val="ru-RU"/>
        </w:rPr>
        <w:t>года.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</w:t>
      </w:r>
      <w:r w:rsidRPr="00D46B13">
        <w:rPr>
          <w:b/>
          <w:bCs/>
          <w:i/>
          <w:iCs/>
          <w:lang w:val="ru-RU"/>
        </w:rPr>
        <w:t>пищевой промышленности</w:t>
      </w:r>
      <w:r w:rsidRPr="00D46B13">
        <w:rPr>
          <w:lang w:val="ru-RU"/>
        </w:rPr>
        <w:t xml:space="preserve"> планируется увеличить объемы выпуска продукции с</w:t>
      </w:r>
      <w:r>
        <w:t> </w:t>
      </w:r>
      <w:r w:rsidRPr="00D46B13">
        <w:rPr>
          <w:lang w:val="ru-RU"/>
        </w:rPr>
        <w:t>глубокой переработкой сельскохозяйственного сырья, в</w:t>
      </w:r>
      <w:r>
        <w:t> </w:t>
      </w:r>
      <w:r w:rsidRPr="00D46B13">
        <w:rPr>
          <w:lang w:val="ru-RU"/>
        </w:rPr>
        <w:t>том числе с</w:t>
      </w:r>
      <w:r>
        <w:t> </w:t>
      </w:r>
      <w:r w:rsidRPr="00D46B13">
        <w:rPr>
          <w:lang w:val="ru-RU"/>
        </w:rPr>
        <w:t>использованием биотехнологий, освоить производство принципиально новых экспортоориентированных продуктов, в</w:t>
      </w:r>
      <w:r>
        <w:t> </w:t>
      </w:r>
      <w:r w:rsidRPr="00D46B13">
        <w:rPr>
          <w:lang w:val="ru-RU"/>
        </w:rPr>
        <w:t>том числе предназначенных для</w:t>
      </w:r>
      <w:r>
        <w:t> </w:t>
      </w:r>
      <w:r w:rsidRPr="00D46B13">
        <w:rPr>
          <w:lang w:val="ru-RU"/>
        </w:rPr>
        <w:t>детей, беременных женщин, пожилых людей, для</w:t>
      </w:r>
      <w:r>
        <w:t> </w:t>
      </w:r>
      <w:r w:rsidRPr="00D46B13">
        <w:rPr>
          <w:lang w:val="ru-RU"/>
        </w:rPr>
        <w:t>спортивного и</w:t>
      </w:r>
      <w:r>
        <w:t> </w:t>
      </w:r>
      <w:r w:rsidRPr="00D46B13">
        <w:rPr>
          <w:lang w:val="ru-RU"/>
        </w:rPr>
        <w:t>диабетического питания.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Крупнейшие инвестиционные проекты: 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в молокопереработке: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строительство цеха по</w:t>
      </w:r>
      <w:r>
        <w:t> </w:t>
      </w:r>
      <w:r w:rsidRPr="00D46B13">
        <w:rPr>
          <w:lang w:val="ru-RU"/>
        </w:rPr>
        <w:t>производству сухого быстрорастворимого молока (цельного и</w:t>
      </w:r>
      <w:r>
        <w:t> </w:t>
      </w:r>
      <w:r w:rsidRPr="00D46B13">
        <w:rPr>
          <w:lang w:val="ru-RU"/>
        </w:rPr>
        <w:t>обез</w:t>
      </w:r>
      <w:r w:rsidRPr="00D46B13">
        <w:rPr>
          <w:lang w:val="ru-RU"/>
        </w:rPr>
        <w:t>жиренного) в</w:t>
      </w:r>
      <w:r>
        <w:t> </w:t>
      </w:r>
      <w:r w:rsidRPr="00D46B13">
        <w:rPr>
          <w:lang w:val="ru-RU"/>
        </w:rPr>
        <w:t>Копыльском филиале ОАО</w:t>
      </w:r>
      <w:r>
        <w:t> </w:t>
      </w:r>
      <w:r w:rsidRPr="00D46B13">
        <w:rPr>
          <w:lang w:val="ru-RU"/>
        </w:rPr>
        <w:t>«Слуцкий сыродельный комбинат»;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строительство сыродельного цеха мощностью до</w:t>
      </w:r>
      <w:r>
        <w:t> </w:t>
      </w:r>
      <w:r w:rsidRPr="00D46B13">
        <w:rPr>
          <w:lang w:val="ru-RU"/>
        </w:rPr>
        <w:t>10 тонн сыра в</w:t>
      </w:r>
      <w:r>
        <w:t> </w:t>
      </w:r>
      <w:r w:rsidRPr="00D46B13">
        <w:rPr>
          <w:lang w:val="ru-RU"/>
        </w:rPr>
        <w:t>сутки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«Полоцкий молочный комбинат»;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lastRenderedPageBreak/>
        <w:t>в кондитерском производстве</w:t>
      </w:r>
      <w:r>
        <w:rPr>
          <w:i/>
          <w:iCs/>
        </w:rPr>
        <w:t> </w:t>
      </w:r>
      <w:r w:rsidRPr="00D46B13">
        <w:rPr>
          <w:i/>
          <w:iCs/>
          <w:lang w:val="ru-RU"/>
        </w:rPr>
        <w:t>–</w:t>
      </w:r>
      <w:r w:rsidRPr="00D46B13">
        <w:rPr>
          <w:lang w:val="ru-RU"/>
        </w:rPr>
        <w:t xml:space="preserve"> освоение выпуска инновационной продукции на</w:t>
      </w:r>
      <w:r>
        <w:t> </w:t>
      </w:r>
      <w:r w:rsidRPr="00D46B13">
        <w:rPr>
          <w:lang w:val="ru-RU"/>
        </w:rPr>
        <w:t>ПТУП «Красный пищевик</w:t>
      </w:r>
      <w:r>
        <w:t> </w:t>
      </w:r>
      <w:r w:rsidRPr="00D46B13">
        <w:rPr>
          <w:lang w:val="ru-RU"/>
        </w:rPr>
        <w:t>– Славгород» (мармелада с</w:t>
      </w:r>
      <w:r>
        <w:t> </w:t>
      </w:r>
      <w:r w:rsidRPr="00D46B13">
        <w:rPr>
          <w:lang w:val="ru-RU"/>
        </w:rPr>
        <w:t>витаминами, диабетического мармелада и</w:t>
      </w:r>
      <w:r>
        <w:t> </w:t>
      </w:r>
      <w:r w:rsidRPr="00D46B13">
        <w:rPr>
          <w:lang w:val="ru-RU"/>
        </w:rPr>
        <w:t>другого);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в сахарной отрасли</w:t>
      </w:r>
      <w:r>
        <w:rPr>
          <w:i/>
          <w:iCs/>
        </w:rPr>
        <w:t> </w:t>
      </w:r>
      <w:r w:rsidRPr="00D46B13">
        <w:rPr>
          <w:i/>
          <w:iCs/>
          <w:lang w:val="ru-RU"/>
        </w:rPr>
        <w:t>–</w:t>
      </w:r>
      <w:r w:rsidRPr="00D46B13">
        <w:rPr>
          <w:lang w:val="ru-RU"/>
        </w:rPr>
        <w:t xml:space="preserve"> организация производства сухого гранулированного жома мощностью около 32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тонн с</w:t>
      </w:r>
      <w:r>
        <w:t> </w:t>
      </w:r>
      <w:r w:rsidRPr="00D46B13">
        <w:rPr>
          <w:lang w:val="ru-RU"/>
        </w:rPr>
        <w:t>использо</w:t>
      </w:r>
      <w:r w:rsidRPr="00D46B13">
        <w:rPr>
          <w:lang w:val="ru-RU"/>
        </w:rPr>
        <w:t>ванием тепловой энергии низкопотенциальных и</w:t>
      </w:r>
      <w:r>
        <w:t> </w:t>
      </w:r>
      <w:r w:rsidRPr="00D46B13">
        <w:rPr>
          <w:lang w:val="ru-RU"/>
        </w:rPr>
        <w:t>вторичных источников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«Слуцкий сахарорафинадный комбинат». Это позволит решить проблему использования свекловичного жома в</w:t>
      </w:r>
      <w:r>
        <w:t> </w:t>
      </w:r>
      <w:r w:rsidRPr="00D46B13">
        <w:rPr>
          <w:lang w:val="ru-RU"/>
        </w:rPr>
        <w:t>сезон переработки и</w:t>
      </w:r>
      <w:r>
        <w:t> </w:t>
      </w:r>
      <w:r w:rsidRPr="00D46B13">
        <w:rPr>
          <w:lang w:val="ru-RU"/>
        </w:rPr>
        <w:t>нарастить экспорт продукции;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в производстве алкогольной продукц</w:t>
      </w:r>
      <w:r w:rsidRPr="00D46B13">
        <w:rPr>
          <w:i/>
          <w:iCs/>
          <w:lang w:val="ru-RU"/>
        </w:rPr>
        <w:t>ии</w:t>
      </w:r>
      <w:r>
        <w:rPr>
          <w:i/>
          <w:iCs/>
        </w:rPr>
        <w:t> </w:t>
      </w:r>
      <w:r w:rsidRPr="00D46B13">
        <w:rPr>
          <w:i/>
          <w:iCs/>
          <w:lang w:val="ru-RU"/>
        </w:rPr>
        <w:t>–</w:t>
      </w:r>
      <w:r w:rsidRPr="00D46B13">
        <w:rPr>
          <w:lang w:val="ru-RU"/>
        </w:rPr>
        <w:t xml:space="preserve"> реконструкция филиала «Ивацевичский спиртзавод» ОАО</w:t>
      </w:r>
      <w:r>
        <w:t> </w:t>
      </w:r>
      <w:r w:rsidRPr="00D46B13">
        <w:rPr>
          <w:lang w:val="ru-RU"/>
        </w:rPr>
        <w:t>«Брестский ликеро-водочный завод» с</w:t>
      </w:r>
      <w:r>
        <w:t> </w:t>
      </w:r>
      <w:r w:rsidRPr="00D46B13">
        <w:rPr>
          <w:lang w:val="ru-RU"/>
        </w:rPr>
        <w:t>внедрением технологии по</w:t>
      </w:r>
      <w:r>
        <w:t> </w:t>
      </w:r>
      <w:r w:rsidRPr="00D46B13">
        <w:rPr>
          <w:lang w:val="ru-RU"/>
        </w:rPr>
        <w:t>переработке послеспиртовой барды с</w:t>
      </w:r>
      <w:r>
        <w:t> </w:t>
      </w:r>
      <w:r w:rsidRPr="00D46B13">
        <w:rPr>
          <w:lang w:val="ru-RU"/>
        </w:rPr>
        <w:t xml:space="preserve">получением сухого кормового продукта </w:t>
      </w:r>
      <w:r>
        <w:t>DDGS</w:t>
      </w:r>
      <w:r w:rsidRPr="00D46B13">
        <w:rPr>
          <w:lang w:val="ru-RU"/>
        </w:rPr>
        <w:t xml:space="preserve"> (мощность</w:t>
      </w:r>
      <w:r>
        <w:t> </w:t>
      </w:r>
      <w:r w:rsidRPr="00D46B13">
        <w:rPr>
          <w:lang w:val="ru-RU"/>
        </w:rPr>
        <w:t>– 18,3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тонн в</w:t>
      </w:r>
      <w:r>
        <w:t> </w:t>
      </w:r>
      <w:r w:rsidRPr="00D46B13">
        <w:rPr>
          <w:lang w:val="ru-RU"/>
        </w:rPr>
        <w:t>год), востребованного на</w:t>
      </w:r>
      <w:r>
        <w:t> </w:t>
      </w:r>
      <w:r w:rsidRPr="00D46B13">
        <w:rPr>
          <w:lang w:val="ru-RU"/>
        </w:rPr>
        <w:t>внутрен</w:t>
      </w:r>
      <w:r w:rsidRPr="00D46B13">
        <w:rPr>
          <w:lang w:val="ru-RU"/>
        </w:rPr>
        <w:t>нем и</w:t>
      </w:r>
      <w:r>
        <w:t> </w:t>
      </w:r>
      <w:r w:rsidRPr="00D46B13">
        <w:rPr>
          <w:lang w:val="ru-RU"/>
        </w:rPr>
        <w:t>экспортных рынках.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</w:t>
      </w:r>
      <w:r w:rsidRPr="00D46B13">
        <w:rPr>
          <w:b/>
          <w:bCs/>
          <w:i/>
          <w:iCs/>
          <w:lang w:val="ru-RU"/>
        </w:rPr>
        <w:t>легкой промышленности</w:t>
      </w:r>
      <w:r w:rsidRPr="00D46B13">
        <w:rPr>
          <w:lang w:val="ru-RU"/>
        </w:rPr>
        <w:t xml:space="preserve"> предстоит завершить строительство и</w:t>
      </w:r>
      <w:r>
        <w:t> </w:t>
      </w:r>
      <w:r w:rsidRPr="00D46B13">
        <w:rPr>
          <w:lang w:val="ru-RU"/>
        </w:rPr>
        <w:t>ввести новые производственные мощности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«Полесье», ОАО</w:t>
      </w:r>
      <w:r>
        <w:t> </w:t>
      </w:r>
      <w:r w:rsidRPr="00D46B13">
        <w:rPr>
          <w:lang w:val="ru-RU"/>
        </w:rPr>
        <w:t>«Слонимская камвольно-прядильная фабрика», ОАО</w:t>
      </w:r>
      <w:r>
        <w:t> </w:t>
      </w:r>
      <w:r w:rsidRPr="00D46B13">
        <w:rPr>
          <w:lang w:val="ru-RU"/>
        </w:rPr>
        <w:t>«Гронитекс», внедрить роботизированные программно-аппаратные ком</w:t>
      </w:r>
      <w:r w:rsidRPr="00D46B13">
        <w:rPr>
          <w:lang w:val="ru-RU"/>
        </w:rPr>
        <w:t>плексы в</w:t>
      </w:r>
      <w:r>
        <w:t> </w:t>
      </w:r>
      <w:r w:rsidRPr="00D46B13">
        <w:rPr>
          <w:lang w:val="ru-RU"/>
        </w:rPr>
        <w:t>СООО</w:t>
      </w:r>
      <w:r>
        <w:t> </w:t>
      </w:r>
      <w:r w:rsidRPr="00D46B13">
        <w:rPr>
          <w:lang w:val="ru-RU"/>
        </w:rPr>
        <w:t>«Белвест».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Запланировано нарастить объемы производства полиэфирных тканей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«Моготекс».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Будут введены новые производственные мощности на</w:t>
      </w:r>
      <w:r>
        <w:t> </w:t>
      </w:r>
      <w:r w:rsidRPr="00D46B13">
        <w:rPr>
          <w:lang w:val="ru-RU"/>
        </w:rPr>
        <w:t>РУПТП «Оршанский льнокомбинат» и</w:t>
      </w:r>
      <w:r>
        <w:t> </w:t>
      </w:r>
      <w:r w:rsidRPr="00D46B13">
        <w:rPr>
          <w:lang w:val="ru-RU"/>
        </w:rPr>
        <w:t>в</w:t>
      </w:r>
      <w:r>
        <w:t> </w:t>
      </w:r>
      <w:r w:rsidRPr="00D46B13">
        <w:rPr>
          <w:lang w:val="ru-RU"/>
        </w:rPr>
        <w:t>перспективе создан с</w:t>
      </w:r>
      <w:r>
        <w:t> </w:t>
      </w:r>
      <w:r w:rsidRPr="00D46B13">
        <w:rPr>
          <w:lang w:val="ru-RU"/>
        </w:rPr>
        <w:t>участием льнозаводов вертикально интегрирован</w:t>
      </w:r>
      <w:r w:rsidRPr="00D46B13">
        <w:rPr>
          <w:lang w:val="ru-RU"/>
        </w:rPr>
        <w:t>ный льняной холдинг.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усовершенствовать производственную кооперацию и</w:t>
      </w:r>
      <w:r>
        <w:t> </w:t>
      </w:r>
      <w:r w:rsidRPr="00D46B13">
        <w:rPr>
          <w:lang w:val="ru-RU"/>
        </w:rPr>
        <w:t>специализацию процессов: от</w:t>
      </w:r>
      <w:r>
        <w:t> </w:t>
      </w:r>
      <w:r w:rsidRPr="00D46B13">
        <w:rPr>
          <w:lang w:val="ru-RU"/>
        </w:rPr>
        <w:t>низкономерного льноволокна до</w:t>
      </w:r>
      <w:r>
        <w:t> </w:t>
      </w:r>
      <w:r w:rsidRPr="00D46B13">
        <w:rPr>
          <w:lang w:val="ru-RU"/>
        </w:rPr>
        <w:t>пряж и</w:t>
      </w:r>
      <w:r>
        <w:t> </w:t>
      </w:r>
      <w:r w:rsidRPr="00D46B13">
        <w:rPr>
          <w:lang w:val="ru-RU"/>
        </w:rPr>
        <w:t>котонина, композиционных теплоизоляционных материалов, нетканых текстильных материалов широкого применения, от</w:t>
      </w:r>
      <w:r>
        <w:t> </w:t>
      </w:r>
      <w:r w:rsidRPr="00D46B13">
        <w:rPr>
          <w:lang w:val="ru-RU"/>
        </w:rPr>
        <w:t>о</w:t>
      </w:r>
      <w:r w:rsidRPr="00D46B13">
        <w:rPr>
          <w:lang w:val="ru-RU"/>
        </w:rPr>
        <w:t>тходов кожевенного производства до</w:t>
      </w:r>
      <w:r>
        <w:t> </w:t>
      </w:r>
      <w:r w:rsidRPr="00D46B13">
        <w:rPr>
          <w:lang w:val="ru-RU"/>
        </w:rPr>
        <w:t>белковой оболочки, коллагена, кормовых добавок.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освоить производство инновационных видов пряж и</w:t>
      </w:r>
      <w:r>
        <w:t> </w:t>
      </w:r>
      <w:r w:rsidRPr="00D46B13">
        <w:rPr>
          <w:lang w:val="ru-RU"/>
        </w:rPr>
        <w:t>котонина со</w:t>
      </w:r>
      <w:r>
        <w:t> </w:t>
      </w:r>
      <w:r w:rsidRPr="00D46B13">
        <w:rPr>
          <w:lang w:val="ru-RU"/>
        </w:rPr>
        <w:t>специальными заданными свойствами.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результате за</w:t>
      </w:r>
      <w:r>
        <w:t> </w:t>
      </w:r>
      <w:r w:rsidRPr="00D46B13">
        <w:rPr>
          <w:lang w:val="ru-RU"/>
        </w:rPr>
        <w:t>пятилетие будет дополнительно переработано 2,5</w:t>
      </w:r>
      <w:r>
        <w:t> </w:t>
      </w:r>
      <w:r w:rsidRPr="00D46B13">
        <w:rPr>
          <w:lang w:val="ru-RU"/>
        </w:rPr>
        <w:t>тыс</w:t>
      </w:r>
      <w:r w:rsidRPr="00D46B13">
        <w:rPr>
          <w:lang w:val="ru-RU"/>
        </w:rPr>
        <w:t>.</w:t>
      </w:r>
      <w:r>
        <w:t> </w:t>
      </w:r>
      <w:r w:rsidRPr="00D46B13">
        <w:rPr>
          <w:lang w:val="ru-RU"/>
        </w:rPr>
        <w:t>тонн низкономерного льноволокна, выпущено 188,3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кв.</w:t>
      </w:r>
      <w:r>
        <w:t> </w:t>
      </w:r>
      <w:r w:rsidRPr="00D46B13">
        <w:rPr>
          <w:lang w:val="ru-RU"/>
        </w:rPr>
        <w:t>метров тканей, 52,1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штук трикотажных изделий, 11,1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пар обуви.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производстве </w:t>
      </w:r>
      <w:r w:rsidRPr="00D46B13">
        <w:rPr>
          <w:b/>
          <w:bCs/>
          <w:i/>
          <w:iCs/>
          <w:lang w:val="ru-RU"/>
        </w:rPr>
        <w:t>строительных материалов</w:t>
      </w:r>
      <w:r w:rsidRPr="00D46B13">
        <w:rPr>
          <w:lang w:val="ru-RU"/>
        </w:rPr>
        <w:t xml:space="preserve"> предполагается реализовать инвестиционные проекты по</w:t>
      </w:r>
      <w:r>
        <w:t> </w:t>
      </w:r>
      <w:r w:rsidRPr="00D46B13">
        <w:rPr>
          <w:lang w:val="ru-RU"/>
        </w:rPr>
        <w:t>выпуску медицинского стекла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«Белмедстекло» и</w:t>
      </w:r>
      <w:r>
        <w:t> </w:t>
      </w:r>
      <w:r w:rsidRPr="00D46B13">
        <w:rPr>
          <w:lang w:val="ru-RU"/>
        </w:rPr>
        <w:t>стеклотары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«Гродненский стеклозавод». Будет продолжена модернизация предприятий стекольной и</w:t>
      </w:r>
      <w:r>
        <w:t> </w:t>
      </w:r>
      <w:r w:rsidRPr="00D46B13">
        <w:rPr>
          <w:lang w:val="ru-RU"/>
        </w:rPr>
        <w:t>цементной промышленности, что позволит увеличить долю отечественной строительной продукции, используемой при строительстве объектов в</w:t>
      </w:r>
      <w:r>
        <w:t> </w:t>
      </w:r>
      <w:r w:rsidRPr="00D46B13">
        <w:rPr>
          <w:lang w:val="ru-RU"/>
        </w:rPr>
        <w:t>респу</w:t>
      </w:r>
      <w:r w:rsidRPr="00D46B13">
        <w:rPr>
          <w:lang w:val="ru-RU"/>
        </w:rPr>
        <w:t>блике, до</w:t>
      </w:r>
      <w:r>
        <w:t> </w:t>
      </w:r>
      <w:r w:rsidRPr="00D46B13">
        <w:rPr>
          <w:lang w:val="ru-RU"/>
        </w:rPr>
        <w:t>85 процентов.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Всего в</w:t>
      </w:r>
      <w:r>
        <w:t> </w:t>
      </w:r>
      <w:r w:rsidRPr="00D46B13">
        <w:rPr>
          <w:lang w:val="ru-RU"/>
        </w:rPr>
        <w:t>промышленном комплексе запланировано к</w:t>
      </w:r>
      <w:r>
        <w:t> </w:t>
      </w:r>
      <w:r w:rsidRPr="00D46B13">
        <w:rPr>
          <w:lang w:val="ru-RU"/>
        </w:rPr>
        <w:t>реализации 26 новых проектов с</w:t>
      </w:r>
      <w:r>
        <w:t> </w:t>
      </w:r>
      <w:r w:rsidRPr="00D46B13">
        <w:rPr>
          <w:lang w:val="ru-RU"/>
        </w:rPr>
        <w:t>использованием местного сырья на</w:t>
      </w:r>
      <w:r>
        <w:t> </w:t>
      </w:r>
      <w:r w:rsidRPr="00D46B13">
        <w:rPr>
          <w:lang w:val="ru-RU"/>
        </w:rPr>
        <w:t>сумму около 2 млрд.</w:t>
      </w:r>
      <w:r>
        <w:t> </w:t>
      </w:r>
      <w:r w:rsidRPr="00D46B13">
        <w:rPr>
          <w:lang w:val="ru-RU"/>
        </w:rPr>
        <w:t>рублей.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Предусматривается усиление политики рационального импортозамещения</w:t>
      </w:r>
      <w:r w:rsidRPr="00D46B13">
        <w:rPr>
          <w:lang w:val="ru-RU"/>
        </w:rPr>
        <w:t xml:space="preserve"> с</w:t>
      </w:r>
      <w:r>
        <w:t> </w:t>
      </w:r>
      <w:r w:rsidRPr="00D46B13">
        <w:rPr>
          <w:lang w:val="ru-RU"/>
        </w:rPr>
        <w:t>учетом выпуска новых выс</w:t>
      </w:r>
      <w:r w:rsidRPr="00D46B13">
        <w:rPr>
          <w:lang w:val="ru-RU"/>
        </w:rPr>
        <w:t>окотехнологичных и</w:t>
      </w:r>
      <w:r>
        <w:t> </w:t>
      </w:r>
      <w:r w:rsidRPr="00D46B13">
        <w:rPr>
          <w:lang w:val="ru-RU"/>
        </w:rPr>
        <w:t>экспортоориентированных товаров, в</w:t>
      </w:r>
      <w:r>
        <w:t> </w:t>
      </w:r>
      <w:r w:rsidRPr="00D46B13">
        <w:rPr>
          <w:lang w:val="ru-RU"/>
        </w:rPr>
        <w:t>том числе в</w:t>
      </w:r>
      <w:r>
        <w:t> </w:t>
      </w:r>
      <w:r w:rsidRPr="00D46B13">
        <w:rPr>
          <w:lang w:val="ru-RU"/>
        </w:rPr>
        <w:t>рамках ЕАЭС, и</w:t>
      </w:r>
      <w:r>
        <w:t> </w:t>
      </w:r>
      <w:r w:rsidRPr="00D46B13">
        <w:rPr>
          <w:lang w:val="ru-RU"/>
        </w:rPr>
        <w:t>максимальной локализации производства.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Будет освоено более 260 новых видов импортозамещающей продукции, из</w:t>
      </w:r>
      <w:r>
        <w:t> </w:t>
      </w:r>
      <w:r w:rsidRPr="00D46B13">
        <w:rPr>
          <w:lang w:val="ru-RU"/>
        </w:rPr>
        <w:t>них около 25 принципиально новых для</w:t>
      </w:r>
      <w:r>
        <w:t> </w:t>
      </w:r>
      <w:r w:rsidRPr="00D46B13">
        <w:rPr>
          <w:lang w:val="ru-RU"/>
        </w:rPr>
        <w:t>республики, в</w:t>
      </w:r>
      <w:r>
        <w:t> </w:t>
      </w:r>
      <w:r w:rsidRPr="00D46B13">
        <w:rPr>
          <w:lang w:val="ru-RU"/>
        </w:rPr>
        <w:t>том числе электро</w:t>
      </w:r>
      <w:r w:rsidRPr="00D46B13">
        <w:rPr>
          <w:lang w:val="ru-RU"/>
        </w:rPr>
        <w:t>грузовиков, карьерных самосвалов на</w:t>
      </w:r>
      <w:r>
        <w:t> </w:t>
      </w:r>
      <w:r w:rsidRPr="00D46B13">
        <w:rPr>
          <w:lang w:val="ru-RU"/>
        </w:rPr>
        <w:t>аккумуляторных батареях, роботов-челноков без кабины грузоподъемностью 136 тонн, электросамокатов, электровелосипедов и</w:t>
      </w:r>
      <w:r>
        <w:t> </w:t>
      </w:r>
      <w:r w:rsidRPr="00D46B13">
        <w:rPr>
          <w:lang w:val="ru-RU"/>
        </w:rPr>
        <w:t>станций подзарядки к</w:t>
      </w:r>
      <w:r>
        <w:t> </w:t>
      </w:r>
      <w:r w:rsidRPr="00D46B13">
        <w:rPr>
          <w:lang w:val="ru-RU"/>
        </w:rPr>
        <w:t>ним, аминокислот, используемых в</w:t>
      </w:r>
      <w:r>
        <w:t> </w:t>
      </w:r>
      <w:r w:rsidRPr="00D46B13">
        <w:rPr>
          <w:lang w:val="ru-RU"/>
        </w:rPr>
        <w:t>производстве кормов для</w:t>
      </w:r>
      <w:r>
        <w:t> </w:t>
      </w:r>
      <w:r w:rsidRPr="00D46B13">
        <w:rPr>
          <w:lang w:val="ru-RU"/>
        </w:rPr>
        <w:t>животных и</w:t>
      </w:r>
      <w:r>
        <w:t> </w:t>
      </w:r>
      <w:r w:rsidRPr="00D46B13">
        <w:rPr>
          <w:lang w:val="ru-RU"/>
        </w:rPr>
        <w:t>птиц, проти</w:t>
      </w:r>
      <w:r w:rsidRPr="00D46B13">
        <w:rPr>
          <w:lang w:val="ru-RU"/>
        </w:rPr>
        <w:t>воопухолевых средств, нефтяного кокса, картона хром-эрзац мелованного, материала тентового с</w:t>
      </w:r>
      <w:r>
        <w:t> </w:t>
      </w:r>
      <w:r w:rsidRPr="00D46B13">
        <w:rPr>
          <w:lang w:val="ru-RU"/>
        </w:rPr>
        <w:t>ПВХ-покрытием, грузовых электромобилей с</w:t>
      </w:r>
      <w:r>
        <w:t> </w:t>
      </w:r>
      <w:r w:rsidRPr="00D46B13">
        <w:rPr>
          <w:lang w:val="ru-RU"/>
        </w:rPr>
        <w:t>подготовкой под</w:t>
      </w:r>
      <w:r>
        <w:t> </w:t>
      </w:r>
      <w:r w:rsidRPr="00D46B13">
        <w:rPr>
          <w:lang w:val="ru-RU"/>
        </w:rPr>
        <w:t>установку системы беспилотного управления и</w:t>
      </w:r>
      <w:r>
        <w:t> </w:t>
      </w:r>
      <w:r w:rsidRPr="00D46B13">
        <w:rPr>
          <w:lang w:val="ru-RU"/>
        </w:rPr>
        <w:t>другого.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Производство импортозамещающей продукции увеличится д</w:t>
      </w:r>
      <w:r w:rsidRPr="00D46B13">
        <w:rPr>
          <w:lang w:val="ru-RU"/>
        </w:rPr>
        <w:t>о</w:t>
      </w:r>
      <w:r>
        <w:t> </w:t>
      </w:r>
      <w:r w:rsidRPr="00D46B13">
        <w:rPr>
          <w:lang w:val="ru-RU"/>
        </w:rPr>
        <w:t>22,3 млрд.</w:t>
      </w:r>
      <w:r>
        <w:t> </w:t>
      </w:r>
      <w:r w:rsidRPr="00D46B13">
        <w:rPr>
          <w:lang w:val="ru-RU"/>
        </w:rPr>
        <w:t>долларов США с</w:t>
      </w:r>
      <w:r>
        <w:t> </w:t>
      </w:r>
      <w:r w:rsidRPr="00D46B13">
        <w:rPr>
          <w:lang w:val="ru-RU"/>
        </w:rPr>
        <w:t>общим приростом производства 4 млрд.</w:t>
      </w:r>
      <w:r>
        <w:t> </w:t>
      </w:r>
      <w:r w:rsidRPr="00D46B13">
        <w:rPr>
          <w:lang w:val="ru-RU"/>
        </w:rPr>
        <w:t>долларов США.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Реализация политики рационального импортозамещения и</w:t>
      </w:r>
      <w:r>
        <w:t> </w:t>
      </w:r>
      <w:r w:rsidRPr="00D46B13">
        <w:rPr>
          <w:lang w:val="ru-RU"/>
        </w:rPr>
        <w:t>обеспечение внутренних потребностей страны будут осуществляться посредством: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ежегодного формирования отраслевых и</w:t>
      </w:r>
      <w:r>
        <w:t> </w:t>
      </w:r>
      <w:r w:rsidRPr="00D46B13">
        <w:rPr>
          <w:lang w:val="ru-RU"/>
        </w:rPr>
        <w:t>региональн</w:t>
      </w:r>
      <w:r w:rsidRPr="00D46B13">
        <w:rPr>
          <w:lang w:val="ru-RU"/>
        </w:rPr>
        <w:t>ых планов мероприятий по</w:t>
      </w:r>
      <w:r>
        <w:t> </w:t>
      </w:r>
      <w:r w:rsidRPr="00D46B13">
        <w:rPr>
          <w:lang w:val="ru-RU"/>
        </w:rPr>
        <w:t>производству импортозамещающей продукции с</w:t>
      </w:r>
      <w:r>
        <w:t> </w:t>
      </w:r>
      <w:r w:rsidRPr="00D46B13">
        <w:rPr>
          <w:lang w:val="ru-RU"/>
        </w:rPr>
        <w:t>упором на</w:t>
      </w:r>
      <w:r>
        <w:t> </w:t>
      </w:r>
      <w:r w:rsidRPr="00D46B13">
        <w:rPr>
          <w:lang w:val="ru-RU"/>
        </w:rPr>
        <w:t>отечественные компетенции в</w:t>
      </w:r>
      <w:r>
        <w:t> </w:t>
      </w:r>
      <w:r w:rsidRPr="00D46B13">
        <w:rPr>
          <w:lang w:val="ru-RU"/>
        </w:rPr>
        <w:t>традиционных отраслях и</w:t>
      </w:r>
      <w:r>
        <w:t> </w:t>
      </w:r>
      <w:r w:rsidRPr="00D46B13">
        <w:rPr>
          <w:lang w:val="ru-RU"/>
        </w:rPr>
        <w:t>создание высокотехнологичных производств в</w:t>
      </w:r>
      <w:r>
        <w:t> </w:t>
      </w:r>
      <w:r w:rsidRPr="00D46B13">
        <w:rPr>
          <w:lang w:val="ru-RU"/>
        </w:rPr>
        <w:t>различных сферах экономики;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принятия мер по</w:t>
      </w:r>
      <w:r>
        <w:t> </w:t>
      </w:r>
      <w:r w:rsidRPr="00D46B13">
        <w:rPr>
          <w:lang w:val="ru-RU"/>
        </w:rPr>
        <w:t>защите внутреннего рынка с</w:t>
      </w:r>
      <w:r>
        <w:t> </w:t>
      </w:r>
      <w:r w:rsidRPr="00D46B13">
        <w:rPr>
          <w:lang w:val="ru-RU"/>
        </w:rPr>
        <w:t xml:space="preserve">разработкой </w:t>
      </w:r>
      <w:r w:rsidRPr="00D46B13">
        <w:rPr>
          <w:lang w:val="ru-RU"/>
        </w:rPr>
        <w:t>и</w:t>
      </w:r>
      <w:r>
        <w:t> </w:t>
      </w:r>
      <w:r w:rsidRPr="00D46B13">
        <w:rPr>
          <w:lang w:val="ru-RU"/>
        </w:rPr>
        <w:t>утверждением соответствующих мероприятий;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вовлечения малого и</w:t>
      </w:r>
      <w:r>
        <w:t> </w:t>
      </w:r>
      <w:r w:rsidRPr="00D46B13">
        <w:rPr>
          <w:lang w:val="ru-RU"/>
        </w:rPr>
        <w:t>среднего бизнеса в</w:t>
      </w:r>
      <w:r>
        <w:t> </w:t>
      </w:r>
      <w:r w:rsidRPr="00D46B13">
        <w:rPr>
          <w:lang w:val="ru-RU"/>
        </w:rPr>
        <w:t>кооперационные цепочки при производстве товаров (узлов, комплектующих) крупными предприятиями, в</w:t>
      </w:r>
      <w:r>
        <w:t> </w:t>
      </w:r>
      <w:r w:rsidRPr="00D46B13">
        <w:rPr>
          <w:lang w:val="ru-RU"/>
        </w:rPr>
        <w:t>том числе путем проведения бирж субконтрактов и</w:t>
      </w:r>
      <w:r>
        <w:t> </w:t>
      </w:r>
      <w:r w:rsidRPr="00D46B13">
        <w:rPr>
          <w:lang w:val="ru-RU"/>
        </w:rPr>
        <w:t>доведения доли малого и</w:t>
      </w:r>
      <w:r>
        <w:t> </w:t>
      </w:r>
      <w:r w:rsidRPr="00D46B13">
        <w:rPr>
          <w:lang w:val="ru-RU"/>
        </w:rPr>
        <w:t>сред</w:t>
      </w:r>
      <w:r w:rsidRPr="00D46B13">
        <w:rPr>
          <w:lang w:val="ru-RU"/>
        </w:rPr>
        <w:t>него бизнеса в</w:t>
      </w:r>
      <w:r>
        <w:t> </w:t>
      </w:r>
      <w:r w:rsidRPr="00D46B13">
        <w:rPr>
          <w:lang w:val="ru-RU"/>
        </w:rPr>
        <w:t>производстве импортозамещающей продукции в</w:t>
      </w:r>
      <w:r>
        <w:t> </w:t>
      </w:r>
      <w:r w:rsidRPr="00D46B13">
        <w:rPr>
          <w:lang w:val="ru-RU"/>
        </w:rPr>
        <w:t>каждом регионе до</w:t>
      </w:r>
      <w:r>
        <w:t> </w:t>
      </w:r>
      <w:r w:rsidRPr="00D46B13">
        <w:rPr>
          <w:lang w:val="ru-RU"/>
        </w:rPr>
        <w:t>50 процентов;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развития (создания) совместных производственных мощностей на</w:t>
      </w:r>
      <w:r>
        <w:t> </w:t>
      </w:r>
      <w:r w:rsidRPr="00D46B13">
        <w:rPr>
          <w:lang w:val="ru-RU"/>
        </w:rPr>
        <w:t>территориях государств</w:t>
      </w:r>
      <w:r>
        <w:t> </w:t>
      </w:r>
      <w:r w:rsidRPr="00D46B13">
        <w:rPr>
          <w:lang w:val="ru-RU"/>
        </w:rPr>
        <w:t>– членов ЕАЭС, нацеленных на</w:t>
      </w:r>
      <w:r>
        <w:t> </w:t>
      </w:r>
      <w:r w:rsidRPr="00D46B13">
        <w:rPr>
          <w:lang w:val="ru-RU"/>
        </w:rPr>
        <w:t>замещение импорта из</w:t>
      </w:r>
      <w:r>
        <w:t> </w:t>
      </w:r>
      <w:r w:rsidRPr="00D46B13">
        <w:rPr>
          <w:lang w:val="ru-RU"/>
        </w:rPr>
        <w:t>третьих стран.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Снижение затрат н</w:t>
      </w:r>
      <w:r w:rsidRPr="00D46B13">
        <w:rPr>
          <w:b/>
          <w:bCs/>
          <w:lang w:val="ru-RU"/>
        </w:rPr>
        <w:t>а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производство</w:t>
      </w:r>
      <w:r w:rsidRPr="00D46B13">
        <w:rPr>
          <w:lang w:val="ru-RU"/>
        </w:rPr>
        <w:t xml:space="preserve"> потребует: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освоения современных систем управления производством и</w:t>
      </w:r>
      <w:r>
        <w:t> </w:t>
      </w:r>
      <w:r w:rsidRPr="00D46B13">
        <w:rPr>
          <w:lang w:val="ru-RU"/>
        </w:rPr>
        <w:t>реализации продукции;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внедрения ресурсосберегающего оборудования и</w:t>
      </w:r>
      <w:r>
        <w:t> </w:t>
      </w:r>
      <w:r w:rsidRPr="00D46B13">
        <w:rPr>
          <w:lang w:val="ru-RU"/>
        </w:rPr>
        <w:t>технологических процессов, освоения систем умного производства, включая роботизацию;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оптимизации вспомогател</w:t>
      </w:r>
      <w:r w:rsidRPr="00D46B13">
        <w:rPr>
          <w:lang w:val="ru-RU"/>
        </w:rPr>
        <w:t>ьных бизнес-процессов, в</w:t>
      </w:r>
      <w:r>
        <w:t> </w:t>
      </w:r>
      <w:r w:rsidRPr="00D46B13">
        <w:rPr>
          <w:lang w:val="ru-RU"/>
        </w:rPr>
        <w:t>том числе их передачи сторонним организациям (на</w:t>
      </w:r>
      <w:r>
        <w:t> </w:t>
      </w:r>
      <w:r w:rsidRPr="00D46B13">
        <w:rPr>
          <w:lang w:val="ru-RU"/>
        </w:rPr>
        <w:t>аутсорсинг).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Целевой ориентир</w:t>
      </w:r>
      <w:r>
        <w:t> </w:t>
      </w:r>
      <w:r w:rsidRPr="00D46B13">
        <w:rPr>
          <w:lang w:val="ru-RU"/>
        </w:rPr>
        <w:t>– ежегодное снижение затрат на</w:t>
      </w:r>
      <w:r>
        <w:t> </w:t>
      </w:r>
      <w:r w:rsidRPr="00D46B13">
        <w:rPr>
          <w:lang w:val="ru-RU"/>
        </w:rPr>
        <w:t>производство на</w:t>
      </w:r>
      <w:r>
        <w:t> </w:t>
      </w:r>
      <w:r w:rsidRPr="00D46B13">
        <w:rPr>
          <w:lang w:val="ru-RU"/>
        </w:rPr>
        <w:t>1,5–2</w:t>
      </w:r>
      <w:r>
        <w:t> </w:t>
      </w:r>
      <w:r w:rsidRPr="00D46B13">
        <w:rPr>
          <w:lang w:val="ru-RU"/>
        </w:rPr>
        <w:t>процента.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Повышению качества и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безопасности продукции</w:t>
      </w:r>
      <w:r w:rsidRPr="00D46B13">
        <w:rPr>
          <w:lang w:val="ru-RU"/>
        </w:rPr>
        <w:t xml:space="preserve"> будет способствовать внедрение в</w:t>
      </w:r>
      <w:r>
        <w:t> </w:t>
      </w:r>
      <w:r w:rsidRPr="00D46B13">
        <w:rPr>
          <w:lang w:val="ru-RU"/>
        </w:rPr>
        <w:t>практику хоз</w:t>
      </w:r>
      <w:r w:rsidRPr="00D46B13">
        <w:rPr>
          <w:lang w:val="ru-RU"/>
        </w:rPr>
        <w:t>яйственной деятельности требований прогрессивных международных и</w:t>
      </w:r>
      <w:r>
        <w:t> </w:t>
      </w:r>
      <w:r w:rsidRPr="00D46B13">
        <w:rPr>
          <w:lang w:val="ru-RU"/>
        </w:rPr>
        <w:t>европейских стандартов, стандартизированных методик и</w:t>
      </w:r>
      <w:r>
        <w:t> </w:t>
      </w:r>
      <w:r w:rsidRPr="00D46B13">
        <w:rPr>
          <w:lang w:val="ru-RU"/>
        </w:rPr>
        <w:t>техник качества.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освоить системы управления качеством продукции с</w:t>
      </w:r>
      <w:r>
        <w:t> </w:t>
      </w:r>
      <w:r w:rsidRPr="00D46B13">
        <w:rPr>
          <w:lang w:val="ru-RU"/>
        </w:rPr>
        <w:t>использованием ІТ-технологий, развить испытательную и</w:t>
      </w:r>
      <w:r>
        <w:t> </w:t>
      </w:r>
      <w:r w:rsidRPr="00D46B13">
        <w:rPr>
          <w:lang w:val="ru-RU"/>
        </w:rPr>
        <w:t>измер</w:t>
      </w:r>
      <w:r w:rsidRPr="00D46B13">
        <w:rPr>
          <w:lang w:val="ru-RU"/>
        </w:rPr>
        <w:t>ительную базы для создания конкурентоспособной продукции.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Наряду с</w:t>
      </w:r>
      <w:r>
        <w:t> </w:t>
      </w:r>
      <w:r w:rsidRPr="00D46B13">
        <w:rPr>
          <w:lang w:val="ru-RU"/>
        </w:rPr>
        <w:t>ответственностью за</w:t>
      </w:r>
      <w:r>
        <w:t> </w:t>
      </w:r>
      <w:r w:rsidRPr="00D46B13">
        <w:rPr>
          <w:lang w:val="ru-RU"/>
        </w:rPr>
        <w:t>продажу на</w:t>
      </w:r>
      <w:r>
        <w:t> </w:t>
      </w:r>
      <w:r w:rsidRPr="00D46B13">
        <w:rPr>
          <w:lang w:val="ru-RU"/>
        </w:rPr>
        <w:t>рынке некачественной продукции усилится пресечение оборота контрафактной и</w:t>
      </w:r>
      <w:r>
        <w:t> </w:t>
      </w:r>
      <w:r w:rsidRPr="00D46B13">
        <w:rPr>
          <w:lang w:val="ru-RU"/>
        </w:rPr>
        <w:t>небезопасной продукции.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разработать и</w:t>
      </w:r>
      <w:r>
        <w:t> </w:t>
      </w:r>
      <w:r w:rsidRPr="00D46B13">
        <w:rPr>
          <w:lang w:val="ru-RU"/>
        </w:rPr>
        <w:t>реализовать программы повышения качества продукции, в</w:t>
      </w:r>
      <w:r>
        <w:t> </w:t>
      </w:r>
      <w:r w:rsidRPr="00D46B13">
        <w:rPr>
          <w:lang w:val="ru-RU"/>
        </w:rPr>
        <w:t>том числе на</w:t>
      </w:r>
      <w:r>
        <w:t> </w:t>
      </w:r>
      <w:r w:rsidRPr="00D46B13">
        <w:rPr>
          <w:lang w:val="ru-RU"/>
        </w:rPr>
        <w:t>отраслевом уровне.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 xml:space="preserve">Новым трендом развития промышленности станет ее </w:t>
      </w:r>
      <w:r w:rsidRPr="00D46B13">
        <w:rPr>
          <w:b/>
          <w:bCs/>
          <w:i/>
          <w:iCs/>
          <w:lang w:val="ru-RU"/>
        </w:rPr>
        <w:t>экологизация</w:t>
      </w:r>
      <w:r w:rsidRPr="00D46B13">
        <w:rPr>
          <w:lang w:val="ru-RU"/>
        </w:rPr>
        <w:t xml:space="preserve"> за</w:t>
      </w:r>
      <w:r>
        <w:t> </w:t>
      </w:r>
      <w:r w:rsidRPr="00D46B13">
        <w:rPr>
          <w:lang w:val="ru-RU"/>
        </w:rPr>
        <w:t>счет реализации мер вторичного вовлечения в</w:t>
      </w:r>
      <w:r>
        <w:t> </w:t>
      </w:r>
      <w:r w:rsidRPr="00D46B13">
        <w:rPr>
          <w:lang w:val="ru-RU"/>
        </w:rPr>
        <w:t xml:space="preserve">хозяйственный оборот отходов (бумаги, </w:t>
      </w:r>
      <w:r w:rsidRPr="00D46B13">
        <w:rPr>
          <w:lang w:val="ru-RU"/>
        </w:rPr>
        <w:t>стекла, пластика, аккумуляторов и</w:t>
      </w:r>
      <w:r>
        <w:t> </w:t>
      </w:r>
      <w:r w:rsidRPr="00D46B13">
        <w:rPr>
          <w:lang w:val="ru-RU"/>
        </w:rPr>
        <w:t>другого), а</w:t>
      </w:r>
      <w:r>
        <w:t> </w:t>
      </w:r>
      <w:r w:rsidRPr="00D46B13">
        <w:rPr>
          <w:lang w:val="ru-RU"/>
        </w:rPr>
        <w:t>также увеличения выпуска экологически безопасной (перерабатываемой) продукции.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Для использования твердых коммунальных отходов (далее</w:t>
      </w:r>
      <w:r>
        <w:t> </w:t>
      </w:r>
      <w:r w:rsidRPr="00D46B13">
        <w:rPr>
          <w:lang w:val="ru-RU"/>
        </w:rPr>
        <w:t>– ТКО) будут созданы новые производства по</w:t>
      </w:r>
      <w:r>
        <w:t> </w:t>
      </w:r>
      <w:r w:rsidRPr="00D46B13">
        <w:rPr>
          <w:lang w:val="ru-RU"/>
        </w:rPr>
        <w:t>их сортировке и</w:t>
      </w:r>
      <w:r>
        <w:t> </w:t>
      </w:r>
      <w:r w:rsidRPr="00D46B13">
        <w:rPr>
          <w:lang w:val="ru-RU"/>
        </w:rPr>
        <w:t>переработке.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Преду</w:t>
      </w:r>
      <w:r w:rsidRPr="00D46B13">
        <w:rPr>
          <w:b/>
          <w:bCs/>
          <w:lang w:val="ru-RU"/>
        </w:rPr>
        <w:t>сматривается проведение работы по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формированию новых организационных бизнес-моделей</w:t>
      </w:r>
      <w:r w:rsidRPr="00D46B13">
        <w:rPr>
          <w:lang w:val="ru-RU"/>
        </w:rPr>
        <w:t xml:space="preserve"> взаимодействия предприятий, в</w:t>
      </w:r>
      <w:r>
        <w:t> </w:t>
      </w:r>
      <w:r w:rsidRPr="00D46B13">
        <w:rPr>
          <w:lang w:val="ru-RU"/>
        </w:rPr>
        <w:t>том числе путем объединения инициативы частного бизнеса, крупных государственных компаний, учреждений образования и</w:t>
      </w:r>
      <w:r>
        <w:t> </w:t>
      </w:r>
      <w:r w:rsidRPr="00D46B13">
        <w:rPr>
          <w:lang w:val="ru-RU"/>
        </w:rPr>
        <w:t>науки.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Намечено создать тр</w:t>
      </w:r>
      <w:r w:rsidRPr="00D46B13">
        <w:rPr>
          <w:lang w:val="ru-RU"/>
        </w:rPr>
        <w:t>инадцать кластеров, развитие которых будет нацелено на</w:t>
      </w:r>
      <w:r>
        <w:t> </w:t>
      </w:r>
      <w:r w:rsidRPr="00D46B13">
        <w:rPr>
          <w:lang w:val="ru-RU"/>
        </w:rPr>
        <w:t>освоение выпуска новых продуктов и</w:t>
      </w:r>
      <w:r>
        <w:t> </w:t>
      </w:r>
      <w:r w:rsidRPr="00D46B13">
        <w:rPr>
          <w:lang w:val="ru-RU"/>
        </w:rPr>
        <w:t>их продвижение на</w:t>
      </w:r>
      <w:r>
        <w:t> </w:t>
      </w:r>
      <w:r w:rsidRPr="00D46B13">
        <w:rPr>
          <w:lang w:val="ru-RU"/>
        </w:rPr>
        <w:t>рынок.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Предполагается сформировать не</w:t>
      </w:r>
      <w:r>
        <w:t> </w:t>
      </w:r>
      <w:r w:rsidRPr="00D46B13">
        <w:rPr>
          <w:lang w:val="ru-RU"/>
        </w:rPr>
        <w:t>менее шести крупных государственных промышленных объединений в</w:t>
      </w:r>
      <w:r>
        <w:t> </w:t>
      </w:r>
      <w:r w:rsidRPr="00D46B13">
        <w:rPr>
          <w:lang w:val="ru-RU"/>
        </w:rPr>
        <w:t>машиностроительной отрасли, деревообрабатывающе</w:t>
      </w:r>
      <w:r w:rsidRPr="00D46B13">
        <w:rPr>
          <w:lang w:val="ru-RU"/>
        </w:rPr>
        <w:t>й, легкой и</w:t>
      </w:r>
      <w:r>
        <w:t> </w:t>
      </w:r>
      <w:r w:rsidRPr="00D46B13">
        <w:rPr>
          <w:lang w:val="ru-RU"/>
        </w:rPr>
        <w:t>пищевой промышленности.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течение пятилетия в</w:t>
      </w:r>
      <w:r>
        <w:t> </w:t>
      </w:r>
      <w:r w:rsidRPr="00D46B13">
        <w:rPr>
          <w:lang w:val="ru-RU"/>
        </w:rPr>
        <w:t>промышленном комплексе планируется реализовать более 500 инвестиционных проектов, направить около 80 млрд.</w:t>
      </w:r>
      <w:r>
        <w:t> </w:t>
      </w:r>
      <w:r w:rsidRPr="00D46B13">
        <w:rPr>
          <w:lang w:val="ru-RU"/>
        </w:rPr>
        <w:t>рублей инвестиций в</w:t>
      </w:r>
      <w:r>
        <w:t> </w:t>
      </w:r>
      <w:r w:rsidRPr="00D46B13">
        <w:rPr>
          <w:lang w:val="ru-RU"/>
        </w:rPr>
        <w:t>развитие промышленности.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результате реализации намеченных мер добавле</w:t>
      </w:r>
      <w:r w:rsidRPr="00D46B13">
        <w:rPr>
          <w:lang w:val="ru-RU"/>
        </w:rPr>
        <w:t>нная стоимость на</w:t>
      </w:r>
      <w:r>
        <w:t> </w:t>
      </w:r>
      <w:r w:rsidRPr="00D46B13">
        <w:rPr>
          <w:lang w:val="ru-RU"/>
        </w:rPr>
        <w:t>одного среднесписочного работника составит не</w:t>
      </w:r>
      <w:r>
        <w:t> </w:t>
      </w:r>
      <w:r w:rsidRPr="00D46B13">
        <w:rPr>
          <w:lang w:val="ru-RU"/>
        </w:rPr>
        <w:t>менее 25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долларов США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году, производительность труда увеличится в</w:t>
      </w:r>
      <w:r>
        <w:t> </w:t>
      </w:r>
      <w:r w:rsidRPr="00D46B13">
        <w:rPr>
          <w:lang w:val="ru-RU"/>
        </w:rPr>
        <w:t>1,3 раза, рентабельность продаж в</w:t>
      </w:r>
      <w:r>
        <w:t> </w:t>
      </w:r>
      <w:r w:rsidRPr="00D46B13">
        <w:rPr>
          <w:lang w:val="ru-RU"/>
        </w:rPr>
        <w:t>промышленности составит не</w:t>
      </w:r>
      <w:r>
        <w:t> </w:t>
      </w:r>
      <w:r w:rsidRPr="00D46B13">
        <w:rPr>
          <w:lang w:val="ru-RU"/>
        </w:rPr>
        <w:t>менее 9 процентов.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Инструментом выполнения поставленн</w:t>
      </w:r>
      <w:r w:rsidRPr="00D46B13">
        <w:rPr>
          <w:lang w:val="ru-RU"/>
        </w:rPr>
        <w:t>ых задач станет реализация государственных и</w:t>
      </w:r>
      <w:r>
        <w:t> </w:t>
      </w:r>
      <w:r w:rsidRPr="00D46B13">
        <w:rPr>
          <w:lang w:val="ru-RU"/>
        </w:rPr>
        <w:t>отраслевых программ, в</w:t>
      </w:r>
      <w:r>
        <w:t> </w:t>
      </w:r>
      <w:r w:rsidRPr="00D46B13">
        <w:rPr>
          <w:lang w:val="ru-RU"/>
        </w:rPr>
        <w:t>том числе импортозамещения,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годы.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6.2.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Устойчивая энергетика и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энергоэффективность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сфере энергетики основные усилия будут направлены на</w:t>
      </w:r>
      <w:r>
        <w:t> </w:t>
      </w:r>
      <w:r w:rsidRPr="00D46B13">
        <w:rPr>
          <w:lang w:val="ru-RU"/>
        </w:rPr>
        <w:t>повышение энергетической самостоя</w:t>
      </w:r>
      <w:r w:rsidRPr="00D46B13">
        <w:rPr>
          <w:lang w:val="ru-RU"/>
        </w:rPr>
        <w:t>тельности страны и</w:t>
      </w:r>
      <w:r>
        <w:t> </w:t>
      </w:r>
      <w:r w:rsidRPr="00D46B13">
        <w:rPr>
          <w:lang w:val="ru-RU"/>
        </w:rPr>
        <w:t>энергоэффективности во всех секторах экономики.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Одна из</w:t>
      </w:r>
      <w:r>
        <w:t> </w:t>
      </w:r>
      <w:r w:rsidRPr="00D46B13">
        <w:rPr>
          <w:lang w:val="ru-RU"/>
        </w:rPr>
        <w:t xml:space="preserve">главных задач – </w:t>
      </w:r>
      <w:r w:rsidRPr="00D46B13">
        <w:rPr>
          <w:b/>
          <w:bCs/>
          <w:lang w:val="ru-RU"/>
        </w:rPr>
        <w:t>снизить зависимость экономики от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углеводородов</w:t>
      </w:r>
      <w:r w:rsidRPr="00D46B13">
        <w:rPr>
          <w:lang w:val="ru-RU"/>
        </w:rPr>
        <w:t>, что будет обеспечиваться за</w:t>
      </w:r>
      <w:r>
        <w:t> </w:t>
      </w:r>
      <w:r w:rsidRPr="00D46B13">
        <w:rPr>
          <w:lang w:val="ru-RU"/>
        </w:rPr>
        <w:t>счет: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ввода БелАЭС, которая при ее выходе на</w:t>
      </w:r>
      <w:r>
        <w:t> </w:t>
      </w:r>
      <w:r w:rsidRPr="00D46B13">
        <w:rPr>
          <w:lang w:val="ru-RU"/>
        </w:rPr>
        <w:t>полную мощность позволит заместить около 4,5</w:t>
      </w:r>
      <w:r w:rsidRPr="00D46B13">
        <w:rPr>
          <w:lang w:val="ru-RU"/>
        </w:rPr>
        <w:t xml:space="preserve"> млрд.</w:t>
      </w:r>
      <w:r>
        <w:t> </w:t>
      </w:r>
      <w:r w:rsidRPr="00D46B13">
        <w:rPr>
          <w:lang w:val="ru-RU"/>
        </w:rPr>
        <w:t>куб.</w:t>
      </w:r>
      <w:r>
        <w:t> </w:t>
      </w:r>
      <w:r w:rsidRPr="00D46B13">
        <w:rPr>
          <w:lang w:val="ru-RU"/>
        </w:rPr>
        <w:t>метров природного газа в</w:t>
      </w:r>
      <w:r>
        <w:t> </w:t>
      </w:r>
      <w:r w:rsidRPr="00D46B13">
        <w:rPr>
          <w:lang w:val="ru-RU"/>
        </w:rPr>
        <w:t>год для</w:t>
      </w:r>
      <w:r>
        <w:t> </w:t>
      </w:r>
      <w:r w:rsidRPr="00D46B13">
        <w:rPr>
          <w:lang w:val="ru-RU"/>
        </w:rPr>
        <w:t>выработки тепловой и</w:t>
      </w:r>
      <w:r>
        <w:t> </w:t>
      </w:r>
      <w:r w:rsidRPr="00D46B13">
        <w:rPr>
          <w:lang w:val="ru-RU"/>
        </w:rPr>
        <w:t>электрической энергии;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диверсификации топливно-энергетических ресурсов и</w:t>
      </w:r>
      <w:r>
        <w:t> </w:t>
      </w:r>
      <w:r w:rsidRPr="00D46B13">
        <w:rPr>
          <w:lang w:val="ru-RU"/>
        </w:rPr>
        <w:t>стран-поставщиков;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использования местных топливно-энергетических ресурсов, в</w:t>
      </w:r>
      <w:r>
        <w:t> </w:t>
      </w:r>
      <w:r w:rsidRPr="00D46B13">
        <w:rPr>
          <w:lang w:val="ru-RU"/>
        </w:rPr>
        <w:t>том числе возобновляемых источников энер</w:t>
      </w:r>
      <w:r w:rsidRPr="00D46B13">
        <w:rPr>
          <w:lang w:val="ru-RU"/>
        </w:rPr>
        <w:t>гии.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интегрировать БелАЭС в</w:t>
      </w:r>
      <w:r>
        <w:t> </w:t>
      </w:r>
      <w:r w:rsidRPr="00D46B13">
        <w:rPr>
          <w:lang w:val="ru-RU"/>
        </w:rPr>
        <w:t>энергосистему и</w:t>
      </w:r>
      <w:r>
        <w:t> </w:t>
      </w:r>
      <w:r w:rsidRPr="00D46B13">
        <w:rPr>
          <w:lang w:val="ru-RU"/>
        </w:rPr>
        <w:t>создать условия для увеличения использования электроэнергии потребителями. Для этого планируется осуществить строительство пиково-резервных энергоисточников суммарной установленной мощностью до</w:t>
      </w:r>
      <w:r>
        <w:t> </w:t>
      </w:r>
      <w:r w:rsidRPr="00D46B13">
        <w:rPr>
          <w:lang w:val="ru-RU"/>
        </w:rPr>
        <w:t xml:space="preserve">800 МВт </w:t>
      </w:r>
      <w:r w:rsidRPr="00D46B13">
        <w:rPr>
          <w:lang w:val="ru-RU"/>
        </w:rPr>
        <w:t>на</w:t>
      </w:r>
      <w:r>
        <w:t> </w:t>
      </w:r>
      <w:r w:rsidRPr="00D46B13">
        <w:rPr>
          <w:lang w:val="ru-RU"/>
        </w:rPr>
        <w:t>Лукомльской ГРЭС, Новополоцкой ТЭЦ, Березовской ГРЭС и</w:t>
      </w:r>
      <w:r>
        <w:t> </w:t>
      </w:r>
      <w:r w:rsidRPr="00D46B13">
        <w:rPr>
          <w:lang w:val="ru-RU"/>
        </w:rPr>
        <w:t>ТЭЦ-5.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Намечено реализовать проекты по</w:t>
      </w:r>
      <w:r>
        <w:t> </w:t>
      </w:r>
      <w:r w:rsidRPr="00D46B13">
        <w:rPr>
          <w:lang w:val="ru-RU"/>
        </w:rPr>
        <w:t>строительству и</w:t>
      </w:r>
      <w:r>
        <w:t> </w:t>
      </w:r>
      <w:r w:rsidRPr="00D46B13">
        <w:rPr>
          <w:lang w:val="ru-RU"/>
        </w:rPr>
        <w:t>реконструкции: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электрических подстанций, наиболее крупными из</w:t>
      </w:r>
      <w:r>
        <w:t> </w:t>
      </w:r>
      <w:r w:rsidRPr="00D46B13">
        <w:rPr>
          <w:lang w:val="ru-RU"/>
        </w:rPr>
        <w:t>которых станут проекты по</w:t>
      </w:r>
      <w:r>
        <w:t> </w:t>
      </w:r>
      <w:r w:rsidRPr="00D46B13">
        <w:rPr>
          <w:lang w:val="ru-RU"/>
        </w:rPr>
        <w:t>реконструкции подстанций «Полоцкая-330», «Орша-330», «С</w:t>
      </w:r>
      <w:r w:rsidRPr="00D46B13">
        <w:rPr>
          <w:lang w:val="ru-RU"/>
        </w:rPr>
        <w:t>толбцы»;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электрических сетей всех классов напряжения, с</w:t>
      </w:r>
      <w:r>
        <w:t> </w:t>
      </w:r>
      <w:r w:rsidRPr="00D46B13">
        <w:rPr>
          <w:lang w:val="ru-RU"/>
        </w:rPr>
        <w:t>2022</w:t>
      </w:r>
      <w:r>
        <w:t> </w:t>
      </w:r>
      <w:r w:rsidRPr="00D46B13">
        <w:rPr>
          <w:lang w:val="ru-RU"/>
        </w:rPr>
        <w:t>года</w:t>
      </w:r>
      <w:r>
        <w:t> </w:t>
      </w:r>
      <w:r w:rsidRPr="00D46B13">
        <w:rPr>
          <w:lang w:val="ru-RU"/>
        </w:rPr>
        <w:t>– около 2700 километров в</w:t>
      </w:r>
      <w:r>
        <w:t> </w:t>
      </w:r>
      <w:r w:rsidRPr="00D46B13">
        <w:rPr>
          <w:lang w:val="ru-RU"/>
        </w:rPr>
        <w:t>год.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Важный вектор деятельности</w:t>
      </w:r>
      <w:r>
        <w:t> </w:t>
      </w:r>
      <w:r w:rsidRPr="00D46B13">
        <w:rPr>
          <w:lang w:val="ru-RU"/>
        </w:rPr>
        <w:t xml:space="preserve">– </w:t>
      </w:r>
      <w:r w:rsidRPr="00D46B13">
        <w:rPr>
          <w:b/>
          <w:bCs/>
          <w:lang w:val="ru-RU"/>
        </w:rPr>
        <w:t>развитие (обновление) сетевой инфраструктуры</w:t>
      </w:r>
      <w:r w:rsidRPr="00D46B13">
        <w:rPr>
          <w:lang w:val="ru-RU"/>
        </w:rPr>
        <w:t>, что позволит повысить надежность энергоснабжения и</w:t>
      </w:r>
      <w:r>
        <w:t> </w:t>
      </w:r>
      <w:r w:rsidRPr="00D46B13">
        <w:rPr>
          <w:lang w:val="ru-RU"/>
        </w:rPr>
        <w:t>снизить эксплуатационные затраты.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этих целях намечены строительство (реконструкция) тепловых сетей системы Министерства энергетики, начиная с</w:t>
      </w:r>
      <w:r>
        <w:t> </w:t>
      </w:r>
      <w:r w:rsidRPr="00D46B13">
        <w:rPr>
          <w:lang w:val="ru-RU"/>
        </w:rPr>
        <w:t>2022</w:t>
      </w:r>
      <w:r>
        <w:t> </w:t>
      </w:r>
      <w:r w:rsidRPr="00D46B13">
        <w:rPr>
          <w:lang w:val="ru-RU"/>
        </w:rPr>
        <w:t>года</w:t>
      </w:r>
      <w:r>
        <w:t> </w:t>
      </w:r>
      <w:r w:rsidRPr="00D46B13">
        <w:rPr>
          <w:lang w:val="ru-RU"/>
        </w:rPr>
        <w:t>– до</w:t>
      </w:r>
      <w:r>
        <w:t> </w:t>
      </w:r>
      <w:r w:rsidRPr="00D46B13">
        <w:rPr>
          <w:lang w:val="ru-RU"/>
        </w:rPr>
        <w:t>280 километров в</w:t>
      </w:r>
      <w:r>
        <w:t> </w:t>
      </w:r>
      <w:r w:rsidRPr="00D46B13">
        <w:rPr>
          <w:lang w:val="ru-RU"/>
        </w:rPr>
        <w:t>год, замена и</w:t>
      </w:r>
      <w:r>
        <w:t> </w:t>
      </w:r>
      <w:r w:rsidRPr="00D46B13">
        <w:rPr>
          <w:lang w:val="ru-RU"/>
        </w:rPr>
        <w:t>реконструкция действующих газопроводов. В</w:t>
      </w:r>
      <w:r>
        <w:t> </w:t>
      </w:r>
      <w:r w:rsidRPr="00D46B13">
        <w:rPr>
          <w:lang w:val="ru-RU"/>
        </w:rPr>
        <w:t>отдельных населенных пунктах сельской местности будет осу</w:t>
      </w:r>
      <w:r w:rsidRPr="00D46B13">
        <w:rPr>
          <w:lang w:val="ru-RU"/>
        </w:rPr>
        <w:t>ществлен перевод потребителей с</w:t>
      </w:r>
      <w:r>
        <w:t> </w:t>
      </w:r>
      <w:r w:rsidRPr="00D46B13">
        <w:rPr>
          <w:lang w:val="ru-RU"/>
        </w:rPr>
        <w:t>сжиженного на</w:t>
      </w:r>
      <w:r>
        <w:t> </w:t>
      </w:r>
      <w:r w:rsidRPr="00D46B13">
        <w:rPr>
          <w:lang w:val="ru-RU"/>
        </w:rPr>
        <w:t>природный газ, завершено строительство кольцевого газопровода вокруг г.</w:t>
      </w:r>
      <w:r>
        <w:t> </w:t>
      </w:r>
      <w:r w:rsidRPr="00D46B13">
        <w:rPr>
          <w:lang w:val="ru-RU"/>
        </w:rPr>
        <w:t>Минска.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Предусматриваются меры по</w:t>
      </w:r>
      <w:r>
        <w:t> </w:t>
      </w:r>
      <w:r w:rsidRPr="00D46B13">
        <w:rPr>
          <w:lang w:val="ru-RU"/>
        </w:rPr>
        <w:t>цифровой трансформации электроэнергетики, в</w:t>
      </w:r>
      <w:r>
        <w:t> </w:t>
      </w:r>
      <w:r w:rsidRPr="00D46B13">
        <w:rPr>
          <w:lang w:val="ru-RU"/>
        </w:rPr>
        <w:t>том числе посредством автоматизации технологических и</w:t>
      </w:r>
      <w:r>
        <w:t> </w:t>
      </w:r>
      <w:r w:rsidRPr="00D46B13">
        <w:rPr>
          <w:lang w:val="ru-RU"/>
        </w:rPr>
        <w:t>бизнес</w:t>
      </w:r>
      <w:r w:rsidRPr="00D46B13">
        <w:rPr>
          <w:lang w:val="ru-RU"/>
        </w:rPr>
        <w:t>-процессов. Планируются также автоматизация и</w:t>
      </w:r>
      <w:r>
        <w:t> </w:t>
      </w:r>
      <w:r w:rsidRPr="00D46B13">
        <w:rPr>
          <w:lang w:val="ru-RU"/>
        </w:rPr>
        <w:t>цифровизация газового сектора, в</w:t>
      </w:r>
      <w:r>
        <w:t> </w:t>
      </w:r>
      <w:r w:rsidRPr="00D46B13">
        <w:rPr>
          <w:lang w:val="ru-RU"/>
        </w:rPr>
        <w:t>том числе управления технологическими процессами, эксплуатации объектов и</w:t>
      </w:r>
      <w:r>
        <w:t> </w:t>
      </w:r>
      <w:r w:rsidRPr="00D46B13">
        <w:rPr>
          <w:lang w:val="ru-RU"/>
        </w:rPr>
        <w:t>предоставления услуг всем категориям потребителей.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Намечено строительство (реконструкция) объектов энер</w:t>
      </w:r>
      <w:r w:rsidRPr="00D46B13">
        <w:rPr>
          <w:lang w:val="ru-RU"/>
        </w:rPr>
        <w:t>гетической инфраструктуры в</w:t>
      </w:r>
      <w:r>
        <w:t> </w:t>
      </w:r>
      <w:r w:rsidRPr="00D46B13">
        <w:rPr>
          <w:lang w:val="ru-RU"/>
        </w:rPr>
        <w:t>свободных экономических зонах (подстанции напряжением 110/10 кВ, подводящего газопровода высокого давления) для</w:t>
      </w:r>
      <w:r>
        <w:t> </w:t>
      </w:r>
      <w:r w:rsidRPr="00D46B13">
        <w:rPr>
          <w:lang w:val="ru-RU"/>
        </w:rPr>
        <w:t>поддержания инвестиционной привлекательности и</w:t>
      </w:r>
      <w:r>
        <w:t> </w:t>
      </w:r>
      <w:r w:rsidRPr="00D46B13">
        <w:rPr>
          <w:lang w:val="ru-RU"/>
        </w:rPr>
        <w:t>развития инфраструктуры «точек роста» регионов.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усовершенст</w:t>
      </w:r>
      <w:r w:rsidRPr="00D46B13">
        <w:rPr>
          <w:lang w:val="ru-RU"/>
        </w:rPr>
        <w:t>вовать отношения в</w:t>
      </w:r>
      <w:r>
        <w:t> </w:t>
      </w:r>
      <w:r w:rsidRPr="00D46B13">
        <w:rPr>
          <w:lang w:val="ru-RU"/>
        </w:rPr>
        <w:t>области энергоснабжения, в</w:t>
      </w:r>
      <w:r>
        <w:t> </w:t>
      </w:r>
      <w:r w:rsidRPr="00D46B13">
        <w:rPr>
          <w:lang w:val="ru-RU"/>
        </w:rPr>
        <w:t>том числе для</w:t>
      </w:r>
      <w:r>
        <w:t> </w:t>
      </w:r>
      <w:r w:rsidRPr="00D46B13">
        <w:rPr>
          <w:lang w:val="ru-RU"/>
        </w:rPr>
        <w:t>развития конкуренции при купле-продаже электрической энергии (ввести для</w:t>
      </w:r>
      <w:r>
        <w:t> </w:t>
      </w:r>
      <w:r w:rsidRPr="00D46B13">
        <w:rPr>
          <w:lang w:val="ru-RU"/>
        </w:rPr>
        <w:t>всех производителей электроэнергии услуги по</w:t>
      </w:r>
      <w:r>
        <w:t> </w:t>
      </w:r>
      <w:r w:rsidRPr="00D46B13">
        <w:rPr>
          <w:lang w:val="ru-RU"/>
        </w:rPr>
        <w:t>оперативно-диспетчерскому управлению в</w:t>
      </w:r>
      <w:r>
        <w:t> </w:t>
      </w:r>
      <w:r w:rsidRPr="00D46B13">
        <w:rPr>
          <w:lang w:val="ru-RU"/>
        </w:rPr>
        <w:t>электроэнергетике, для</w:t>
      </w:r>
      <w:r>
        <w:t> </w:t>
      </w:r>
      <w:r w:rsidRPr="00D46B13">
        <w:rPr>
          <w:lang w:val="ru-RU"/>
        </w:rPr>
        <w:t>владельцев блок-</w:t>
      </w:r>
      <w:r w:rsidRPr="00D46B13">
        <w:rPr>
          <w:lang w:val="ru-RU"/>
        </w:rPr>
        <w:t>станций</w:t>
      </w:r>
      <w:r>
        <w:t> </w:t>
      </w:r>
      <w:r w:rsidRPr="00D46B13">
        <w:rPr>
          <w:lang w:val="ru-RU"/>
        </w:rPr>
        <w:t>– услуги по</w:t>
      </w:r>
      <w:r>
        <w:t> </w:t>
      </w:r>
      <w:r w:rsidRPr="00D46B13">
        <w:rPr>
          <w:lang w:val="ru-RU"/>
        </w:rPr>
        <w:t>распределению (в</w:t>
      </w:r>
      <w:r>
        <w:t> </w:t>
      </w:r>
      <w:r w:rsidRPr="00D46B13">
        <w:rPr>
          <w:lang w:val="ru-RU"/>
        </w:rPr>
        <w:t>пределах области), передаче и</w:t>
      </w:r>
      <w:r>
        <w:t> </w:t>
      </w:r>
      <w:r w:rsidRPr="00D46B13">
        <w:rPr>
          <w:lang w:val="ru-RU"/>
        </w:rPr>
        <w:t>распределению (в</w:t>
      </w:r>
      <w:r>
        <w:t> </w:t>
      </w:r>
      <w:r w:rsidRPr="00D46B13">
        <w:rPr>
          <w:lang w:val="ru-RU"/>
        </w:rPr>
        <w:t>пределах республики) по</w:t>
      </w:r>
      <w:r>
        <w:t> </w:t>
      </w:r>
      <w:r w:rsidRPr="00D46B13">
        <w:rPr>
          <w:lang w:val="ru-RU"/>
        </w:rPr>
        <w:t>государственным электрическим сетям излишков произведенной блок-станциями электроэнергии на</w:t>
      </w:r>
      <w:r>
        <w:t> </w:t>
      </w:r>
      <w:r w:rsidRPr="00D46B13">
        <w:rPr>
          <w:lang w:val="ru-RU"/>
        </w:rPr>
        <w:t>свои объекты, а</w:t>
      </w:r>
      <w:r>
        <w:t> </w:t>
      </w:r>
      <w:r w:rsidRPr="00D46B13">
        <w:rPr>
          <w:lang w:val="ru-RU"/>
        </w:rPr>
        <w:t>также для</w:t>
      </w:r>
      <w:r>
        <w:t> </w:t>
      </w:r>
      <w:r w:rsidRPr="00D46B13">
        <w:rPr>
          <w:lang w:val="ru-RU"/>
        </w:rPr>
        <w:t>обеспечения купли-продажи таки</w:t>
      </w:r>
      <w:r w:rsidRPr="00D46B13">
        <w:rPr>
          <w:lang w:val="ru-RU"/>
        </w:rPr>
        <w:t>х излишков между организациями жилищно-коммунального хозяйства).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Повышение уровня энергоэффективности во всех секторах экономики будет достигаться за</w:t>
      </w:r>
      <w:r>
        <w:t> </w:t>
      </w:r>
      <w:r w:rsidRPr="00D46B13">
        <w:rPr>
          <w:lang w:val="ru-RU"/>
        </w:rPr>
        <w:t>счет внедрения перспективных и</w:t>
      </w:r>
      <w:r>
        <w:t> </w:t>
      </w:r>
      <w:r w:rsidRPr="00D46B13">
        <w:rPr>
          <w:lang w:val="ru-RU"/>
        </w:rPr>
        <w:t>энергосберегающих технологий, оборудования и</w:t>
      </w:r>
      <w:r>
        <w:t> </w:t>
      </w:r>
      <w:r w:rsidRPr="00D46B13">
        <w:rPr>
          <w:lang w:val="ru-RU"/>
        </w:rPr>
        <w:t>материалов, в</w:t>
      </w:r>
      <w:r>
        <w:t> </w:t>
      </w:r>
      <w:r w:rsidRPr="00D46B13">
        <w:rPr>
          <w:lang w:val="ru-RU"/>
        </w:rPr>
        <w:t>том числе повыше</w:t>
      </w:r>
      <w:r w:rsidRPr="00D46B13">
        <w:rPr>
          <w:lang w:val="ru-RU"/>
        </w:rPr>
        <w:t>ния эффективности технологических процессов с</w:t>
      </w:r>
      <w:r>
        <w:t> </w:t>
      </w:r>
      <w:r w:rsidRPr="00D46B13">
        <w:rPr>
          <w:lang w:val="ru-RU"/>
        </w:rPr>
        <w:t>углублением электрификации производства, методов стандартизации. Планируется оптимизировать схемы теплоснабжения. Будут усовершенствованы организационно-экономические инструменты стимулирования энергосбережения</w:t>
      </w:r>
      <w:r w:rsidRPr="00D46B13">
        <w:rPr>
          <w:lang w:val="ru-RU"/>
        </w:rPr>
        <w:t>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Реализация намеченных мер позволит снизить уровень энергоемкости ВВП за</w:t>
      </w:r>
      <w:r>
        <w:t> </w:t>
      </w:r>
      <w:r w:rsidRPr="00D46B13">
        <w:rPr>
          <w:lang w:val="ru-RU"/>
        </w:rPr>
        <w:t>пятилетие не</w:t>
      </w:r>
      <w:r>
        <w:t> </w:t>
      </w:r>
      <w:r w:rsidRPr="00D46B13">
        <w:rPr>
          <w:lang w:val="ru-RU"/>
        </w:rPr>
        <w:t>менее чем на</w:t>
      </w:r>
      <w:r>
        <w:t> </w:t>
      </w:r>
      <w:r w:rsidRPr="00D46B13">
        <w:rPr>
          <w:lang w:val="ru-RU"/>
        </w:rPr>
        <w:t>7 процентов.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Основными результатами станут: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доля доминирующего энергоресурса (природного газа) в</w:t>
      </w:r>
      <w:r>
        <w:t> </w:t>
      </w:r>
      <w:r w:rsidRPr="00D46B13">
        <w:rPr>
          <w:lang w:val="ru-RU"/>
        </w:rPr>
        <w:t>производстве тепловой и</w:t>
      </w:r>
      <w:r>
        <w:t> </w:t>
      </w:r>
      <w:r w:rsidRPr="00D46B13">
        <w:rPr>
          <w:lang w:val="ru-RU"/>
        </w:rPr>
        <w:t>электрической энергии организациями системы Министерства энергетики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</w:t>
      </w:r>
      <w:r>
        <w:t> </w:t>
      </w:r>
      <w:r w:rsidRPr="00D46B13">
        <w:rPr>
          <w:lang w:val="ru-RU"/>
        </w:rPr>
        <w:t>– до</w:t>
      </w:r>
      <w:r>
        <w:t> </w:t>
      </w:r>
      <w:r w:rsidRPr="00D46B13">
        <w:rPr>
          <w:lang w:val="ru-RU"/>
        </w:rPr>
        <w:t>65 процентов;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удельный вес накопленной амортизации в</w:t>
      </w:r>
      <w:r>
        <w:t> </w:t>
      </w:r>
      <w:r w:rsidRPr="00D46B13">
        <w:rPr>
          <w:lang w:val="ru-RU"/>
        </w:rPr>
        <w:t>первоначальной стоимости основных средств</w:t>
      </w:r>
      <w:r w:rsidRPr="00D46B13">
        <w:rPr>
          <w:lang w:val="ru-RU"/>
        </w:rPr>
        <w:t xml:space="preserve"> организаций топливно-энергетического комплекса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</w:t>
      </w:r>
      <w:r>
        <w:t> </w:t>
      </w:r>
      <w:r w:rsidRPr="00D46B13">
        <w:rPr>
          <w:lang w:val="ru-RU"/>
        </w:rPr>
        <w:t>– не</w:t>
      </w:r>
      <w:r>
        <w:t> </w:t>
      </w:r>
      <w:r w:rsidRPr="00D46B13">
        <w:rPr>
          <w:lang w:val="ru-RU"/>
        </w:rPr>
        <w:t>выше 45</w:t>
      </w:r>
      <w:r>
        <w:t> </w:t>
      </w:r>
      <w:r w:rsidRPr="00D46B13">
        <w:rPr>
          <w:lang w:val="ru-RU"/>
        </w:rPr>
        <w:t>процентов;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экономия топливно-энергетических ресурсов за</w:t>
      </w:r>
      <w:r>
        <w:t> </w:t>
      </w:r>
      <w:r w:rsidRPr="00D46B13">
        <w:rPr>
          <w:lang w:val="ru-RU"/>
        </w:rPr>
        <w:t>счет реализации энергоэффективных мероприятий</w:t>
      </w:r>
      <w:r>
        <w:t> </w:t>
      </w:r>
      <w:r w:rsidRPr="00D46B13">
        <w:rPr>
          <w:lang w:val="ru-RU"/>
        </w:rPr>
        <w:t>– 2,5–3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тонн условного топлива за</w:t>
      </w:r>
      <w:r>
        <w:t> </w:t>
      </w:r>
      <w:r w:rsidRPr="00D46B13">
        <w:rPr>
          <w:lang w:val="ru-RU"/>
        </w:rPr>
        <w:t>пятилетие;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отношение среднесуточного колич</w:t>
      </w:r>
      <w:r w:rsidRPr="00D46B13">
        <w:rPr>
          <w:lang w:val="ru-RU"/>
        </w:rPr>
        <w:t>ества нарушений электроснабжения населенных пунктов за</w:t>
      </w:r>
      <w:r>
        <w:t> </w:t>
      </w:r>
      <w:r w:rsidRPr="00D46B13">
        <w:rPr>
          <w:lang w:val="ru-RU"/>
        </w:rPr>
        <w:t>год к</w:t>
      </w:r>
      <w:r>
        <w:t> </w:t>
      </w:r>
      <w:r w:rsidRPr="00D46B13">
        <w:rPr>
          <w:lang w:val="ru-RU"/>
        </w:rPr>
        <w:t>общему количеству населенных пунктов</w:t>
      </w:r>
      <w:r>
        <w:t> </w:t>
      </w:r>
      <w:r w:rsidRPr="00D46B13">
        <w:rPr>
          <w:lang w:val="ru-RU"/>
        </w:rPr>
        <w:t>– не</w:t>
      </w:r>
      <w:r>
        <w:t> </w:t>
      </w:r>
      <w:r w:rsidRPr="00D46B13">
        <w:rPr>
          <w:lang w:val="ru-RU"/>
        </w:rPr>
        <w:t>более 0,4</w:t>
      </w:r>
      <w:r>
        <w:t> </w:t>
      </w:r>
      <w:r w:rsidRPr="00D46B13">
        <w:rPr>
          <w:lang w:val="ru-RU"/>
        </w:rPr>
        <w:t>процента.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Инструментом выполнения поставленных задач станет реализация Программы комплексной модернизации производств энергетической сферы на</w:t>
      </w:r>
      <w:r>
        <w:t> </w:t>
      </w:r>
      <w:r w:rsidRPr="00D46B13">
        <w:rPr>
          <w:lang w:val="ru-RU"/>
        </w:rPr>
        <w:t>2</w:t>
      </w:r>
      <w:r w:rsidRPr="00D46B13">
        <w:rPr>
          <w:lang w:val="ru-RU"/>
        </w:rPr>
        <w:t>021–2025</w:t>
      </w:r>
      <w:r>
        <w:t> </w:t>
      </w:r>
      <w:r w:rsidRPr="00D46B13">
        <w:rPr>
          <w:lang w:val="ru-RU"/>
        </w:rPr>
        <w:t>годы, Программы комплексной модернизации производств газовой сферы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годы, государственных программ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годы «Энергосбережение», «Строительство жилья», «Комфортное жилье и</w:t>
      </w:r>
      <w:r>
        <w:t> </w:t>
      </w:r>
      <w:r w:rsidRPr="00D46B13">
        <w:rPr>
          <w:lang w:val="ru-RU"/>
        </w:rPr>
        <w:t>благоприятная среда».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6.3.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Эффективное сельское хозяй</w:t>
      </w:r>
      <w:r w:rsidRPr="00D46B13">
        <w:rPr>
          <w:b/>
          <w:bCs/>
          <w:lang w:val="ru-RU"/>
        </w:rPr>
        <w:t>ство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Главная цель развития сельского хозяйства</w:t>
      </w:r>
      <w:r>
        <w:t> </w:t>
      </w:r>
      <w:r w:rsidRPr="00D46B13">
        <w:rPr>
          <w:lang w:val="ru-RU"/>
        </w:rPr>
        <w:t>– повышение его конкурентоспособности при сохранении продовольственной безопасности страны.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Акцент будет сделан на</w:t>
      </w:r>
      <w:r>
        <w:t> </w:t>
      </w:r>
      <w:r w:rsidRPr="00D46B13">
        <w:rPr>
          <w:lang w:val="ru-RU"/>
        </w:rPr>
        <w:t>повышение эффективности использования сырьевых зон по</w:t>
      </w:r>
      <w:r>
        <w:t> </w:t>
      </w:r>
      <w:r w:rsidRPr="00D46B13">
        <w:rPr>
          <w:lang w:val="ru-RU"/>
        </w:rPr>
        <w:t>производству сельскохозяйственного сыр</w:t>
      </w:r>
      <w:r w:rsidRPr="00D46B13">
        <w:rPr>
          <w:lang w:val="ru-RU"/>
        </w:rPr>
        <w:t>ья с</w:t>
      </w:r>
      <w:r>
        <w:t> </w:t>
      </w:r>
      <w:r w:rsidRPr="00D46B13">
        <w:rPr>
          <w:lang w:val="ru-RU"/>
        </w:rPr>
        <w:t>учетом потенциала земельных ресурсов и</w:t>
      </w:r>
      <w:r>
        <w:t> </w:t>
      </w:r>
      <w:r w:rsidRPr="00D46B13">
        <w:rPr>
          <w:lang w:val="ru-RU"/>
        </w:rPr>
        <w:t>потребности перерабатывающих производств.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усилить дисциплину землепользования, повысить эффективность работы по</w:t>
      </w:r>
      <w:r>
        <w:t> </w:t>
      </w:r>
      <w:r w:rsidRPr="00D46B13">
        <w:rPr>
          <w:lang w:val="ru-RU"/>
        </w:rPr>
        <w:t>улучшению использования земель сельскохозяйственного назначения.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Своевременное проведение комплекса мероприятий по</w:t>
      </w:r>
      <w:r>
        <w:t> </w:t>
      </w:r>
      <w:r w:rsidRPr="00D46B13">
        <w:rPr>
          <w:lang w:val="ru-RU"/>
        </w:rPr>
        <w:t>обеспечению нормативного состояния мелиоративных систем позволит поддерживать оптимальные воздушный, тепловой и</w:t>
      </w:r>
      <w:r>
        <w:t> </w:t>
      </w:r>
      <w:r w:rsidRPr="00D46B13">
        <w:rPr>
          <w:lang w:val="ru-RU"/>
        </w:rPr>
        <w:t>питательный режимы на</w:t>
      </w:r>
      <w:r>
        <w:t> </w:t>
      </w:r>
      <w:r w:rsidRPr="00D46B13">
        <w:rPr>
          <w:lang w:val="ru-RU"/>
        </w:rPr>
        <w:t>мелиорированных землях.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Продолжится работа по</w:t>
      </w:r>
      <w:r>
        <w:t> </w:t>
      </w:r>
      <w:r w:rsidRPr="00D46B13">
        <w:rPr>
          <w:lang w:val="ru-RU"/>
        </w:rPr>
        <w:t>обеспечению сельскохозяйст</w:t>
      </w:r>
      <w:r w:rsidRPr="00D46B13">
        <w:rPr>
          <w:lang w:val="ru-RU"/>
        </w:rPr>
        <w:t>венных организаций под</w:t>
      </w:r>
      <w:r>
        <w:t> </w:t>
      </w:r>
      <w:r w:rsidRPr="00D46B13">
        <w:rPr>
          <w:lang w:val="ru-RU"/>
        </w:rPr>
        <w:t>нормативную потребность высокопроизводительными средствами механизации, оснащенными бортовыми компьютерами и</w:t>
      </w:r>
      <w:r>
        <w:t> </w:t>
      </w:r>
      <w:r w:rsidRPr="00D46B13">
        <w:rPr>
          <w:lang w:val="ru-RU"/>
        </w:rPr>
        <w:t>системами навигации отечественного производства, производственными комплексами.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Получат развитие перспективные направления с</w:t>
      </w:r>
      <w:r w:rsidRPr="00D46B13">
        <w:rPr>
          <w:lang w:val="ru-RU"/>
        </w:rPr>
        <w:t>ельскохозяйственного производства</w:t>
      </w:r>
      <w:r>
        <w:t> </w:t>
      </w:r>
      <w:r w:rsidRPr="00D46B13">
        <w:rPr>
          <w:lang w:val="ru-RU"/>
        </w:rPr>
        <w:t>– овцеводство, пчеловодство, садоводство, выращивание бахчевых и</w:t>
      </w:r>
      <w:r>
        <w:t> </w:t>
      </w:r>
      <w:r w:rsidRPr="00D46B13">
        <w:rPr>
          <w:lang w:val="ru-RU"/>
        </w:rPr>
        <w:t>ягодных культур.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углубить производственную кооперацию, создать кооперативно-интеграционные формирования с</w:t>
      </w:r>
      <w:r>
        <w:t> </w:t>
      </w:r>
      <w:r w:rsidRPr="00D46B13">
        <w:rPr>
          <w:lang w:val="ru-RU"/>
        </w:rPr>
        <w:t xml:space="preserve">участием организаций, перерабатывающих </w:t>
      </w:r>
      <w:r w:rsidRPr="00D46B13">
        <w:rPr>
          <w:lang w:val="ru-RU"/>
        </w:rPr>
        <w:t>сельскохозяйственную продукцию.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Обеспечение биобезопасности агропромышленного комплекса позволит увеличить объемы производства экологически чистой продукции.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</w:t>
      </w:r>
      <w:r w:rsidRPr="00D46B13">
        <w:rPr>
          <w:b/>
          <w:bCs/>
          <w:i/>
          <w:iCs/>
          <w:lang w:val="ru-RU"/>
        </w:rPr>
        <w:t>растениеводстве</w:t>
      </w:r>
      <w:r w:rsidRPr="00D46B13">
        <w:rPr>
          <w:lang w:val="ru-RU"/>
        </w:rPr>
        <w:t xml:space="preserve"> будут внедрены новые адаптивные системы земледелия, эффективные технологии выращ</w:t>
      </w:r>
      <w:r w:rsidRPr="00D46B13">
        <w:rPr>
          <w:lang w:val="ru-RU"/>
        </w:rPr>
        <w:t>ивания сельскохозяйственных растений, повышена урожайность сельскохозяйственных культур путем использования интенсивных сортов и</w:t>
      </w:r>
      <w:r>
        <w:t> </w:t>
      </w:r>
      <w:r w:rsidRPr="00D46B13">
        <w:rPr>
          <w:lang w:val="ru-RU"/>
        </w:rPr>
        <w:t>соблюдения технологических регламентов.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Основной критерий эффективности</w:t>
      </w:r>
      <w:r>
        <w:t> </w:t>
      </w:r>
      <w:r w:rsidRPr="00D46B13">
        <w:rPr>
          <w:lang w:val="ru-RU"/>
        </w:rPr>
        <w:t>– рост прибыли с</w:t>
      </w:r>
      <w:r>
        <w:t> </w:t>
      </w:r>
      <w:r w:rsidRPr="00D46B13">
        <w:rPr>
          <w:lang w:val="ru-RU"/>
        </w:rPr>
        <w:t>единицы площади сельскохозяйственных у</w:t>
      </w:r>
      <w:r w:rsidRPr="00D46B13">
        <w:rPr>
          <w:lang w:val="ru-RU"/>
        </w:rPr>
        <w:t>годий.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Улучшение структуры посевных площадей позволит сократить импорт зерна и</w:t>
      </w:r>
      <w:r>
        <w:t> </w:t>
      </w:r>
      <w:r w:rsidRPr="00D46B13">
        <w:rPr>
          <w:lang w:val="ru-RU"/>
        </w:rPr>
        <w:t>белкового сырья. Планируется увеличить производство зерна до</w:t>
      </w:r>
      <w:r>
        <w:t> </w:t>
      </w:r>
      <w:r w:rsidRPr="00D46B13">
        <w:rPr>
          <w:lang w:val="ru-RU"/>
        </w:rPr>
        <w:t>10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тонн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году, обеспечив рост урожайности зерновых культур до</w:t>
      </w:r>
      <w:r>
        <w:t> </w:t>
      </w:r>
      <w:r w:rsidRPr="00D46B13">
        <w:rPr>
          <w:lang w:val="ru-RU"/>
        </w:rPr>
        <w:t>40 центнеров с</w:t>
      </w:r>
      <w:r>
        <w:t> </w:t>
      </w:r>
      <w:r w:rsidRPr="00D46B13">
        <w:rPr>
          <w:lang w:val="ru-RU"/>
        </w:rPr>
        <w:t>гектара; зернобобовых культу</w:t>
      </w:r>
      <w:r w:rsidRPr="00D46B13">
        <w:rPr>
          <w:lang w:val="ru-RU"/>
        </w:rPr>
        <w:t>р</w:t>
      </w:r>
      <w:r>
        <w:t> </w:t>
      </w:r>
      <w:r w:rsidRPr="00D46B13">
        <w:rPr>
          <w:lang w:val="ru-RU"/>
        </w:rPr>
        <w:t>– до</w:t>
      </w:r>
      <w:r>
        <w:t> </w:t>
      </w:r>
      <w:r w:rsidRPr="00D46B13">
        <w:rPr>
          <w:lang w:val="ru-RU"/>
        </w:rPr>
        <w:t>1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тонн, увеличив их посевы до</w:t>
      </w:r>
      <w:r>
        <w:t> </w:t>
      </w:r>
      <w:r w:rsidRPr="00D46B13">
        <w:rPr>
          <w:lang w:val="ru-RU"/>
        </w:rPr>
        <w:t>350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гектаров; маслосемян рапса</w:t>
      </w:r>
      <w:r>
        <w:t> </w:t>
      </w:r>
      <w:r w:rsidRPr="00D46B13">
        <w:rPr>
          <w:lang w:val="ru-RU"/>
        </w:rPr>
        <w:t>– до</w:t>
      </w:r>
      <w:r>
        <w:t> </w:t>
      </w:r>
      <w:r w:rsidRPr="00D46B13">
        <w:rPr>
          <w:lang w:val="ru-RU"/>
        </w:rPr>
        <w:t>820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тонн, расширив посевные площади рапса до</w:t>
      </w:r>
      <w:r>
        <w:t> </w:t>
      </w:r>
      <w:r w:rsidRPr="00D46B13">
        <w:rPr>
          <w:lang w:val="ru-RU"/>
        </w:rPr>
        <w:t>450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гектаров.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Развитие новых перспективных направлений сельскохозяйственного производства будет осуществляться с</w:t>
      </w:r>
      <w:r>
        <w:t> </w:t>
      </w:r>
      <w:r w:rsidRPr="00D46B13">
        <w:rPr>
          <w:lang w:val="ru-RU"/>
        </w:rPr>
        <w:t>учето</w:t>
      </w:r>
      <w:r w:rsidRPr="00D46B13">
        <w:rPr>
          <w:lang w:val="ru-RU"/>
        </w:rPr>
        <w:t>м изменяющихся погодно-климатических условий. Намечено освоить производство теплолюбивых и</w:t>
      </w:r>
      <w:r>
        <w:t> </w:t>
      </w:r>
      <w:r w:rsidRPr="00D46B13">
        <w:rPr>
          <w:lang w:val="ru-RU"/>
        </w:rPr>
        <w:t>засухоустойчивых бахчевых культур, грецкого ореха, абрикосов в</w:t>
      </w:r>
      <w:r>
        <w:t> </w:t>
      </w:r>
      <w:r w:rsidRPr="00D46B13">
        <w:rPr>
          <w:lang w:val="ru-RU"/>
        </w:rPr>
        <w:t>южных районах страны. Запланирована ежегодная закладка садовых насаждений на</w:t>
      </w:r>
      <w:r>
        <w:t> </w:t>
      </w:r>
      <w:r w:rsidRPr="00D46B13">
        <w:rPr>
          <w:lang w:val="ru-RU"/>
        </w:rPr>
        <w:t>площади не</w:t>
      </w:r>
      <w:r>
        <w:t> </w:t>
      </w:r>
      <w:r w:rsidRPr="00D46B13">
        <w:rPr>
          <w:lang w:val="ru-RU"/>
        </w:rPr>
        <w:t>менее 500 гект</w:t>
      </w:r>
      <w:r w:rsidRPr="00D46B13">
        <w:rPr>
          <w:lang w:val="ru-RU"/>
        </w:rPr>
        <w:t>аров.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Стимулировать развитие органического сельского хозяйства предстоит посредством обеспечения государственной поддержки сельскохозяйственных организаций и</w:t>
      </w:r>
      <w:r>
        <w:t> </w:t>
      </w:r>
      <w:r w:rsidRPr="00D46B13">
        <w:rPr>
          <w:lang w:val="ru-RU"/>
        </w:rPr>
        <w:t>фермерских хозяйств, занимающихся производством экологически чистой продукции.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Намечены меры по</w:t>
      </w:r>
      <w:r>
        <w:t> </w:t>
      </w:r>
      <w:r w:rsidRPr="00D46B13">
        <w:rPr>
          <w:lang w:val="ru-RU"/>
        </w:rPr>
        <w:t>пр</w:t>
      </w:r>
      <w:r w:rsidRPr="00D46B13">
        <w:rPr>
          <w:lang w:val="ru-RU"/>
        </w:rPr>
        <w:t>оведению защитных мероприятий в</w:t>
      </w:r>
      <w:r>
        <w:t> </w:t>
      </w:r>
      <w:r w:rsidRPr="00D46B13">
        <w:rPr>
          <w:lang w:val="ru-RU"/>
        </w:rPr>
        <w:t>сельскохозяйственном производстве на</w:t>
      </w:r>
      <w:r>
        <w:t> </w:t>
      </w:r>
      <w:r w:rsidRPr="00D46B13">
        <w:rPr>
          <w:lang w:val="ru-RU"/>
        </w:rPr>
        <w:t>загрязненных радионуклидами землях, в</w:t>
      </w:r>
      <w:r>
        <w:t> </w:t>
      </w:r>
      <w:r w:rsidRPr="00D46B13">
        <w:rPr>
          <w:lang w:val="ru-RU"/>
        </w:rPr>
        <w:t>том числе известкование кислых почв (25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гектаров в</w:t>
      </w:r>
      <w:r>
        <w:t> </w:t>
      </w:r>
      <w:r w:rsidRPr="00D46B13">
        <w:rPr>
          <w:lang w:val="ru-RU"/>
        </w:rPr>
        <w:t>год), приобретение и</w:t>
      </w:r>
      <w:r>
        <w:t> </w:t>
      </w:r>
      <w:r w:rsidRPr="00D46B13">
        <w:rPr>
          <w:lang w:val="ru-RU"/>
        </w:rPr>
        <w:t>внесение калийных и</w:t>
      </w:r>
      <w:r>
        <w:t> </w:t>
      </w:r>
      <w:r w:rsidRPr="00D46B13">
        <w:rPr>
          <w:lang w:val="ru-RU"/>
        </w:rPr>
        <w:t>фосфорных удобрений, их комплексов в</w:t>
      </w:r>
      <w:r>
        <w:t> </w:t>
      </w:r>
      <w:r w:rsidRPr="00D46B13">
        <w:rPr>
          <w:lang w:val="ru-RU"/>
        </w:rPr>
        <w:t>объеме более 92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тонн в</w:t>
      </w:r>
      <w:r>
        <w:t> </w:t>
      </w:r>
      <w:r w:rsidRPr="00D46B13">
        <w:rPr>
          <w:lang w:val="ru-RU"/>
        </w:rPr>
        <w:t>год.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Совершенствование кормовой базы, повышение качества и</w:t>
      </w:r>
      <w:r>
        <w:t> </w:t>
      </w:r>
      <w:r w:rsidRPr="00D46B13">
        <w:rPr>
          <w:lang w:val="ru-RU"/>
        </w:rPr>
        <w:t>сохранности кормов, уровня их энергетической и</w:t>
      </w:r>
      <w:r>
        <w:t> </w:t>
      </w:r>
      <w:r w:rsidRPr="00D46B13">
        <w:rPr>
          <w:lang w:val="ru-RU"/>
        </w:rPr>
        <w:t>протеиновой питательности создадут условия для</w:t>
      </w:r>
      <w:r>
        <w:t> </w:t>
      </w:r>
      <w:r w:rsidRPr="00D46B13">
        <w:rPr>
          <w:lang w:val="ru-RU"/>
        </w:rPr>
        <w:t>устойчивого развития животноводства.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увеличить глубину переработки зерна по</w:t>
      </w:r>
      <w:r>
        <w:t> </w:t>
      </w:r>
      <w:r w:rsidRPr="00D46B13">
        <w:rPr>
          <w:lang w:val="ru-RU"/>
        </w:rPr>
        <w:t>со</w:t>
      </w:r>
      <w:r w:rsidRPr="00D46B13">
        <w:rPr>
          <w:lang w:val="ru-RU"/>
        </w:rPr>
        <w:t>временным методам биотехнологий, в</w:t>
      </w:r>
      <w:r>
        <w:t> </w:t>
      </w:r>
      <w:r w:rsidRPr="00D46B13">
        <w:rPr>
          <w:lang w:val="ru-RU"/>
        </w:rPr>
        <w:t>том числе с</w:t>
      </w:r>
      <w:r>
        <w:t> </w:t>
      </w:r>
      <w:r w:rsidRPr="00D46B13">
        <w:rPr>
          <w:lang w:val="ru-RU"/>
        </w:rPr>
        <w:t>вводом мощностей Белорусской национальной биотехнологической корпорации, нарастить производство высокопродуктивных, высокотехнологичных и</w:t>
      </w:r>
      <w:r>
        <w:t> </w:t>
      </w:r>
      <w:r w:rsidRPr="00D46B13">
        <w:rPr>
          <w:lang w:val="ru-RU"/>
        </w:rPr>
        <w:t>сбалансированных кормов и</w:t>
      </w:r>
      <w:r>
        <w:t> </w:t>
      </w:r>
      <w:r w:rsidRPr="00D46B13">
        <w:rPr>
          <w:lang w:val="ru-RU"/>
        </w:rPr>
        <w:t>кормовых добавок.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</w:t>
      </w:r>
      <w:r w:rsidRPr="00D46B13">
        <w:rPr>
          <w:b/>
          <w:bCs/>
          <w:i/>
          <w:iCs/>
          <w:lang w:val="ru-RU"/>
        </w:rPr>
        <w:t>животноводстве</w:t>
      </w:r>
      <w:r w:rsidRPr="00D46B13">
        <w:rPr>
          <w:lang w:val="ru-RU"/>
        </w:rPr>
        <w:t xml:space="preserve"> предусматр</w:t>
      </w:r>
      <w:r w:rsidRPr="00D46B13">
        <w:rPr>
          <w:lang w:val="ru-RU"/>
        </w:rPr>
        <w:t>ивается: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увеличить численность поголовья высокопродуктивных племенных животных, повысить потенциал продуктивности сельскохозяйственных животных и</w:t>
      </w:r>
      <w:r>
        <w:t> </w:t>
      </w:r>
      <w:r w:rsidRPr="00D46B13">
        <w:rPr>
          <w:lang w:val="ru-RU"/>
        </w:rPr>
        <w:t>обеспечить его максимальную реализацию в</w:t>
      </w:r>
      <w:r>
        <w:t> </w:t>
      </w:r>
      <w:r w:rsidRPr="00D46B13">
        <w:rPr>
          <w:lang w:val="ru-RU"/>
        </w:rPr>
        <w:t>производстве, нарастить поставки на</w:t>
      </w:r>
      <w:r>
        <w:t> </w:t>
      </w:r>
      <w:r w:rsidRPr="00D46B13">
        <w:rPr>
          <w:lang w:val="ru-RU"/>
        </w:rPr>
        <w:t>экспорт племенного скота;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увеличи</w:t>
      </w:r>
      <w:r w:rsidRPr="00D46B13">
        <w:rPr>
          <w:lang w:val="ru-RU"/>
        </w:rPr>
        <w:t>ть производство молока до</w:t>
      </w:r>
      <w:r>
        <w:t> </w:t>
      </w:r>
      <w:r w:rsidRPr="00D46B13">
        <w:rPr>
          <w:lang w:val="ru-RU"/>
        </w:rPr>
        <w:t>9,2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тонн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 за</w:t>
      </w:r>
      <w:r>
        <w:t> </w:t>
      </w:r>
      <w:r w:rsidRPr="00D46B13">
        <w:rPr>
          <w:lang w:val="ru-RU"/>
        </w:rPr>
        <w:t>счет роста в</w:t>
      </w:r>
      <w:r>
        <w:t> </w:t>
      </w:r>
      <w:r w:rsidRPr="00D46B13">
        <w:rPr>
          <w:lang w:val="ru-RU"/>
        </w:rPr>
        <w:t>сельскохозяйственных организациях численности коров молочного стада до</w:t>
      </w:r>
      <w:r>
        <w:t> </w:t>
      </w:r>
      <w:r w:rsidRPr="00D46B13">
        <w:rPr>
          <w:lang w:val="ru-RU"/>
        </w:rPr>
        <w:t>1,45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голов и</w:t>
      </w:r>
      <w:r>
        <w:t> </w:t>
      </w:r>
      <w:r w:rsidRPr="00D46B13">
        <w:rPr>
          <w:lang w:val="ru-RU"/>
        </w:rPr>
        <w:t>среднегодового удоя от</w:t>
      </w:r>
      <w:r>
        <w:t> </w:t>
      </w:r>
      <w:r w:rsidRPr="00D46B13">
        <w:rPr>
          <w:lang w:val="ru-RU"/>
        </w:rPr>
        <w:t>коровы до</w:t>
      </w:r>
      <w:r>
        <w:t> </w:t>
      </w:r>
      <w:r w:rsidRPr="00D46B13">
        <w:rPr>
          <w:lang w:val="ru-RU"/>
        </w:rPr>
        <w:t>6,2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килограммов;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нарастить производство мяса до</w:t>
      </w:r>
      <w:r>
        <w:t> </w:t>
      </w:r>
      <w:r w:rsidRPr="00D46B13">
        <w:rPr>
          <w:lang w:val="ru-RU"/>
        </w:rPr>
        <w:t>2,1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тонн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Будет продолжена работа по</w:t>
      </w:r>
      <w:r>
        <w:t> </w:t>
      </w:r>
      <w:r w:rsidRPr="00D46B13">
        <w:rPr>
          <w:lang w:val="ru-RU"/>
        </w:rPr>
        <w:t>техническому переоснащению животноводческих объектов, в</w:t>
      </w:r>
      <w:r>
        <w:t> </w:t>
      </w:r>
      <w:r w:rsidRPr="00D46B13">
        <w:rPr>
          <w:lang w:val="ru-RU"/>
        </w:rPr>
        <w:t>том числе интеллектуальными роботизированными системами, машинами и</w:t>
      </w:r>
      <w:r>
        <w:t> </w:t>
      </w:r>
      <w:r w:rsidRPr="00D46B13">
        <w:rPr>
          <w:lang w:val="ru-RU"/>
        </w:rPr>
        <w:t>аппаратами с</w:t>
      </w:r>
      <w:r>
        <w:t> </w:t>
      </w:r>
      <w:r w:rsidRPr="00D46B13">
        <w:rPr>
          <w:lang w:val="ru-RU"/>
        </w:rPr>
        <w:t>искусственным интеллектом.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Заплани</w:t>
      </w:r>
      <w:r w:rsidRPr="00D46B13">
        <w:rPr>
          <w:lang w:val="ru-RU"/>
        </w:rPr>
        <w:t>рована реализация проектов: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строительство цеха убоя крупного рогатого скота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«Столбцовский мясоконсервный комбинат»;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создание репродуктора на</w:t>
      </w:r>
      <w:r>
        <w:t> </w:t>
      </w:r>
      <w:r w:rsidRPr="00D46B13">
        <w:rPr>
          <w:lang w:val="ru-RU"/>
        </w:rPr>
        <w:t>5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голов свиноматок на</w:t>
      </w:r>
      <w:r>
        <w:t> </w:t>
      </w:r>
      <w:r w:rsidRPr="00D46B13">
        <w:rPr>
          <w:lang w:val="ru-RU"/>
        </w:rPr>
        <w:t>КУП «Витебский бекон» Лиозненского района;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освоение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«Витебскмясомолпром» пер</w:t>
      </w:r>
      <w:r w:rsidRPr="00D46B13">
        <w:rPr>
          <w:lang w:val="ru-RU"/>
        </w:rPr>
        <w:t>вой очереди свиноводческого репродуктора на</w:t>
      </w:r>
      <w:r>
        <w:t> </w:t>
      </w:r>
      <w:r w:rsidRPr="00D46B13">
        <w:rPr>
          <w:lang w:val="ru-RU"/>
        </w:rPr>
        <w:t>5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голов основных свиноматок с</w:t>
      </w:r>
      <w:r>
        <w:t> </w:t>
      </w:r>
      <w:r w:rsidRPr="00D46B13">
        <w:rPr>
          <w:lang w:val="ru-RU"/>
        </w:rPr>
        <w:t>комбикормовым цехом, зернохранилищем и</w:t>
      </w:r>
      <w:r>
        <w:t> </w:t>
      </w:r>
      <w:r w:rsidRPr="00D46B13">
        <w:rPr>
          <w:lang w:val="ru-RU"/>
        </w:rPr>
        <w:t>откормочным отделением вблизи дер.</w:t>
      </w:r>
      <w:r>
        <w:t> </w:t>
      </w:r>
      <w:r w:rsidRPr="00D46B13">
        <w:rPr>
          <w:lang w:val="ru-RU"/>
        </w:rPr>
        <w:t>Горяны Оршанского района;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ввод в</w:t>
      </w:r>
      <w:r>
        <w:t> </w:t>
      </w:r>
      <w:r w:rsidRPr="00D46B13">
        <w:rPr>
          <w:lang w:val="ru-RU"/>
        </w:rPr>
        <w:t>эксплуатацию цеха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«Агрокомбинат «Дзержинский» по</w:t>
      </w:r>
      <w:r>
        <w:t> </w:t>
      </w:r>
      <w:r w:rsidRPr="00D46B13">
        <w:rPr>
          <w:lang w:val="ru-RU"/>
        </w:rPr>
        <w:t>выращиванию 6</w:t>
      </w:r>
      <w:r>
        <w:t> </w:t>
      </w:r>
      <w:r w:rsidRPr="00D46B13">
        <w:rPr>
          <w:lang w:val="ru-RU"/>
        </w:rPr>
        <w:t>т</w:t>
      </w:r>
      <w:r w:rsidRPr="00D46B13">
        <w:rPr>
          <w:lang w:val="ru-RU"/>
        </w:rPr>
        <w:t>ыс.</w:t>
      </w:r>
      <w:r>
        <w:t> </w:t>
      </w:r>
      <w:r w:rsidRPr="00D46B13">
        <w:rPr>
          <w:lang w:val="ru-RU"/>
        </w:rPr>
        <w:t>тонн мяса индейки в</w:t>
      </w:r>
      <w:r>
        <w:t> </w:t>
      </w:r>
      <w:r w:rsidRPr="00D46B13">
        <w:rPr>
          <w:lang w:val="ru-RU"/>
        </w:rPr>
        <w:t>год, а</w:t>
      </w:r>
      <w:r>
        <w:t> </w:t>
      </w:r>
      <w:r w:rsidRPr="00D46B13">
        <w:rPr>
          <w:lang w:val="ru-RU"/>
        </w:rPr>
        <w:t>также отделения птичников для</w:t>
      </w:r>
      <w:r>
        <w:t> </w:t>
      </w:r>
      <w:r w:rsidRPr="00D46B13">
        <w:rPr>
          <w:lang w:val="ru-RU"/>
        </w:rPr>
        <w:t>откорма бройлеров;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строительство молочнотоварной фермы на</w:t>
      </w:r>
      <w:r>
        <w:t> </w:t>
      </w:r>
      <w:r w:rsidRPr="00D46B13">
        <w:rPr>
          <w:lang w:val="ru-RU"/>
        </w:rPr>
        <w:t>2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голов дойного стада в</w:t>
      </w:r>
      <w:r>
        <w:t> </w:t>
      </w:r>
      <w:r w:rsidRPr="00D46B13">
        <w:rPr>
          <w:lang w:val="ru-RU"/>
        </w:rPr>
        <w:t>Оршанском районе;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ввод в</w:t>
      </w:r>
      <w:r>
        <w:t> </w:t>
      </w:r>
      <w:r w:rsidRPr="00D46B13">
        <w:rPr>
          <w:lang w:val="ru-RU"/>
        </w:rPr>
        <w:t>действие племенного свиноводческого комплекса на</w:t>
      </w:r>
      <w:r>
        <w:t> </w:t>
      </w:r>
      <w:r w:rsidRPr="00D46B13">
        <w:rPr>
          <w:lang w:val="ru-RU"/>
        </w:rPr>
        <w:t>9,5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 xml:space="preserve">постановочных ското-мест </w:t>
      </w:r>
      <w:r w:rsidRPr="00D46B13">
        <w:rPr>
          <w:lang w:val="ru-RU"/>
        </w:rPr>
        <w:t>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«Утевское» (Добрушский район).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Инновационное развитие сельскохозяйственного производства предполагает развитие ДНК- и</w:t>
      </w:r>
      <w:r>
        <w:t> </w:t>
      </w:r>
      <w:r w:rsidRPr="00D46B13">
        <w:rPr>
          <w:lang w:val="ru-RU"/>
        </w:rPr>
        <w:t>биотехнологий, внедрение тепличных технологий. Планируется создать научно-образовательный центр биотехнологий в</w:t>
      </w:r>
      <w:r>
        <w:t> </w:t>
      </w:r>
      <w:r w:rsidRPr="00D46B13">
        <w:rPr>
          <w:lang w:val="ru-RU"/>
        </w:rPr>
        <w:t>растениеводстве в</w:t>
      </w:r>
      <w:r>
        <w:t> </w:t>
      </w:r>
      <w:r w:rsidRPr="00D46B13">
        <w:rPr>
          <w:lang w:val="ru-RU"/>
        </w:rPr>
        <w:t>УО</w:t>
      </w:r>
      <w:r>
        <w:t> </w:t>
      </w:r>
      <w:r w:rsidRPr="00D46B13">
        <w:rPr>
          <w:lang w:val="ru-RU"/>
        </w:rPr>
        <w:t>«Белорусская государственная сельскохозяйственная академия» (г.</w:t>
      </w:r>
      <w:r>
        <w:t> </w:t>
      </w:r>
      <w:r w:rsidRPr="00D46B13">
        <w:rPr>
          <w:lang w:val="ru-RU"/>
        </w:rPr>
        <w:t>Горки).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Будет усилена работа по</w:t>
      </w:r>
      <w:r>
        <w:t> </w:t>
      </w:r>
      <w:r w:rsidRPr="00D46B13">
        <w:rPr>
          <w:lang w:val="ru-RU"/>
        </w:rPr>
        <w:t>повышению уровня кадровой обеспеченности, включая вопросы подготовки кадров сельскохозяйственного профиля и</w:t>
      </w:r>
      <w:r>
        <w:t> </w:t>
      </w:r>
      <w:r w:rsidRPr="00D46B13">
        <w:rPr>
          <w:lang w:val="ru-RU"/>
        </w:rPr>
        <w:t>их закрепления на</w:t>
      </w:r>
      <w:r>
        <w:t> </w:t>
      </w:r>
      <w:r w:rsidRPr="00D46B13">
        <w:rPr>
          <w:lang w:val="ru-RU"/>
        </w:rPr>
        <w:t>селе.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Реализация намеченных мер п</w:t>
      </w:r>
      <w:r w:rsidRPr="00D46B13">
        <w:rPr>
          <w:lang w:val="ru-RU"/>
        </w:rPr>
        <w:t>озволит обеспечить прирост продукции сельского хозяйства за</w:t>
      </w:r>
      <w:r>
        <w:t> </w:t>
      </w:r>
      <w:r w:rsidRPr="00D46B13">
        <w:rPr>
          <w:lang w:val="ru-RU"/>
        </w:rPr>
        <w:t>пятилетие на</w:t>
      </w:r>
      <w:r>
        <w:t> </w:t>
      </w:r>
      <w:r w:rsidRPr="00D46B13">
        <w:rPr>
          <w:lang w:val="ru-RU"/>
        </w:rPr>
        <w:t>14 процентов, уровень рентабельности продаж сельскохозяйственных организаций составит не</w:t>
      </w:r>
      <w:r>
        <w:t> </w:t>
      </w:r>
      <w:r w:rsidRPr="00D46B13">
        <w:rPr>
          <w:lang w:val="ru-RU"/>
        </w:rPr>
        <w:t>менее 10 процентов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году. Объем экспорта продовольственных товаров и</w:t>
      </w:r>
      <w:r>
        <w:t> </w:t>
      </w:r>
      <w:r w:rsidRPr="00D46B13">
        <w:rPr>
          <w:lang w:val="ru-RU"/>
        </w:rPr>
        <w:t>сельскохозяйственно</w:t>
      </w:r>
      <w:r w:rsidRPr="00D46B13">
        <w:rPr>
          <w:lang w:val="ru-RU"/>
        </w:rPr>
        <w:t>го сырья возрастет до</w:t>
      </w:r>
      <w:r>
        <w:t> </w:t>
      </w:r>
      <w:r w:rsidRPr="00D46B13">
        <w:rPr>
          <w:lang w:val="ru-RU"/>
        </w:rPr>
        <w:t>7</w:t>
      </w:r>
      <w:r>
        <w:t> </w:t>
      </w:r>
      <w:r w:rsidRPr="00D46B13">
        <w:rPr>
          <w:lang w:val="ru-RU"/>
        </w:rPr>
        <w:t>млрд.</w:t>
      </w:r>
      <w:r>
        <w:t> </w:t>
      </w:r>
      <w:r w:rsidRPr="00D46B13">
        <w:rPr>
          <w:lang w:val="ru-RU"/>
        </w:rPr>
        <w:t>долларов США к</w:t>
      </w:r>
      <w:r>
        <w:t> </w:t>
      </w:r>
      <w:r w:rsidRPr="00D46B13">
        <w:rPr>
          <w:lang w:val="ru-RU"/>
        </w:rPr>
        <w:t>концу 2025</w:t>
      </w:r>
      <w:r>
        <w:t> </w:t>
      </w:r>
      <w:r w:rsidRPr="00D46B13">
        <w:rPr>
          <w:lang w:val="ru-RU"/>
        </w:rPr>
        <w:t>года.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Инструментом выполнения поставленных задач станет реализация государственных программ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годы «Аграрный бизнес», по</w:t>
      </w:r>
      <w:r>
        <w:t> </w:t>
      </w:r>
      <w:r w:rsidRPr="00D46B13">
        <w:rPr>
          <w:lang w:val="ru-RU"/>
        </w:rPr>
        <w:t>преодолению последствий катастрофы на</w:t>
      </w:r>
      <w:r>
        <w:t> </w:t>
      </w:r>
      <w:r w:rsidRPr="00D46B13">
        <w:rPr>
          <w:lang w:val="ru-RU"/>
        </w:rPr>
        <w:t>Чернобыльской АЭС, инновационн</w:t>
      </w:r>
      <w:r w:rsidRPr="00D46B13">
        <w:rPr>
          <w:lang w:val="ru-RU"/>
        </w:rPr>
        <w:t>ого развития Республики Беларусь.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6.4.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Лесное хозяйство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Эффективность ведения лесного хозяйства с</w:t>
      </w:r>
      <w:r>
        <w:t> </w:t>
      </w:r>
      <w:r w:rsidRPr="00D46B13">
        <w:rPr>
          <w:lang w:val="ru-RU"/>
        </w:rPr>
        <w:t>одновременным ростом доходности от</w:t>
      </w:r>
      <w:r>
        <w:t> </w:t>
      </w:r>
      <w:r w:rsidRPr="00D46B13">
        <w:rPr>
          <w:lang w:val="ru-RU"/>
        </w:rPr>
        <w:t>использования лесных ресурсов будет обеспечена путем качественного воспроизводства лесов с</w:t>
      </w:r>
      <w:r>
        <w:t> </w:t>
      </w:r>
      <w:r w:rsidRPr="00D46B13">
        <w:rPr>
          <w:lang w:val="ru-RU"/>
        </w:rPr>
        <w:t>учетом почвенно-климатически</w:t>
      </w:r>
      <w:r w:rsidRPr="00D46B13">
        <w:rPr>
          <w:lang w:val="ru-RU"/>
        </w:rPr>
        <w:t>х условий, сохранения рекреационного и</w:t>
      </w:r>
      <w:r>
        <w:t> </w:t>
      </w:r>
      <w:r w:rsidRPr="00D46B13">
        <w:rPr>
          <w:lang w:val="ru-RU"/>
        </w:rPr>
        <w:t>экологического потенциала природоохранных, рекреационно-оздоровительных и</w:t>
      </w:r>
      <w:r>
        <w:t> </w:t>
      </w:r>
      <w:r w:rsidRPr="00D46B13">
        <w:rPr>
          <w:lang w:val="ru-RU"/>
        </w:rPr>
        <w:t>защитных лесов.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Одна из</w:t>
      </w:r>
      <w:r>
        <w:t> </w:t>
      </w:r>
      <w:r w:rsidRPr="00D46B13">
        <w:rPr>
          <w:lang w:val="ru-RU"/>
        </w:rPr>
        <w:t>задач</w:t>
      </w:r>
      <w:r>
        <w:t> </w:t>
      </w:r>
      <w:r w:rsidRPr="00D46B13">
        <w:rPr>
          <w:lang w:val="ru-RU"/>
        </w:rPr>
        <w:t>– повысить ресурсный потенциал лесов для</w:t>
      </w:r>
      <w:r>
        <w:t> </w:t>
      </w:r>
      <w:r w:rsidRPr="00D46B13">
        <w:rPr>
          <w:lang w:val="ru-RU"/>
        </w:rPr>
        <w:t>удовлетворения потребностей национальной экономики и</w:t>
      </w:r>
      <w:r>
        <w:t> </w:t>
      </w:r>
      <w:r w:rsidRPr="00D46B13">
        <w:rPr>
          <w:lang w:val="ru-RU"/>
        </w:rPr>
        <w:t>общества. Все эконо</w:t>
      </w:r>
      <w:r w:rsidRPr="00D46B13">
        <w:rPr>
          <w:lang w:val="ru-RU"/>
        </w:rPr>
        <w:t>мически доступные древесные ресурсы будут вовлекаться в</w:t>
      </w:r>
      <w:r>
        <w:t> </w:t>
      </w:r>
      <w:r w:rsidRPr="00D46B13">
        <w:rPr>
          <w:lang w:val="ru-RU"/>
        </w:rPr>
        <w:t>хозяйственный оборот в</w:t>
      </w:r>
      <w:r>
        <w:t> </w:t>
      </w:r>
      <w:r w:rsidRPr="00D46B13">
        <w:rPr>
          <w:lang w:val="ru-RU"/>
        </w:rPr>
        <w:t>пределах ежегодно утверждаемой расчетной лесосеки.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внедрить автоматизированную информационную систему учета древесины и</w:t>
      </w:r>
      <w:r>
        <w:t> </w:t>
      </w:r>
      <w:r w:rsidRPr="00D46B13">
        <w:rPr>
          <w:lang w:val="ru-RU"/>
        </w:rPr>
        <w:t>сделок с</w:t>
      </w:r>
      <w:r>
        <w:t> </w:t>
      </w:r>
      <w:r w:rsidRPr="00D46B13">
        <w:rPr>
          <w:lang w:val="ru-RU"/>
        </w:rPr>
        <w:t>ней, что позволит контролировать все э</w:t>
      </w:r>
      <w:r w:rsidRPr="00D46B13">
        <w:rPr>
          <w:lang w:val="ru-RU"/>
        </w:rPr>
        <w:t>тапы заготовки древесины в</w:t>
      </w:r>
      <w:r>
        <w:t> </w:t>
      </w:r>
      <w:r w:rsidRPr="00D46B13">
        <w:rPr>
          <w:lang w:val="ru-RU"/>
        </w:rPr>
        <w:t>лесном фонде и</w:t>
      </w:r>
      <w:r>
        <w:t> </w:t>
      </w:r>
      <w:r w:rsidRPr="00D46B13">
        <w:rPr>
          <w:lang w:val="ru-RU"/>
        </w:rPr>
        <w:t>ее перемещения.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Будут усовершенствованы технологии лесовыращивания, внедрены современные агротехнологии выращивания посадочного материала, созданы лесосеменные плантации.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Продолжится работа по</w:t>
      </w:r>
      <w:r>
        <w:t> </w:t>
      </w:r>
      <w:r w:rsidRPr="00D46B13">
        <w:rPr>
          <w:lang w:val="ru-RU"/>
        </w:rPr>
        <w:t>уходу за</w:t>
      </w:r>
      <w:r>
        <w:t> </w:t>
      </w:r>
      <w:r w:rsidRPr="00D46B13">
        <w:rPr>
          <w:lang w:val="ru-RU"/>
        </w:rPr>
        <w:t>лесом, рекон</w:t>
      </w:r>
      <w:r w:rsidRPr="00D46B13">
        <w:rPr>
          <w:lang w:val="ru-RU"/>
        </w:rPr>
        <w:t>струкции малоценных молодняков и</w:t>
      </w:r>
      <w:r>
        <w:t> </w:t>
      </w:r>
      <w:r w:rsidRPr="00D46B13">
        <w:rPr>
          <w:lang w:val="ru-RU"/>
        </w:rPr>
        <w:t>средневозрастных мягколиственных насаждений. Используется дифференцированный подход к</w:t>
      </w:r>
      <w:r>
        <w:t> </w:t>
      </w:r>
      <w:r w:rsidRPr="00D46B13">
        <w:rPr>
          <w:lang w:val="ru-RU"/>
        </w:rPr>
        <w:t>определению возраста рубки в</w:t>
      </w:r>
      <w:r>
        <w:t> </w:t>
      </w:r>
      <w:r w:rsidRPr="00D46B13">
        <w:rPr>
          <w:lang w:val="ru-RU"/>
        </w:rPr>
        <w:t>эксплуатационных лесах.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усилить защиту лесов от</w:t>
      </w:r>
      <w:r>
        <w:t> </w:t>
      </w:r>
      <w:r w:rsidRPr="00D46B13">
        <w:rPr>
          <w:lang w:val="ru-RU"/>
        </w:rPr>
        <w:t>вредителей и</w:t>
      </w:r>
      <w:r>
        <w:t> </w:t>
      </w:r>
      <w:r w:rsidRPr="00D46B13">
        <w:rPr>
          <w:lang w:val="ru-RU"/>
        </w:rPr>
        <w:t>болезней путем своевременного и</w:t>
      </w:r>
      <w:r>
        <w:t> </w:t>
      </w:r>
      <w:r w:rsidRPr="00D46B13">
        <w:rPr>
          <w:lang w:val="ru-RU"/>
        </w:rPr>
        <w:t>кач</w:t>
      </w:r>
      <w:r w:rsidRPr="00D46B13">
        <w:rPr>
          <w:lang w:val="ru-RU"/>
        </w:rPr>
        <w:t>ественного проведения санитарно-оздоровительных мероприятий за</w:t>
      </w:r>
      <w:r>
        <w:t> </w:t>
      </w:r>
      <w:r w:rsidRPr="00D46B13">
        <w:rPr>
          <w:lang w:val="ru-RU"/>
        </w:rPr>
        <w:t>счет внедрения новых технологий обработки и</w:t>
      </w:r>
      <w:r>
        <w:t> </w:t>
      </w:r>
      <w:r w:rsidRPr="00D46B13">
        <w:rPr>
          <w:lang w:val="ru-RU"/>
        </w:rPr>
        <w:t>применения современных инсектицидов, произведенных с</w:t>
      </w:r>
      <w:r>
        <w:t> </w:t>
      </w:r>
      <w:r w:rsidRPr="00D46B13">
        <w:rPr>
          <w:lang w:val="ru-RU"/>
        </w:rPr>
        <w:t>учетом последних достижений в</w:t>
      </w:r>
      <w:r>
        <w:t> </w:t>
      </w:r>
      <w:r w:rsidRPr="00D46B13">
        <w:rPr>
          <w:lang w:val="ru-RU"/>
        </w:rPr>
        <w:t>области биологии, генетики и</w:t>
      </w:r>
      <w:r>
        <w:t> </w:t>
      </w:r>
      <w:r w:rsidRPr="00D46B13">
        <w:rPr>
          <w:lang w:val="ru-RU"/>
        </w:rPr>
        <w:t>биохимии.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результате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 ур</w:t>
      </w:r>
      <w:r w:rsidRPr="00D46B13">
        <w:rPr>
          <w:lang w:val="ru-RU"/>
        </w:rPr>
        <w:t>овень лесистости территории повысится до</w:t>
      </w:r>
      <w:r>
        <w:t> </w:t>
      </w:r>
      <w:r w:rsidRPr="00D46B13">
        <w:rPr>
          <w:lang w:val="ru-RU"/>
        </w:rPr>
        <w:t>40,3</w:t>
      </w:r>
      <w:r>
        <w:t> </w:t>
      </w:r>
      <w:r w:rsidRPr="00D46B13">
        <w:rPr>
          <w:lang w:val="ru-RU"/>
        </w:rPr>
        <w:t>процента, объемы заготовки древесины с</w:t>
      </w:r>
      <w:r>
        <w:t> </w:t>
      </w:r>
      <w:r w:rsidRPr="00D46B13">
        <w:rPr>
          <w:lang w:val="ru-RU"/>
        </w:rPr>
        <w:t>1 гектара покрытых лесом земель</w:t>
      </w:r>
      <w:r>
        <w:t> </w:t>
      </w:r>
      <w:r w:rsidRPr="00D46B13">
        <w:rPr>
          <w:lang w:val="ru-RU"/>
        </w:rPr>
        <w:t>– до</w:t>
      </w:r>
      <w:r>
        <w:t> </w:t>
      </w:r>
      <w:r w:rsidRPr="00D46B13">
        <w:rPr>
          <w:lang w:val="ru-RU"/>
        </w:rPr>
        <w:t>3,2 куб.</w:t>
      </w:r>
      <w:r>
        <w:t> </w:t>
      </w:r>
      <w:r w:rsidRPr="00D46B13">
        <w:rPr>
          <w:lang w:val="ru-RU"/>
        </w:rPr>
        <w:t>метра.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Инструментом выполнения намеченных задач станет реализация Государственной программы «Белорусский лес»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</w:t>
      </w:r>
      <w:r w:rsidRPr="00D46B13">
        <w:rPr>
          <w:lang w:val="ru-RU"/>
        </w:rPr>
        <w:t>ды.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6.5.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Ускоренное развитие сферы услуг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Транспортный комплекс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сформировать эффективный транспортный комплекс на</w:t>
      </w:r>
      <w:r>
        <w:t> </w:t>
      </w:r>
      <w:r w:rsidRPr="00D46B13">
        <w:rPr>
          <w:lang w:val="ru-RU"/>
        </w:rPr>
        <w:t>основе развитой транспортной инфраструктуры, повысить ее безопасность и</w:t>
      </w:r>
      <w:r>
        <w:t> </w:t>
      </w:r>
      <w:r w:rsidRPr="00D46B13">
        <w:rPr>
          <w:lang w:val="ru-RU"/>
        </w:rPr>
        <w:t>доступность.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целях увеличения транзитного потенциала предусматривается развивать международные транспортные коридоры, сеть логистических центров посредством расширения их функциональности и</w:t>
      </w:r>
      <w:r>
        <w:t> </w:t>
      </w:r>
      <w:r w:rsidRPr="00D46B13">
        <w:rPr>
          <w:lang w:val="ru-RU"/>
        </w:rPr>
        <w:t>комплексности.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завершить работы по</w:t>
      </w:r>
      <w:r>
        <w:t> </w:t>
      </w:r>
      <w:r w:rsidRPr="00D46B13">
        <w:rPr>
          <w:lang w:val="ru-RU"/>
        </w:rPr>
        <w:t>возведению современной транспо</w:t>
      </w:r>
      <w:r w:rsidRPr="00D46B13">
        <w:rPr>
          <w:lang w:val="ru-RU"/>
        </w:rPr>
        <w:t>ртно-логистической инфраструктуры для</w:t>
      </w:r>
      <w:r>
        <w:t> </w:t>
      </w:r>
      <w:r w:rsidRPr="00D46B13">
        <w:rPr>
          <w:lang w:val="ru-RU"/>
        </w:rPr>
        <w:t>привлечения международных грузопотоков в</w:t>
      </w:r>
      <w:r>
        <w:t> </w:t>
      </w:r>
      <w:r w:rsidRPr="00D46B13">
        <w:rPr>
          <w:lang w:val="ru-RU"/>
        </w:rPr>
        <w:t>индустриальный парк «Великий камень» и</w:t>
      </w:r>
      <w:r>
        <w:t> </w:t>
      </w:r>
      <w:r w:rsidRPr="00D46B13">
        <w:rPr>
          <w:lang w:val="ru-RU"/>
        </w:rPr>
        <w:t>особую экономическую зону «Бремино-Орша».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сфере </w:t>
      </w:r>
      <w:r w:rsidRPr="00D46B13">
        <w:rPr>
          <w:b/>
          <w:bCs/>
          <w:i/>
          <w:iCs/>
          <w:lang w:val="ru-RU"/>
        </w:rPr>
        <w:t>железнодорожного транспорта</w:t>
      </w:r>
      <w:r w:rsidRPr="00D46B13">
        <w:rPr>
          <w:lang w:val="ru-RU"/>
        </w:rPr>
        <w:t xml:space="preserve"> предусматривается осуществить централизацию управления желез</w:t>
      </w:r>
      <w:r w:rsidRPr="00D46B13">
        <w:rPr>
          <w:lang w:val="ru-RU"/>
        </w:rPr>
        <w:t>нодорожными перевозками.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Особое внимание будет уделено созданию благоприятных условий для</w:t>
      </w:r>
      <w:r>
        <w:t> </w:t>
      </w:r>
      <w:r w:rsidRPr="00D46B13">
        <w:rPr>
          <w:lang w:val="ru-RU"/>
        </w:rPr>
        <w:t>наращивания железнодорожных контейнерных перевозок в</w:t>
      </w:r>
      <w:r>
        <w:t> </w:t>
      </w:r>
      <w:r w:rsidRPr="00D46B13">
        <w:rPr>
          <w:lang w:val="ru-RU"/>
        </w:rPr>
        <w:t>сообщении Восток</w:t>
      </w:r>
      <w:r>
        <w:t> </w:t>
      </w:r>
      <w:r w:rsidRPr="00D46B13">
        <w:rPr>
          <w:lang w:val="ru-RU"/>
        </w:rPr>
        <w:t>– Запад</w:t>
      </w:r>
      <w:r>
        <w:t> </w:t>
      </w:r>
      <w:r w:rsidRPr="00D46B13">
        <w:rPr>
          <w:lang w:val="ru-RU"/>
        </w:rPr>
        <w:t>– Восток до</w:t>
      </w:r>
      <w:r>
        <w:t> </w:t>
      </w:r>
      <w:r w:rsidRPr="00D46B13">
        <w:rPr>
          <w:lang w:val="ru-RU"/>
        </w:rPr>
        <w:t>1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контейнеров в</w:t>
      </w:r>
      <w:r>
        <w:t> </w:t>
      </w:r>
      <w:r w:rsidRPr="00D46B13">
        <w:rPr>
          <w:lang w:val="ru-RU"/>
        </w:rPr>
        <w:t>20-футовом эквиваленте к</w:t>
      </w:r>
      <w:r>
        <w:t> </w:t>
      </w:r>
      <w:r w:rsidRPr="00D46B13">
        <w:rPr>
          <w:lang w:val="ru-RU"/>
        </w:rPr>
        <w:t>концу 2025</w:t>
      </w:r>
      <w:r>
        <w:t> </w:t>
      </w:r>
      <w:r w:rsidRPr="00D46B13">
        <w:rPr>
          <w:lang w:val="ru-RU"/>
        </w:rPr>
        <w:t>года.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Продолжатся э</w:t>
      </w:r>
      <w:r w:rsidRPr="00D46B13">
        <w:rPr>
          <w:lang w:val="ru-RU"/>
        </w:rPr>
        <w:t>лектрификация и</w:t>
      </w:r>
      <w:r>
        <w:t> </w:t>
      </w:r>
      <w:r w:rsidRPr="00D46B13">
        <w:rPr>
          <w:lang w:val="ru-RU"/>
        </w:rPr>
        <w:t>модернизация железнодорожной инфраструктуры. В</w:t>
      </w:r>
      <w:r>
        <w:t> </w:t>
      </w:r>
      <w:r w:rsidRPr="00D46B13">
        <w:rPr>
          <w:lang w:val="ru-RU"/>
        </w:rPr>
        <w:t>2021</w:t>
      </w:r>
      <w:r>
        <w:t> </w:t>
      </w:r>
      <w:r w:rsidRPr="00D46B13">
        <w:rPr>
          <w:lang w:val="ru-RU"/>
        </w:rPr>
        <w:t>году намечено завершить реализацию проекта «Электрификация участков Гомель</w:t>
      </w:r>
      <w:r>
        <w:t> </w:t>
      </w:r>
      <w:r w:rsidRPr="00D46B13">
        <w:rPr>
          <w:lang w:val="ru-RU"/>
        </w:rPr>
        <w:t>– Жлобин</w:t>
      </w:r>
      <w:r>
        <w:t> </w:t>
      </w:r>
      <w:r w:rsidRPr="00D46B13">
        <w:rPr>
          <w:lang w:val="ru-RU"/>
        </w:rPr>
        <w:t>– Осиповичи и</w:t>
      </w:r>
      <w:r>
        <w:t> </w:t>
      </w:r>
      <w:r w:rsidRPr="00D46B13">
        <w:rPr>
          <w:lang w:val="ru-RU"/>
        </w:rPr>
        <w:t>Жлобин</w:t>
      </w:r>
      <w:r>
        <w:t> </w:t>
      </w:r>
      <w:r w:rsidRPr="00D46B13">
        <w:rPr>
          <w:lang w:val="ru-RU"/>
        </w:rPr>
        <w:t>– Калинковичи. Третья очередь. Участок Жлобин</w:t>
      </w:r>
      <w:r>
        <w:t> </w:t>
      </w:r>
      <w:r w:rsidRPr="00D46B13">
        <w:rPr>
          <w:lang w:val="ru-RU"/>
        </w:rPr>
        <w:t>– Калинковичи». Общая протяженность э</w:t>
      </w:r>
      <w:r w:rsidRPr="00D46B13">
        <w:rPr>
          <w:lang w:val="ru-RU"/>
        </w:rPr>
        <w:t>лектрифицированных железнодорожных путей составит 1369 километров, или 25 процентов от</w:t>
      </w:r>
      <w:r>
        <w:t> </w:t>
      </w:r>
      <w:r w:rsidRPr="00D46B13">
        <w:rPr>
          <w:lang w:val="ru-RU"/>
        </w:rPr>
        <w:t>всей протяженности железнодорожных путей Белорусской железной дороги.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Продолжится работа по</w:t>
      </w:r>
      <w:r>
        <w:t> </w:t>
      </w:r>
      <w:r w:rsidRPr="00D46B13">
        <w:rPr>
          <w:lang w:val="ru-RU"/>
        </w:rPr>
        <w:t>развитию скоростного пассажирского железнодорожного транспорта. Будет подгото</w:t>
      </w:r>
      <w:r w:rsidRPr="00D46B13">
        <w:rPr>
          <w:lang w:val="ru-RU"/>
        </w:rPr>
        <w:t>влен проект по</w:t>
      </w:r>
      <w:r>
        <w:t> </w:t>
      </w:r>
      <w:r w:rsidRPr="00D46B13">
        <w:rPr>
          <w:lang w:val="ru-RU"/>
        </w:rPr>
        <w:t>организации скоростного пассажирского железнодорожного сообщения между г.</w:t>
      </w:r>
      <w:r>
        <w:t> </w:t>
      </w:r>
      <w:r w:rsidRPr="00D46B13">
        <w:rPr>
          <w:lang w:val="ru-RU"/>
        </w:rPr>
        <w:t>Минском и</w:t>
      </w:r>
      <w:r>
        <w:t> </w:t>
      </w:r>
      <w:r w:rsidRPr="00D46B13">
        <w:rPr>
          <w:lang w:val="ru-RU"/>
        </w:rPr>
        <w:t>Национальным аэропортом Минск (Минск</w:t>
      </w:r>
      <w:r>
        <w:t> </w:t>
      </w:r>
      <w:r w:rsidRPr="00D46B13">
        <w:rPr>
          <w:lang w:val="ru-RU"/>
        </w:rPr>
        <w:t>– Городище</w:t>
      </w:r>
      <w:r>
        <w:t> </w:t>
      </w:r>
      <w:r w:rsidRPr="00D46B13">
        <w:rPr>
          <w:lang w:val="ru-RU"/>
        </w:rPr>
        <w:t>– индустриальный парк «Великий камень»</w:t>
      </w:r>
      <w:r>
        <w:t> </w:t>
      </w:r>
      <w:r w:rsidRPr="00D46B13">
        <w:rPr>
          <w:lang w:val="ru-RU"/>
        </w:rPr>
        <w:t>– Национальный аэропорт Минск).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 xml:space="preserve">В сфере </w:t>
      </w:r>
      <w:r w:rsidRPr="00D46B13">
        <w:rPr>
          <w:b/>
          <w:bCs/>
          <w:i/>
          <w:iCs/>
          <w:lang w:val="ru-RU"/>
        </w:rPr>
        <w:t>воздушного</w:t>
      </w:r>
      <w:r w:rsidRPr="00D46B13">
        <w:rPr>
          <w:lang w:val="ru-RU"/>
        </w:rPr>
        <w:t xml:space="preserve"> </w:t>
      </w:r>
      <w:r w:rsidRPr="00D46B13">
        <w:rPr>
          <w:b/>
          <w:bCs/>
          <w:i/>
          <w:iCs/>
          <w:lang w:val="ru-RU"/>
        </w:rPr>
        <w:t>транспорта</w:t>
      </w:r>
      <w:r w:rsidRPr="00D46B13">
        <w:rPr>
          <w:lang w:val="ru-RU"/>
        </w:rPr>
        <w:t xml:space="preserve"> будет ра</w:t>
      </w:r>
      <w:r w:rsidRPr="00D46B13">
        <w:rPr>
          <w:lang w:val="ru-RU"/>
        </w:rPr>
        <w:t>сширена география полетов, в</w:t>
      </w:r>
      <w:r>
        <w:t> </w:t>
      </w:r>
      <w:r w:rsidRPr="00D46B13">
        <w:rPr>
          <w:lang w:val="ru-RU"/>
        </w:rPr>
        <w:t>том числе за</w:t>
      </w:r>
      <w:r>
        <w:t> </w:t>
      </w:r>
      <w:r w:rsidRPr="00D46B13">
        <w:rPr>
          <w:lang w:val="ru-RU"/>
        </w:rPr>
        <w:t>счет создания условий для</w:t>
      </w:r>
      <w:r>
        <w:t> </w:t>
      </w:r>
      <w:r w:rsidRPr="00D46B13">
        <w:rPr>
          <w:lang w:val="ru-RU"/>
        </w:rPr>
        <w:t>открытия рейсов по</w:t>
      </w:r>
      <w:r>
        <w:t> </w:t>
      </w:r>
      <w:r w:rsidRPr="00D46B13">
        <w:rPr>
          <w:lang w:val="ru-RU"/>
        </w:rPr>
        <w:t>трансконтинентальным направлениям.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Запланировано реализовать первый этап проекта по</w:t>
      </w:r>
      <w:r>
        <w:t> </w:t>
      </w:r>
      <w:r w:rsidRPr="00D46B13">
        <w:rPr>
          <w:lang w:val="ru-RU"/>
        </w:rPr>
        <w:t>реконструкции первой взлетно-посадочной полосы с</w:t>
      </w:r>
      <w:r>
        <w:t> </w:t>
      </w:r>
      <w:r w:rsidRPr="00D46B13">
        <w:rPr>
          <w:lang w:val="ru-RU"/>
        </w:rPr>
        <w:t>возведением новых элементов аэродром</w:t>
      </w:r>
      <w:r w:rsidRPr="00D46B13">
        <w:rPr>
          <w:lang w:val="ru-RU"/>
        </w:rPr>
        <w:t>а в</w:t>
      </w:r>
      <w:r>
        <w:t> </w:t>
      </w:r>
      <w:r w:rsidRPr="00D46B13">
        <w:rPr>
          <w:lang w:val="ru-RU"/>
        </w:rPr>
        <w:t>Национальном аэропорту Минск.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Получат развитие регулярные и</w:t>
      </w:r>
      <w:r>
        <w:t> </w:t>
      </w:r>
      <w:r w:rsidRPr="00D46B13">
        <w:rPr>
          <w:lang w:val="ru-RU"/>
        </w:rPr>
        <w:t>чартерные авиационные сообщения из</w:t>
      </w:r>
      <w:r>
        <w:t> </w:t>
      </w:r>
      <w:r w:rsidRPr="00D46B13">
        <w:rPr>
          <w:lang w:val="ru-RU"/>
        </w:rPr>
        <w:t>областных аэропортов отечественными и</w:t>
      </w:r>
      <w:r>
        <w:t> </w:t>
      </w:r>
      <w:r w:rsidRPr="00D46B13">
        <w:rPr>
          <w:lang w:val="ru-RU"/>
        </w:rPr>
        <w:t>иностранными авиационными перевозчиками, в</w:t>
      </w:r>
      <w:r>
        <w:t> </w:t>
      </w:r>
      <w:r w:rsidRPr="00D46B13">
        <w:rPr>
          <w:lang w:val="ru-RU"/>
        </w:rPr>
        <w:t>том числе низкобюджетными авиакомпаниями.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сфере </w:t>
      </w:r>
      <w:r w:rsidRPr="00D46B13">
        <w:rPr>
          <w:b/>
          <w:bCs/>
          <w:i/>
          <w:iCs/>
          <w:lang w:val="ru-RU"/>
        </w:rPr>
        <w:t>автомобильного транспорта</w:t>
      </w:r>
      <w:r w:rsidRPr="00D46B13">
        <w:rPr>
          <w:lang w:val="ru-RU"/>
        </w:rPr>
        <w:t xml:space="preserve"> </w:t>
      </w:r>
      <w:r w:rsidRPr="00D46B13">
        <w:rPr>
          <w:lang w:val="ru-RU"/>
        </w:rPr>
        <w:t>предстоит провести работу по</w:t>
      </w:r>
      <w:r>
        <w:t> </w:t>
      </w:r>
      <w:r w:rsidRPr="00D46B13">
        <w:rPr>
          <w:lang w:val="ru-RU"/>
        </w:rPr>
        <w:t>отмене с</w:t>
      </w:r>
      <w:r>
        <w:t> </w:t>
      </w:r>
      <w:r w:rsidRPr="00D46B13">
        <w:rPr>
          <w:lang w:val="ru-RU"/>
        </w:rPr>
        <w:t>отдельными странами разрешительной системы в</w:t>
      </w:r>
      <w:r>
        <w:t> </w:t>
      </w:r>
      <w:r w:rsidRPr="00D46B13">
        <w:rPr>
          <w:lang w:val="ru-RU"/>
        </w:rPr>
        <w:t>сфере международных автомобильных перевозок.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Предусматривается возвести и</w:t>
      </w:r>
      <w:r>
        <w:t> </w:t>
      </w:r>
      <w:r w:rsidRPr="00D46B13">
        <w:rPr>
          <w:lang w:val="ru-RU"/>
        </w:rPr>
        <w:t>реконструировать не</w:t>
      </w:r>
      <w:r>
        <w:t> </w:t>
      </w:r>
      <w:r w:rsidRPr="00D46B13">
        <w:rPr>
          <w:lang w:val="ru-RU"/>
        </w:rPr>
        <w:t>менее 500 километров республиканских дорог, выполнить работы по</w:t>
      </w:r>
      <w:r>
        <w:t> </w:t>
      </w:r>
      <w:r w:rsidRPr="00D46B13">
        <w:rPr>
          <w:lang w:val="ru-RU"/>
        </w:rPr>
        <w:t>ремонту не</w:t>
      </w:r>
      <w:r>
        <w:t> </w:t>
      </w:r>
      <w:r w:rsidRPr="00D46B13">
        <w:rPr>
          <w:lang w:val="ru-RU"/>
        </w:rPr>
        <w:t>мене</w:t>
      </w:r>
      <w:r w:rsidRPr="00D46B13">
        <w:rPr>
          <w:lang w:val="ru-RU"/>
        </w:rPr>
        <w:t>е 7000 километров местных дорог, что позволит повысить скорость и</w:t>
      </w:r>
      <w:r>
        <w:t> </w:t>
      </w:r>
      <w:r w:rsidRPr="00D46B13">
        <w:rPr>
          <w:lang w:val="ru-RU"/>
        </w:rPr>
        <w:t>безопасность перемещения грузов и</w:t>
      </w:r>
      <w:r>
        <w:t> </w:t>
      </w:r>
      <w:r w:rsidRPr="00D46B13">
        <w:rPr>
          <w:lang w:val="ru-RU"/>
        </w:rPr>
        <w:t>пассажиров.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увеличить плотность автомобильных дорог общего пользования с</w:t>
      </w:r>
      <w:r>
        <w:t> </w:t>
      </w:r>
      <w:r w:rsidRPr="00D46B13">
        <w:rPr>
          <w:lang w:val="ru-RU"/>
        </w:rPr>
        <w:t>твердым покрытием до</w:t>
      </w:r>
      <w:r>
        <w:t> </w:t>
      </w:r>
      <w:r w:rsidRPr="00D46B13">
        <w:rPr>
          <w:lang w:val="ru-RU"/>
        </w:rPr>
        <w:t>364,5 километра в</w:t>
      </w:r>
      <w:r>
        <w:t> </w:t>
      </w:r>
      <w:r w:rsidRPr="00D46B13">
        <w:rPr>
          <w:lang w:val="ru-RU"/>
        </w:rPr>
        <w:t>расчете на</w:t>
      </w:r>
      <w:r>
        <w:t> </w:t>
      </w:r>
      <w:r w:rsidRPr="00D46B13">
        <w:rPr>
          <w:lang w:val="ru-RU"/>
        </w:rPr>
        <w:t>1000 кв.</w:t>
      </w:r>
      <w:r>
        <w:t> </w:t>
      </w:r>
      <w:r w:rsidRPr="00D46B13">
        <w:rPr>
          <w:lang w:val="ru-RU"/>
        </w:rPr>
        <w:t>километров т</w:t>
      </w:r>
      <w:r w:rsidRPr="00D46B13">
        <w:rPr>
          <w:lang w:val="ru-RU"/>
        </w:rPr>
        <w:t>ерритории республики.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Для улучшения эксплуатационных характеристик мостовых сооружений на</w:t>
      </w:r>
      <w:r>
        <w:t> </w:t>
      </w:r>
      <w:r w:rsidRPr="00D46B13">
        <w:rPr>
          <w:lang w:val="ru-RU"/>
        </w:rPr>
        <w:t>республиканских дорогах намечено реконструировать и</w:t>
      </w:r>
      <w:r>
        <w:t> </w:t>
      </w:r>
      <w:r w:rsidRPr="00D46B13">
        <w:rPr>
          <w:lang w:val="ru-RU"/>
        </w:rPr>
        <w:t>возвести 20 титульных объектов с</w:t>
      </w:r>
      <w:r>
        <w:t> </w:t>
      </w:r>
      <w:r w:rsidRPr="00D46B13">
        <w:rPr>
          <w:lang w:val="ru-RU"/>
        </w:rPr>
        <w:t>вводом 24 мостов и</w:t>
      </w:r>
      <w:r>
        <w:t> </w:t>
      </w:r>
      <w:r w:rsidRPr="00D46B13">
        <w:rPr>
          <w:lang w:val="ru-RU"/>
        </w:rPr>
        <w:t>путепроводов, из</w:t>
      </w:r>
      <w:r>
        <w:t> </w:t>
      </w:r>
      <w:r w:rsidRPr="00D46B13">
        <w:rPr>
          <w:lang w:val="ru-RU"/>
        </w:rPr>
        <w:t>них 16 первоочередных мостовых сооружений.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Бу</w:t>
      </w:r>
      <w:r w:rsidRPr="00D46B13">
        <w:rPr>
          <w:lang w:val="ru-RU"/>
        </w:rPr>
        <w:t>дет начата реконструкция главной транспортной артерии республики</w:t>
      </w:r>
      <w:r>
        <w:t> </w:t>
      </w:r>
      <w:r w:rsidRPr="00D46B13">
        <w:rPr>
          <w:lang w:val="ru-RU"/>
        </w:rPr>
        <w:t>– автомобильной дороги М-1/Е30 Брест (Козловичи)</w:t>
      </w:r>
      <w:r>
        <w:t> </w:t>
      </w:r>
      <w:r w:rsidRPr="00D46B13">
        <w:rPr>
          <w:lang w:val="ru-RU"/>
        </w:rPr>
        <w:t>– Минск</w:t>
      </w:r>
      <w:r>
        <w:t> </w:t>
      </w:r>
      <w:r w:rsidRPr="00D46B13">
        <w:rPr>
          <w:lang w:val="ru-RU"/>
        </w:rPr>
        <w:t>– граница Российской Федерации (Редьки).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Наиболее значимые проекты</w:t>
      </w:r>
      <w:r>
        <w:t> </w:t>
      </w:r>
      <w:r w:rsidRPr="00D46B13">
        <w:rPr>
          <w:lang w:val="ru-RU"/>
        </w:rPr>
        <w:t>– М-3 Минск</w:t>
      </w:r>
      <w:r>
        <w:t> </w:t>
      </w:r>
      <w:r w:rsidRPr="00D46B13">
        <w:rPr>
          <w:lang w:val="ru-RU"/>
        </w:rPr>
        <w:t>– Витебск; М-7/Е28 Минск</w:t>
      </w:r>
      <w:r>
        <w:t> </w:t>
      </w:r>
      <w:r w:rsidRPr="00D46B13">
        <w:rPr>
          <w:lang w:val="ru-RU"/>
        </w:rPr>
        <w:t>– Ошмяны</w:t>
      </w:r>
      <w:r>
        <w:t> </w:t>
      </w:r>
      <w:r w:rsidRPr="00D46B13">
        <w:rPr>
          <w:lang w:val="ru-RU"/>
        </w:rPr>
        <w:t>– граница Литовской Р</w:t>
      </w:r>
      <w:r w:rsidRPr="00D46B13">
        <w:rPr>
          <w:lang w:val="ru-RU"/>
        </w:rPr>
        <w:t>еспублики (Каменный Лог); М-10 граница Российской Федерации</w:t>
      </w:r>
      <w:r>
        <w:t> </w:t>
      </w:r>
      <w:r w:rsidRPr="00D46B13">
        <w:rPr>
          <w:lang w:val="ru-RU"/>
        </w:rPr>
        <w:t>– Гомель</w:t>
      </w:r>
      <w:r>
        <w:t> </w:t>
      </w:r>
      <w:r w:rsidRPr="00D46B13">
        <w:rPr>
          <w:lang w:val="ru-RU"/>
        </w:rPr>
        <w:t>– Кобрин; Р-46 Лепель</w:t>
      </w:r>
      <w:r>
        <w:t> </w:t>
      </w:r>
      <w:r w:rsidRPr="00D46B13">
        <w:rPr>
          <w:lang w:val="ru-RU"/>
        </w:rPr>
        <w:t>– Полоцк</w:t>
      </w:r>
      <w:r>
        <w:t> </w:t>
      </w:r>
      <w:r w:rsidRPr="00D46B13">
        <w:rPr>
          <w:lang w:val="ru-RU"/>
        </w:rPr>
        <w:t>– граница Российской Федерации (Юховичи); М-8/Е95 граница Российской Федерации (Езерище)</w:t>
      </w:r>
      <w:r>
        <w:t> </w:t>
      </w:r>
      <w:r w:rsidRPr="00D46B13">
        <w:rPr>
          <w:lang w:val="ru-RU"/>
        </w:rPr>
        <w:t>– Витебск</w:t>
      </w:r>
      <w:r>
        <w:t> </w:t>
      </w:r>
      <w:r w:rsidRPr="00D46B13">
        <w:rPr>
          <w:lang w:val="ru-RU"/>
        </w:rPr>
        <w:t>– Гомель</w:t>
      </w:r>
      <w:r>
        <w:t> </w:t>
      </w:r>
      <w:r w:rsidRPr="00D46B13">
        <w:rPr>
          <w:lang w:val="ru-RU"/>
        </w:rPr>
        <w:t>– граница Украины (Новая Гута), участок дороги о</w:t>
      </w:r>
      <w:r w:rsidRPr="00D46B13">
        <w:rPr>
          <w:lang w:val="ru-RU"/>
        </w:rPr>
        <w:t>т</w:t>
      </w:r>
      <w:r>
        <w:t> </w:t>
      </w:r>
      <w:r w:rsidRPr="00D46B13">
        <w:rPr>
          <w:lang w:val="ru-RU"/>
        </w:rPr>
        <w:t>Витебска до</w:t>
      </w:r>
      <w:r>
        <w:t> </w:t>
      </w:r>
      <w:r w:rsidRPr="00D46B13">
        <w:rPr>
          <w:lang w:val="ru-RU"/>
        </w:rPr>
        <w:t>Орши; Р-53 Слобода</w:t>
      </w:r>
      <w:r>
        <w:t> </w:t>
      </w:r>
      <w:r w:rsidRPr="00D46B13">
        <w:rPr>
          <w:lang w:val="ru-RU"/>
        </w:rPr>
        <w:t>– Новосады; строительство обходов г.</w:t>
      </w:r>
      <w:r>
        <w:t> </w:t>
      </w:r>
      <w:r w:rsidRPr="00D46B13">
        <w:rPr>
          <w:lang w:val="ru-RU"/>
        </w:rPr>
        <w:t>Витебска, г.п.</w:t>
      </w:r>
      <w:r>
        <w:t> </w:t>
      </w:r>
      <w:r w:rsidRPr="00D46B13">
        <w:rPr>
          <w:lang w:val="ru-RU"/>
        </w:rPr>
        <w:t>Мир, г.</w:t>
      </w:r>
      <w:r>
        <w:t> </w:t>
      </w:r>
      <w:r w:rsidRPr="00D46B13">
        <w:rPr>
          <w:lang w:val="ru-RU"/>
        </w:rPr>
        <w:t>Могилева и</w:t>
      </w:r>
      <w:r>
        <w:t> </w:t>
      </w:r>
      <w:r w:rsidRPr="00D46B13">
        <w:rPr>
          <w:lang w:val="ru-RU"/>
        </w:rPr>
        <w:t>г.</w:t>
      </w:r>
      <w:r>
        <w:t> </w:t>
      </w:r>
      <w:r w:rsidRPr="00D46B13">
        <w:rPr>
          <w:lang w:val="ru-RU"/>
        </w:rPr>
        <w:t>Полоцка.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повысить уровень эксплуатационных характеристик дорожного полотна и</w:t>
      </w:r>
      <w:r>
        <w:t> </w:t>
      </w:r>
      <w:r w:rsidRPr="00D46B13">
        <w:rPr>
          <w:lang w:val="ru-RU"/>
        </w:rPr>
        <w:t>его безопасность путем совершенствования системы автоматизир</w:t>
      </w:r>
      <w:r w:rsidRPr="00D46B13">
        <w:rPr>
          <w:lang w:val="ru-RU"/>
        </w:rPr>
        <w:t>ованной диагностики инфраструктуры, повышения производительности используемой техники при обслуживании и</w:t>
      </w:r>
      <w:r>
        <w:t> </w:t>
      </w:r>
      <w:r w:rsidRPr="00D46B13">
        <w:rPr>
          <w:lang w:val="ru-RU"/>
        </w:rPr>
        <w:t>ремонте объектов дорожной инфраструктуры.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Проведение комплексных работ по</w:t>
      </w:r>
      <w:r>
        <w:t> </w:t>
      </w:r>
      <w:r w:rsidRPr="00D46B13">
        <w:rPr>
          <w:lang w:val="ru-RU"/>
        </w:rPr>
        <w:t>обустройству автодорожных пунктов пропуска позволит увеличить пропускную спос</w:t>
      </w:r>
      <w:r w:rsidRPr="00D46B13">
        <w:rPr>
          <w:lang w:val="ru-RU"/>
        </w:rPr>
        <w:t>обность на</w:t>
      </w:r>
      <w:r>
        <w:t> </w:t>
      </w:r>
      <w:r w:rsidRPr="00D46B13">
        <w:rPr>
          <w:lang w:val="ru-RU"/>
        </w:rPr>
        <w:t>Государственной границе Республики Беларусь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 до</w:t>
      </w:r>
      <w:r>
        <w:t> </w:t>
      </w:r>
      <w:r w:rsidRPr="00D46B13">
        <w:rPr>
          <w:lang w:val="ru-RU"/>
        </w:rPr>
        <w:t>37,5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транспортных средств в</w:t>
      </w:r>
      <w:r>
        <w:t> </w:t>
      </w:r>
      <w:r w:rsidRPr="00D46B13">
        <w:rPr>
          <w:lang w:val="ru-RU"/>
        </w:rPr>
        <w:t>сутки. Намечено реконструировать автодорожные пункты пропуска «Урбаны», «Верхний Теребежов», «Каменный Лог», «Веселовка», «Александровка», «Томашовка».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</w:t>
      </w:r>
      <w:r w:rsidRPr="00D46B13">
        <w:rPr>
          <w:lang w:val="ru-RU"/>
        </w:rPr>
        <w:t>удет продолжена работа по</w:t>
      </w:r>
      <w:r>
        <w:t> </w:t>
      </w:r>
      <w:r w:rsidRPr="00D46B13">
        <w:rPr>
          <w:lang w:val="ru-RU"/>
        </w:rPr>
        <w:t>совершенствованию таможенного регулирования, в</w:t>
      </w:r>
      <w:r>
        <w:t> </w:t>
      </w:r>
      <w:r w:rsidRPr="00D46B13">
        <w:rPr>
          <w:lang w:val="ru-RU"/>
        </w:rPr>
        <w:t>том числе через расширение практики применения бестранзитной технологии доставки товаров.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Предусматривается создать инфраструктуру для</w:t>
      </w:r>
      <w:r>
        <w:t> </w:t>
      </w:r>
      <w:r w:rsidRPr="00D46B13">
        <w:rPr>
          <w:lang w:val="ru-RU"/>
        </w:rPr>
        <w:t>расширения применения электрического пассажирско</w:t>
      </w:r>
      <w:r w:rsidRPr="00D46B13">
        <w:rPr>
          <w:lang w:val="ru-RU"/>
        </w:rPr>
        <w:t>го транспорта. Доля электрифицированных транспортных средств, выполняющих городские перевозки пассажиров в</w:t>
      </w:r>
      <w:r>
        <w:t> </w:t>
      </w:r>
      <w:r w:rsidRPr="00D46B13">
        <w:rPr>
          <w:lang w:val="ru-RU"/>
        </w:rPr>
        <w:t>регулярном сообщении, в</w:t>
      </w:r>
      <w:r>
        <w:t> </w:t>
      </w:r>
      <w:r w:rsidRPr="00D46B13">
        <w:rPr>
          <w:lang w:val="ru-RU"/>
        </w:rPr>
        <w:t>общем количестве подвижного состава, осуществляющего перевозки пассажиров городским электрическим транспортом, метрополитеном</w:t>
      </w:r>
      <w:r w:rsidRPr="00D46B13">
        <w:rPr>
          <w:lang w:val="ru-RU"/>
        </w:rPr>
        <w:t xml:space="preserve"> и</w:t>
      </w:r>
      <w:r>
        <w:t> </w:t>
      </w:r>
      <w:r w:rsidRPr="00D46B13">
        <w:rPr>
          <w:lang w:val="ru-RU"/>
        </w:rPr>
        <w:t>автомобильным транспортом общего пользования, увеличится до</w:t>
      </w:r>
      <w:r>
        <w:t> </w:t>
      </w:r>
      <w:r w:rsidRPr="00D46B13">
        <w:rPr>
          <w:lang w:val="ru-RU"/>
        </w:rPr>
        <w:t>30 процентов к</w:t>
      </w:r>
      <w:r>
        <w:t> </w:t>
      </w:r>
      <w:r w:rsidRPr="00D46B13">
        <w:rPr>
          <w:lang w:val="ru-RU"/>
        </w:rPr>
        <w:t>концу 2025</w:t>
      </w:r>
      <w:r>
        <w:t> </w:t>
      </w:r>
      <w:r w:rsidRPr="00D46B13">
        <w:rPr>
          <w:lang w:val="ru-RU"/>
        </w:rPr>
        <w:t>года.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сфере </w:t>
      </w:r>
      <w:r w:rsidRPr="00D46B13">
        <w:rPr>
          <w:b/>
          <w:bCs/>
          <w:i/>
          <w:iCs/>
          <w:lang w:val="ru-RU"/>
        </w:rPr>
        <w:t>водного транспорта</w:t>
      </w:r>
      <w:r w:rsidRPr="00D46B13">
        <w:rPr>
          <w:lang w:val="ru-RU"/>
        </w:rPr>
        <w:t xml:space="preserve"> намечено: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создать условия равного доступа для</w:t>
      </w:r>
      <w:r>
        <w:t> </w:t>
      </w:r>
      <w:r w:rsidRPr="00D46B13">
        <w:rPr>
          <w:lang w:val="ru-RU"/>
        </w:rPr>
        <w:t>всех субъектов хозяйствования к</w:t>
      </w:r>
      <w:r>
        <w:t> </w:t>
      </w:r>
      <w:r w:rsidRPr="00D46B13">
        <w:rPr>
          <w:lang w:val="ru-RU"/>
        </w:rPr>
        <w:t>инфраструктуре внутреннего водного транспорта;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реализова</w:t>
      </w:r>
      <w:r w:rsidRPr="00D46B13">
        <w:rPr>
          <w:lang w:val="ru-RU"/>
        </w:rPr>
        <w:t>ть право Республики Беларусь на</w:t>
      </w:r>
      <w:r>
        <w:t> </w:t>
      </w:r>
      <w:r w:rsidRPr="00D46B13">
        <w:rPr>
          <w:lang w:val="ru-RU"/>
        </w:rPr>
        <w:t>предоставление флага судам, участвующим в</w:t>
      </w:r>
      <w:r>
        <w:t> </w:t>
      </w:r>
      <w:r w:rsidRPr="00D46B13">
        <w:rPr>
          <w:lang w:val="ru-RU"/>
        </w:rPr>
        <w:t>торговом мореплавании.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Продолжится работа по</w:t>
      </w:r>
      <w:r>
        <w:t> </w:t>
      </w:r>
      <w:r w:rsidRPr="00D46B13">
        <w:rPr>
          <w:lang w:val="ru-RU"/>
        </w:rPr>
        <w:t>реконструкции сооружений Днепро-Бугского канала, в</w:t>
      </w:r>
      <w:r>
        <w:t> </w:t>
      </w:r>
      <w:r w:rsidRPr="00D46B13">
        <w:rPr>
          <w:lang w:val="ru-RU"/>
        </w:rPr>
        <w:t>частности гидроузлов «Переруб», «Овзичи» и</w:t>
      </w:r>
      <w:r>
        <w:t> </w:t>
      </w:r>
      <w:r w:rsidRPr="00D46B13">
        <w:rPr>
          <w:lang w:val="ru-RU"/>
        </w:rPr>
        <w:t>«Качановичи». Запланирована дальнейшая реал</w:t>
      </w:r>
      <w:r w:rsidRPr="00D46B13">
        <w:rPr>
          <w:lang w:val="ru-RU"/>
        </w:rPr>
        <w:t>изация инвестиционного проекта по</w:t>
      </w:r>
      <w:r>
        <w:t> </w:t>
      </w:r>
      <w:r w:rsidRPr="00D46B13">
        <w:rPr>
          <w:lang w:val="ru-RU"/>
        </w:rPr>
        <w:t>строительству речного порта на</w:t>
      </w:r>
      <w:r>
        <w:t> </w:t>
      </w:r>
      <w:r w:rsidRPr="00D46B13">
        <w:rPr>
          <w:lang w:val="ru-RU"/>
        </w:rPr>
        <w:t>р.</w:t>
      </w:r>
      <w:r>
        <w:t> </w:t>
      </w:r>
      <w:r w:rsidRPr="00D46B13">
        <w:rPr>
          <w:lang w:val="ru-RU"/>
        </w:rPr>
        <w:t>Днепр в</w:t>
      </w:r>
      <w:r>
        <w:t> </w:t>
      </w:r>
      <w:r w:rsidRPr="00D46B13">
        <w:rPr>
          <w:lang w:val="ru-RU"/>
        </w:rPr>
        <w:t>Гомельской области.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обновить и</w:t>
      </w:r>
      <w:r>
        <w:t> </w:t>
      </w:r>
      <w:r w:rsidRPr="00D46B13">
        <w:rPr>
          <w:lang w:val="ru-RU"/>
        </w:rPr>
        <w:t>расширить парк всех видов транспортных средств, оснастив его конкурентоспособной, современной, комфортабельной, безопасной и</w:t>
      </w:r>
      <w:r>
        <w:t> </w:t>
      </w:r>
      <w:r w:rsidRPr="00D46B13">
        <w:rPr>
          <w:lang w:val="ru-RU"/>
        </w:rPr>
        <w:t>экологичной те</w:t>
      </w:r>
      <w:r w:rsidRPr="00D46B13">
        <w:rPr>
          <w:lang w:val="ru-RU"/>
        </w:rPr>
        <w:t>хникой.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Реализация намеченных мер позволит обеспечить рост грузооборота до</w:t>
      </w:r>
      <w:r>
        <w:t> </w:t>
      </w:r>
      <w:r w:rsidRPr="00D46B13">
        <w:rPr>
          <w:lang w:val="ru-RU"/>
        </w:rPr>
        <w:t>141,6</w:t>
      </w:r>
      <w:r>
        <w:t> </w:t>
      </w:r>
      <w:r w:rsidRPr="00D46B13">
        <w:rPr>
          <w:lang w:val="ru-RU"/>
        </w:rPr>
        <w:t>млрд.</w:t>
      </w:r>
      <w:r>
        <w:t> </w:t>
      </w:r>
      <w:r w:rsidRPr="00D46B13">
        <w:rPr>
          <w:lang w:val="ru-RU"/>
        </w:rPr>
        <w:t>тонно-километров, пассажирооборота</w:t>
      </w:r>
      <w:r>
        <w:t> </w:t>
      </w:r>
      <w:r w:rsidRPr="00D46B13">
        <w:rPr>
          <w:lang w:val="ru-RU"/>
        </w:rPr>
        <w:t>– до</w:t>
      </w:r>
      <w:r>
        <w:t> </w:t>
      </w:r>
      <w:r w:rsidRPr="00D46B13">
        <w:rPr>
          <w:lang w:val="ru-RU"/>
        </w:rPr>
        <w:t>23,8 млрд.</w:t>
      </w:r>
      <w:r>
        <w:t> </w:t>
      </w:r>
      <w:r w:rsidRPr="00D46B13">
        <w:rPr>
          <w:lang w:val="ru-RU"/>
        </w:rPr>
        <w:t>пассажиро-километров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году. Экспорт транспортных услуг увеличится в</w:t>
      </w:r>
      <w:r>
        <w:t> </w:t>
      </w:r>
      <w:r w:rsidRPr="00D46B13">
        <w:rPr>
          <w:lang w:val="ru-RU"/>
        </w:rPr>
        <w:t>1,25–1,3 раза за</w:t>
      </w:r>
      <w:r>
        <w:t> </w:t>
      </w:r>
      <w:r w:rsidRPr="00D46B13">
        <w:rPr>
          <w:lang w:val="ru-RU"/>
        </w:rPr>
        <w:t>пятилетие.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Инструментом вып</w:t>
      </w:r>
      <w:r w:rsidRPr="00D46B13">
        <w:rPr>
          <w:lang w:val="ru-RU"/>
        </w:rPr>
        <w:t>олнения данных задач станет реализация государственных программ на 2021–2025</w:t>
      </w:r>
      <w:r>
        <w:t> </w:t>
      </w:r>
      <w:r w:rsidRPr="00D46B13">
        <w:rPr>
          <w:lang w:val="ru-RU"/>
        </w:rPr>
        <w:t>годы «Транспортный комплекс», «Дороги Беларуси», «Инфраструктура пунктов пропуска на</w:t>
      </w:r>
      <w:r>
        <w:t> </w:t>
      </w:r>
      <w:r w:rsidRPr="00D46B13">
        <w:rPr>
          <w:lang w:val="ru-RU"/>
        </w:rPr>
        <w:t>Государственной границе Республики Беларусь».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Потребительский рынок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Развитие потребительского рынка будет ориентировано на</w:t>
      </w:r>
      <w:r>
        <w:t> </w:t>
      </w:r>
      <w:r w:rsidRPr="00D46B13">
        <w:rPr>
          <w:lang w:val="ru-RU"/>
        </w:rPr>
        <w:t>удовлетворение потребности населения в</w:t>
      </w:r>
      <w:r>
        <w:t> </w:t>
      </w:r>
      <w:r w:rsidRPr="00D46B13">
        <w:rPr>
          <w:lang w:val="ru-RU"/>
        </w:rPr>
        <w:t>качественных товарах и</w:t>
      </w:r>
      <w:r>
        <w:t> </w:t>
      </w:r>
      <w:r w:rsidRPr="00D46B13">
        <w:rPr>
          <w:lang w:val="ru-RU"/>
        </w:rPr>
        <w:t>по</w:t>
      </w:r>
      <w:r>
        <w:t> </w:t>
      </w:r>
      <w:r w:rsidRPr="00D46B13">
        <w:rPr>
          <w:lang w:val="ru-RU"/>
        </w:rPr>
        <w:t>доступным ценам, создание комфортной потребительской среды.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Поставлена задача увеличить долю отечественных товаров в</w:t>
      </w:r>
      <w:r>
        <w:t> </w:t>
      </w:r>
      <w:r w:rsidRPr="00D46B13">
        <w:rPr>
          <w:lang w:val="ru-RU"/>
        </w:rPr>
        <w:t>общем объеме рознич</w:t>
      </w:r>
      <w:r w:rsidRPr="00D46B13">
        <w:rPr>
          <w:lang w:val="ru-RU"/>
        </w:rPr>
        <w:t>ного товарооборота до</w:t>
      </w:r>
      <w:r>
        <w:t> </w:t>
      </w:r>
      <w:r w:rsidRPr="00D46B13">
        <w:rPr>
          <w:lang w:val="ru-RU"/>
        </w:rPr>
        <w:t>63 процентов, из</w:t>
      </w:r>
      <w:r>
        <w:t> </w:t>
      </w:r>
      <w:r w:rsidRPr="00D46B13">
        <w:rPr>
          <w:lang w:val="ru-RU"/>
        </w:rPr>
        <w:t>них продовольственных товаров</w:t>
      </w:r>
      <w:r>
        <w:t> </w:t>
      </w:r>
      <w:r w:rsidRPr="00D46B13">
        <w:rPr>
          <w:lang w:val="ru-RU"/>
        </w:rPr>
        <w:t>– до</w:t>
      </w:r>
      <w:r>
        <w:t> </w:t>
      </w:r>
      <w:r w:rsidRPr="00D46B13">
        <w:rPr>
          <w:lang w:val="ru-RU"/>
        </w:rPr>
        <w:t>85</w:t>
      </w:r>
      <w:r>
        <w:t> </w:t>
      </w:r>
      <w:r w:rsidRPr="00D46B13">
        <w:rPr>
          <w:lang w:val="ru-RU"/>
        </w:rPr>
        <w:t>процентов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году. Для этого планируется расширять торговую инфраструктуру путем размещения в</w:t>
      </w:r>
      <w:r>
        <w:t> </w:t>
      </w:r>
      <w:r w:rsidRPr="00D46B13">
        <w:rPr>
          <w:lang w:val="ru-RU"/>
        </w:rPr>
        <w:t>жилых кварталах городов магазинов шаговой доступности и</w:t>
      </w:r>
      <w:r>
        <w:t> </w:t>
      </w:r>
      <w:r w:rsidRPr="00D46B13">
        <w:rPr>
          <w:lang w:val="ru-RU"/>
        </w:rPr>
        <w:t>сетей крупноформатных объ</w:t>
      </w:r>
      <w:r w:rsidRPr="00D46B13">
        <w:rPr>
          <w:lang w:val="ru-RU"/>
        </w:rPr>
        <w:t>ектов при соблюдении оптимального их соотношения. Предстоит реализовать проекты по</w:t>
      </w:r>
      <w:r>
        <w:t> </w:t>
      </w:r>
      <w:r w:rsidRPr="00D46B13">
        <w:rPr>
          <w:lang w:val="ru-RU"/>
        </w:rPr>
        <w:t>строительству торговых и</w:t>
      </w:r>
      <w:r>
        <w:t> </w:t>
      </w:r>
      <w:r w:rsidRPr="00D46B13">
        <w:rPr>
          <w:lang w:val="ru-RU"/>
        </w:rPr>
        <w:t>бизнес-центров в</w:t>
      </w:r>
      <w:r>
        <w:t> </w:t>
      </w:r>
      <w:r w:rsidRPr="00D46B13">
        <w:rPr>
          <w:lang w:val="ru-RU"/>
        </w:rPr>
        <w:t>городах Шклове и</w:t>
      </w:r>
      <w:r>
        <w:t> </w:t>
      </w:r>
      <w:r w:rsidRPr="00D46B13">
        <w:rPr>
          <w:lang w:val="ru-RU"/>
        </w:rPr>
        <w:t>Бресте, мультиформатных торгово-развлекательных комплексов в</w:t>
      </w:r>
      <w:r>
        <w:t> </w:t>
      </w:r>
      <w:r w:rsidRPr="00D46B13">
        <w:rPr>
          <w:lang w:val="ru-RU"/>
        </w:rPr>
        <w:t>областных центрах.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Намечено увеличить число магазинов</w:t>
      </w:r>
      <w:r w:rsidRPr="00D46B13">
        <w:rPr>
          <w:lang w:val="ru-RU"/>
        </w:rPr>
        <w:t xml:space="preserve"> по</w:t>
      </w:r>
      <w:r>
        <w:t> </w:t>
      </w:r>
      <w:r w:rsidRPr="00D46B13">
        <w:rPr>
          <w:lang w:val="ru-RU"/>
        </w:rPr>
        <w:t>реализации фермерской продукции и</w:t>
      </w:r>
      <w:r>
        <w:t> </w:t>
      </w:r>
      <w:r w:rsidRPr="00D46B13">
        <w:rPr>
          <w:lang w:val="ru-RU"/>
        </w:rPr>
        <w:t>с</w:t>
      </w:r>
      <w:r>
        <w:t> </w:t>
      </w:r>
      <w:r w:rsidRPr="00D46B13">
        <w:rPr>
          <w:lang w:val="ru-RU"/>
        </w:rPr>
        <w:t>экоконцепцией. Повысятся объемы развозной торговли на</w:t>
      </w:r>
      <w:r>
        <w:t> </w:t>
      </w:r>
      <w:r w:rsidRPr="00D46B13">
        <w:rPr>
          <w:lang w:val="ru-RU"/>
        </w:rPr>
        <w:t>селе, осуществляемой крупными сетевыми операторами и</w:t>
      </w:r>
      <w:r>
        <w:t> </w:t>
      </w:r>
      <w:r w:rsidRPr="00D46B13">
        <w:rPr>
          <w:lang w:val="ru-RU"/>
        </w:rPr>
        <w:t>потребительской кооперацией. Обеспеченность населения торговыми площадями к</w:t>
      </w:r>
      <w:r>
        <w:t> </w:t>
      </w:r>
      <w:r w:rsidRPr="00D46B13">
        <w:rPr>
          <w:lang w:val="ru-RU"/>
        </w:rPr>
        <w:t>концу 2025</w:t>
      </w:r>
      <w:r>
        <w:t> </w:t>
      </w:r>
      <w:r w:rsidRPr="00D46B13">
        <w:rPr>
          <w:lang w:val="ru-RU"/>
        </w:rPr>
        <w:t>года возрастет до</w:t>
      </w:r>
      <w:r>
        <w:t> </w:t>
      </w:r>
      <w:r w:rsidRPr="00D46B13">
        <w:rPr>
          <w:lang w:val="ru-RU"/>
        </w:rPr>
        <w:t xml:space="preserve">720 </w:t>
      </w:r>
      <w:r w:rsidRPr="00D46B13">
        <w:rPr>
          <w:lang w:val="ru-RU"/>
        </w:rPr>
        <w:t>кв.</w:t>
      </w:r>
      <w:r>
        <w:t> </w:t>
      </w:r>
      <w:r w:rsidRPr="00D46B13">
        <w:rPr>
          <w:lang w:val="ru-RU"/>
        </w:rPr>
        <w:t>метров на</w:t>
      </w:r>
      <w:r>
        <w:t> </w:t>
      </w:r>
      <w:r w:rsidRPr="00D46B13">
        <w:rPr>
          <w:lang w:val="ru-RU"/>
        </w:rPr>
        <w:t>1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человек.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Будут сформированы национальные электронные торговые площадки, сеть онлайн-магазинов. В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годах количество интернет-магазинов увеличится на</w:t>
      </w:r>
      <w:r>
        <w:t> </w:t>
      </w:r>
      <w:r w:rsidRPr="00D46B13">
        <w:rPr>
          <w:lang w:val="ru-RU"/>
        </w:rPr>
        <w:t>5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единиц, получат широкое использование цифровые сервисы (бесконтактные и</w:t>
      </w:r>
      <w:r>
        <w:t> </w:t>
      </w:r>
      <w:r w:rsidRPr="00D46B13">
        <w:rPr>
          <w:lang w:val="ru-RU"/>
        </w:rPr>
        <w:t>мобильные платежи, автоматизированные расчеты за</w:t>
      </w:r>
      <w:r>
        <w:t> </w:t>
      </w:r>
      <w:r w:rsidRPr="00D46B13">
        <w:rPr>
          <w:lang w:val="ru-RU"/>
        </w:rPr>
        <w:t>покупки при помощи электронных устройств, услуги по</w:t>
      </w:r>
      <w:r>
        <w:t> </w:t>
      </w:r>
      <w:r w:rsidRPr="00D46B13">
        <w:rPr>
          <w:lang w:val="ru-RU"/>
        </w:rPr>
        <w:t>предзаказу товаров и</w:t>
      </w:r>
      <w:r>
        <w:t> </w:t>
      </w:r>
      <w:r w:rsidRPr="00D46B13">
        <w:rPr>
          <w:lang w:val="ru-RU"/>
        </w:rPr>
        <w:t>самовывозу из</w:t>
      </w:r>
      <w:r>
        <w:t> </w:t>
      </w:r>
      <w:r w:rsidRPr="00D46B13">
        <w:rPr>
          <w:lang w:val="ru-RU"/>
        </w:rPr>
        <w:t>магазина и</w:t>
      </w:r>
      <w:r>
        <w:t> </w:t>
      </w:r>
      <w:r w:rsidRPr="00D46B13">
        <w:rPr>
          <w:lang w:val="ru-RU"/>
        </w:rPr>
        <w:t>другие).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Развитие </w:t>
      </w:r>
      <w:r w:rsidRPr="00D46B13">
        <w:rPr>
          <w:i/>
          <w:iCs/>
          <w:lang w:val="ru-RU"/>
        </w:rPr>
        <w:t>общественного питания</w:t>
      </w:r>
      <w:r w:rsidRPr="00D46B13">
        <w:rPr>
          <w:lang w:val="ru-RU"/>
        </w:rPr>
        <w:t xml:space="preserve"> будет направлено на</w:t>
      </w:r>
      <w:r>
        <w:t> </w:t>
      </w:r>
      <w:r w:rsidRPr="00D46B13">
        <w:rPr>
          <w:lang w:val="ru-RU"/>
        </w:rPr>
        <w:t>повышение территориальной доступности услуг. Буд</w:t>
      </w:r>
      <w:r w:rsidRPr="00D46B13">
        <w:rPr>
          <w:lang w:val="ru-RU"/>
        </w:rPr>
        <w:t>ет расширена работа по</w:t>
      </w:r>
      <w:r>
        <w:t> </w:t>
      </w:r>
      <w:r w:rsidRPr="00D46B13">
        <w:rPr>
          <w:lang w:val="ru-RU"/>
        </w:rPr>
        <w:t>доставке продукции собственного производства по</w:t>
      </w:r>
      <w:r>
        <w:t> </w:t>
      </w:r>
      <w:r w:rsidRPr="00D46B13">
        <w:rPr>
          <w:lang w:val="ru-RU"/>
        </w:rPr>
        <w:t>заказам потребителей с</w:t>
      </w:r>
      <w:r>
        <w:t> </w:t>
      </w:r>
      <w:r w:rsidRPr="00D46B13">
        <w:rPr>
          <w:lang w:val="ru-RU"/>
        </w:rPr>
        <w:t>использованием глобальной компьютерной сети Интернет, кейтеринговых услуг (выездного обслуживания). Территориальную доступность услуг планируется повысить путем р</w:t>
      </w:r>
      <w:r w:rsidRPr="00D46B13">
        <w:rPr>
          <w:lang w:val="ru-RU"/>
        </w:rPr>
        <w:t>азвития сети быстрого обслуживания при минимальной себестоимости услуг и</w:t>
      </w:r>
      <w:r>
        <w:t> </w:t>
      </w:r>
      <w:r w:rsidRPr="00D46B13">
        <w:rPr>
          <w:lang w:val="ru-RU"/>
        </w:rPr>
        <w:t>переформатирования мобильных объектов с</w:t>
      </w:r>
      <w:r>
        <w:t> </w:t>
      </w:r>
      <w:r w:rsidRPr="00D46B13">
        <w:rPr>
          <w:lang w:val="ru-RU"/>
        </w:rPr>
        <w:t>учетом спроса населения.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Намечено создать не</w:t>
      </w:r>
      <w:r>
        <w:t> </w:t>
      </w:r>
      <w:r w:rsidRPr="00D46B13">
        <w:rPr>
          <w:lang w:val="ru-RU"/>
        </w:rPr>
        <w:t>менее 640 новых объектов общественного питания, в</w:t>
      </w:r>
      <w:r>
        <w:t> </w:t>
      </w:r>
      <w:r w:rsidRPr="00D46B13">
        <w:rPr>
          <w:lang w:val="ru-RU"/>
        </w:rPr>
        <w:t>том числе с</w:t>
      </w:r>
      <w:r>
        <w:t> </w:t>
      </w:r>
      <w:r w:rsidRPr="00D46B13">
        <w:rPr>
          <w:lang w:val="ru-RU"/>
        </w:rPr>
        <w:t>белорусской национальной кухней.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результате обеспеченность населения местами в</w:t>
      </w:r>
      <w:r>
        <w:t> </w:t>
      </w:r>
      <w:r w:rsidRPr="00D46B13">
        <w:rPr>
          <w:lang w:val="ru-RU"/>
        </w:rPr>
        <w:t>общедоступных объектах общественного питания составит 44 места в</w:t>
      </w:r>
      <w:r>
        <w:t> </w:t>
      </w:r>
      <w:r w:rsidRPr="00D46B13">
        <w:rPr>
          <w:lang w:val="ru-RU"/>
        </w:rPr>
        <w:t>расчете на</w:t>
      </w:r>
      <w:r>
        <w:t> </w:t>
      </w:r>
      <w:r w:rsidRPr="00D46B13">
        <w:rPr>
          <w:lang w:val="ru-RU"/>
        </w:rPr>
        <w:t>1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человек.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Туристическая</w:t>
      </w:r>
      <w:r w:rsidRPr="00D46B13">
        <w:rPr>
          <w:lang w:val="ru-RU"/>
        </w:rPr>
        <w:t xml:space="preserve"> </w:t>
      </w:r>
      <w:r w:rsidRPr="00D46B13">
        <w:rPr>
          <w:b/>
          <w:bCs/>
          <w:lang w:val="ru-RU"/>
        </w:rPr>
        <w:t>индустрия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Целевыми задачами развития туристической индустрии являются восстановление туристической</w:t>
      </w:r>
      <w:r w:rsidRPr="00D46B13">
        <w:rPr>
          <w:lang w:val="ru-RU"/>
        </w:rPr>
        <w:t xml:space="preserve"> отрасли, понесшей наибольшие потери вследствие коронавирусной пандемии, и</w:t>
      </w:r>
      <w:r>
        <w:t> </w:t>
      </w:r>
      <w:r w:rsidRPr="00D46B13">
        <w:rPr>
          <w:lang w:val="ru-RU"/>
        </w:rPr>
        <w:t>придание этой сфере нового импульса развития. Предстоит сосредоточиться на</w:t>
      </w:r>
      <w:r>
        <w:t> </w:t>
      </w:r>
      <w:r w:rsidRPr="00D46B13">
        <w:rPr>
          <w:lang w:val="ru-RU"/>
        </w:rPr>
        <w:t>формировании культуры отдыха в</w:t>
      </w:r>
      <w:r>
        <w:t> </w:t>
      </w:r>
      <w:r w:rsidRPr="00D46B13">
        <w:rPr>
          <w:lang w:val="ru-RU"/>
        </w:rPr>
        <w:t>Беларуси, популяризации отдыха и</w:t>
      </w:r>
      <w:r>
        <w:t> </w:t>
      </w:r>
      <w:r w:rsidRPr="00D46B13">
        <w:rPr>
          <w:lang w:val="ru-RU"/>
        </w:rPr>
        <w:t>оздоровления, а</w:t>
      </w:r>
      <w:r>
        <w:t> </w:t>
      </w:r>
      <w:r w:rsidRPr="00D46B13">
        <w:rPr>
          <w:lang w:val="ru-RU"/>
        </w:rPr>
        <w:t>также путешествий внутри с</w:t>
      </w:r>
      <w:r w:rsidRPr="00D46B13">
        <w:rPr>
          <w:lang w:val="ru-RU"/>
        </w:rPr>
        <w:t>траны.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целях развития </w:t>
      </w:r>
      <w:r w:rsidRPr="00D46B13">
        <w:rPr>
          <w:b/>
          <w:bCs/>
          <w:i/>
          <w:iCs/>
          <w:lang w:val="ru-RU"/>
        </w:rPr>
        <w:t>внутреннего туризма</w:t>
      </w:r>
      <w:r w:rsidRPr="00D46B13">
        <w:rPr>
          <w:lang w:val="ru-RU"/>
        </w:rPr>
        <w:t xml:space="preserve"> продолжится укрепление материально-технической базы санаторно-курортных и</w:t>
      </w:r>
      <w:r>
        <w:t> </w:t>
      </w:r>
      <w:r w:rsidRPr="00D46B13">
        <w:rPr>
          <w:lang w:val="ru-RU"/>
        </w:rPr>
        <w:t>оздоровительных организаций, что позволит увеличить численность потребителей услуг, в</w:t>
      </w:r>
      <w:r>
        <w:t> </w:t>
      </w:r>
      <w:r w:rsidRPr="00D46B13">
        <w:rPr>
          <w:lang w:val="ru-RU"/>
        </w:rPr>
        <w:t>том числе для</w:t>
      </w:r>
      <w:r>
        <w:t> </w:t>
      </w:r>
      <w:r w:rsidRPr="00D46B13">
        <w:rPr>
          <w:lang w:val="ru-RU"/>
        </w:rPr>
        <w:t>реабилитации граждан после перенесенны</w:t>
      </w:r>
      <w:r w:rsidRPr="00D46B13">
        <w:rPr>
          <w:lang w:val="ru-RU"/>
        </w:rPr>
        <w:t>х заболеваний, вызванных коронавирусной инфекцией.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создать новые региональные и</w:t>
      </w:r>
      <w:r>
        <w:t> </w:t>
      </w:r>
      <w:r w:rsidRPr="00D46B13">
        <w:rPr>
          <w:lang w:val="ru-RU"/>
        </w:rPr>
        <w:t>локальные маршруты туристических путешествий с</w:t>
      </w:r>
      <w:r>
        <w:t> </w:t>
      </w:r>
      <w:r w:rsidRPr="00D46B13">
        <w:rPr>
          <w:lang w:val="ru-RU"/>
        </w:rPr>
        <w:t>учетом природного ландшафта и</w:t>
      </w:r>
      <w:r>
        <w:t> </w:t>
      </w:r>
      <w:r w:rsidRPr="00D46B13">
        <w:rPr>
          <w:lang w:val="ru-RU"/>
        </w:rPr>
        <w:t>культурно-исторических особенностей регионов Беларуси. Будут внедряться туры с</w:t>
      </w:r>
      <w:r>
        <w:t> </w:t>
      </w:r>
      <w:r w:rsidRPr="00D46B13">
        <w:rPr>
          <w:lang w:val="ru-RU"/>
        </w:rPr>
        <w:t>ориентац</w:t>
      </w:r>
      <w:r w:rsidRPr="00D46B13">
        <w:rPr>
          <w:lang w:val="ru-RU"/>
        </w:rPr>
        <w:t>ией на</w:t>
      </w:r>
      <w:r>
        <w:t> </w:t>
      </w:r>
      <w:r w:rsidRPr="00D46B13">
        <w:rPr>
          <w:lang w:val="ru-RU"/>
        </w:rPr>
        <w:t>различные возрастные и</w:t>
      </w:r>
      <w:r>
        <w:t> </w:t>
      </w:r>
      <w:r w:rsidRPr="00D46B13">
        <w:rPr>
          <w:lang w:val="ru-RU"/>
        </w:rPr>
        <w:t>социальные группы, индивидуальные потребности и</w:t>
      </w:r>
      <w:r>
        <w:t> </w:t>
      </w:r>
      <w:r w:rsidRPr="00D46B13">
        <w:rPr>
          <w:lang w:val="ru-RU"/>
        </w:rPr>
        <w:t>запросы туристов. Новыми точками роста станут развитие делового туризма, разработка инновационных туров и</w:t>
      </w:r>
      <w:r>
        <w:t> </w:t>
      </w:r>
      <w:r w:rsidRPr="00D46B13">
        <w:rPr>
          <w:lang w:val="ru-RU"/>
        </w:rPr>
        <w:t>экскурсий исходя из</w:t>
      </w:r>
      <w:r>
        <w:t> </w:t>
      </w:r>
      <w:r w:rsidRPr="00D46B13">
        <w:rPr>
          <w:lang w:val="ru-RU"/>
        </w:rPr>
        <w:t>требований «зеленой» экономики, формирование экологи</w:t>
      </w:r>
      <w:r w:rsidRPr="00D46B13">
        <w:rPr>
          <w:lang w:val="ru-RU"/>
        </w:rPr>
        <w:t>ческих туристических троп с</w:t>
      </w:r>
      <w:r>
        <w:t> </w:t>
      </w:r>
      <w:r w:rsidRPr="00D46B13">
        <w:rPr>
          <w:lang w:val="ru-RU"/>
        </w:rPr>
        <w:t>учетом природного ландшафта и</w:t>
      </w:r>
      <w:r>
        <w:t> </w:t>
      </w:r>
      <w:r w:rsidRPr="00D46B13">
        <w:rPr>
          <w:lang w:val="ru-RU"/>
        </w:rPr>
        <w:t>культурно-исторических особенностей регионов Беларуси.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Предполагается обновление маршрутов туристических путешествий (ежегодно не</w:t>
      </w:r>
      <w:r>
        <w:t> </w:t>
      </w:r>
      <w:r w:rsidRPr="00D46B13">
        <w:rPr>
          <w:lang w:val="ru-RU"/>
        </w:rPr>
        <w:t>менее 15), в</w:t>
      </w:r>
      <w:r>
        <w:t> </w:t>
      </w:r>
      <w:r w:rsidRPr="00D46B13">
        <w:rPr>
          <w:lang w:val="ru-RU"/>
        </w:rPr>
        <w:t>том числе охватывающих тематику военно-патриотического,</w:t>
      </w:r>
      <w:r w:rsidRPr="00D46B13">
        <w:rPr>
          <w:lang w:val="ru-RU"/>
        </w:rPr>
        <w:t xml:space="preserve"> историко-культурного, религиозно-ностальгического наследия.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Для восстановления и</w:t>
      </w:r>
      <w:r>
        <w:t> </w:t>
      </w:r>
      <w:r w:rsidRPr="00D46B13">
        <w:rPr>
          <w:lang w:val="ru-RU"/>
        </w:rPr>
        <w:t>дальнейшего развития туристического бизнеса предусмотрены меры государственной поддержки: от</w:t>
      </w:r>
      <w:r>
        <w:t> </w:t>
      </w:r>
      <w:r w:rsidRPr="00D46B13">
        <w:rPr>
          <w:lang w:val="ru-RU"/>
        </w:rPr>
        <w:t>введения механизмов финансового обеспечения ответственности туроператоров до</w:t>
      </w:r>
      <w:r>
        <w:t> </w:t>
      </w:r>
      <w:r w:rsidRPr="00D46B13">
        <w:rPr>
          <w:lang w:val="ru-RU"/>
        </w:rPr>
        <w:t>разр</w:t>
      </w:r>
      <w:r w:rsidRPr="00D46B13">
        <w:rPr>
          <w:lang w:val="ru-RU"/>
        </w:rPr>
        <w:t>аботки компенсационных мер по</w:t>
      </w:r>
      <w:r>
        <w:t> </w:t>
      </w:r>
      <w:r w:rsidRPr="00D46B13">
        <w:rPr>
          <w:lang w:val="ru-RU"/>
        </w:rPr>
        <w:t>снижению их издержек.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На территории каждой области и</w:t>
      </w:r>
      <w:r>
        <w:t> </w:t>
      </w:r>
      <w:r w:rsidRPr="00D46B13">
        <w:rPr>
          <w:lang w:val="ru-RU"/>
        </w:rPr>
        <w:t>г.</w:t>
      </w:r>
      <w:r>
        <w:t> </w:t>
      </w:r>
      <w:r w:rsidRPr="00D46B13">
        <w:rPr>
          <w:lang w:val="ru-RU"/>
        </w:rPr>
        <w:t>Минска планируется реализовать пилотные проекты в</w:t>
      </w:r>
      <w:r>
        <w:t> </w:t>
      </w:r>
      <w:r w:rsidRPr="00D46B13">
        <w:rPr>
          <w:lang w:val="ru-RU"/>
        </w:rPr>
        <w:t>сфере внутреннего туризма с</w:t>
      </w:r>
      <w:r>
        <w:t> </w:t>
      </w:r>
      <w:r w:rsidRPr="00D46B13">
        <w:rPr>
          <w:lang w:val="ru-RU"/>
        </w:rPr>
        <w:t>применением новых подходов к</w:t>
      </w:r>
      <w:r>
        <w:t> </w:t>
      </w:r>
      <w:r w:rsidRPr="00D46B13">
        <w:rPr>
          <w:lang w:val="ru-RU"/>
        </w:rPr>
        <w:t>развитию территорий, форм межведомственного взаимодействия, а</w:t>
      </w:r>
      <w:r>
        <w:t> </w:t>
      </w:r>
      <w:r w:rsidRPr="00D46B13">
        <w:rPr>
          <w:lang w:val="ru-RU"/>
        </w:rPr>
        <w:t>т</w:t>
      </w:r>
      <w:r w:rsidRPr="00D46B13">
        <w:rPr>
          <w:lang w:val="ru-RU"/>
        </w:rPr>
        <w:t>акже сотрудничества с</w:t>
      </w:r>
      <w:r>
        <w:t> </w:t>
      </w:r>
      <w:r w:rsidRPr="00D46B13">
        <w:rPr>
          <w:lang w:val="ru-RU"/>
        </w:rPr>
        <w:t>частным бизнесом, маркетинговых методов позиционирования регионов.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Реализация намеченных мер позволит увеличить численность организованных туристов и</w:t>
      </w:r>
      <w:r>
        <w:t> </w:t>
      </w:r>
      <w:r w:rsidRPr="00D46B13">
        <w:rPr>
          <w:lang w:val="ru-RU"/>
        </w:rPr>
        <w:t>экскурсантов</w:t>
      </w:r>
      <w:r>
        <w:t> </w:t>
      </w:r>
      <w:r w:rsidRPr="00D46B13">
        <w:rPr>
          <w:lang w:val="ru-RU"/>
        </w:rPr>
        <w:t>– граждан Беларуси, отправленных по</w:t>
      </w:r>
      <w:r>
        <w:t> </w:t>
      </w:r>
      <w:r w:rsidRPr="00D46B13">
        <w:rPr>
          <w:lang w:val="ru-RU"/>
        </w:rPr>
        <w:t>маршрутам тура в</w:t>
      </w:r>
      <w:r>
        <w:t> </w:t>
      </w:r>
      <w:r w:rsidRPr="00D46B13">
        <w:rPr>
          <w:lang w:val="ru-RU"/>
        </w:rPr>
        <w:t>пределах Республик</w:t>
      </w:r>
      <w:r w:rsidRPr="00D46B13">
        <w:rPr>
          <w:lang w:val="ru-RU"/>
        </w:rPr>
        <w:t>и Беларусь, в</w:t>
      </w:r>
      <w:r>
        <w:t> </w:t>
      </w:r>
      <w:r w:rsidRPr="00D46B13">
        <w:rPr>
          <w:lang w:val="ru-RU"/>
        </w:rPr>
        <w:t>1,5 раза за</w:t>
      </w:r>
      <w:r>
        <w:t> </w:t>
      </w:r>
      <w:r w:rsidRPr="00D46B13">
        <w:rPr>
          <w:lang w:val="ru-RU"/>
        </w:rPr>
        <w:t>пятилетие.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Развитие </w:t>
      </w:r>
      <w:r w:rsidRPr="00D46B13">
        <w:rPr>
          <w:b/>
          <w:bCs/>
          <w:i/>
          <w:iCs/>
          <w:lang w:val="ru-RU"/>
        </w:rPr>
        <w:t>въездного туризма</w:t>
      </w:r>
      <w:r w:rsidRPr="00D46B13">
        <w:rPr>
          <w:lang w:val="ru-RU"/>
        </w:rPr>
        <w:t xml:space="preserve"> (при перспективе открытия границ) будет направлено на</w:t>
      </w:r>
      <w:r>
        <w:t> </w:t>
      </w:r>
      <w:r w:rsidRPr="00D46B13">
        <w:rPr>
          <w:lang w:val="ru-RU"/>
        </w:rPr>
        <w:t>позиционирование национальных туристических брендов, освоение новых целевых рынков, повышение имиджа Беларуси как страны, безопасной для</w:t>
      </w:r>
      <w:r>
        <w:t> </w:t>
      </w:r>
      <w:r w:rsidRPr="00D46B13">
        <w:rPr>
          <w:lang w:val="ru-RU"/>
        </w:rPr>
        <w:t>п</w:t>
      </w:r>
      <w:r w:rsidRPr="00D46B13">
        <w:rPr>
          <w:lang w:val="ru-RU"/>
        </w:rPr>
        <w:t>утешествий.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активизировать проведение рекламно-информационной кампании на</w:t>
      </w:r>
      <w:r>
        <w:t> </w:t>
      </w:r>
      <w:r w:rsidRPr="00D46B13">
        <w:rPr>
          <w:lang w:val="ru-RU"/>
        </w:rPr>
        <w:t>территории Республики Беларусь и</w:t>
      </w:r>
      <w:r>
        <w:t> </w:t>
      </w:r>
      <w:r w:rsidRPr="00D46B13">
        <w:rPr>
          <w:lang w:val="ru-RU"/>
        </w:rPr>
        <w:t>за</w:t>
      </w:r>
      <w:r>
        <w:t> </w:t>
      </w:r>
      <w:r w:rsidRPr="00D46B13">
        <w:rPr>
          <w:lang w:val="ru-RU"/>
        </w:rPr>
        <w:t>рубежом для</w:t>
      </w:r>
      <w:r>
        <w:t> </w:t>
      </w:r>
      <w:r w:rsidRPr="00D46B13">
        <w:rPr>
          <w:lang w:val="ru-RU"/>
        </w:rPr>
        <w:t>возобновления прежних и</w:t>
      </w:r>
      <w:r>
        <w:t> </w:t>
      </w:r>
      <w:r w:rsidRPr="00D46B13">
        <w:rPr>
          <w:lang w:val="ru-RU"/>
        </w:rPr>
        <w:t>привлечения новых туристических потоков и</w:t>
      </w:r>
      <w:r>
        <w:t> </w:t>
      </w:r>
      <w:r w:rsidRPr="00D46B13">
        <w:rPr>
          <w:lang w:val="ru-RU"/>
        </w:rPr>
        <w:t>диверсификации экспорта туристических услуг (Китай, ОАЭ, с</w:t>
      </w:r>
      <w:r w:rsidRPr="00D46B13">
        <w:rPr>
          <w:lang w:val="ru-RU"/>
        </w:rPr>
        <w:t>траны</w:t>
      </w:r>
      <w:r>
        <w:t> </w:t>
      </w:r>
      <w:r w:rsidRPr="00D46B13">
        <w:rPr>
          <w:lang w:val="ru-RU"/>
        </w:rPr>
        <w:t>– члены Организации экономического сотрудничества и</w:t>
      </w:r>
      <w:r>
        <w:t> </w:t>
      </w:r>
      <w:r w:rsidRPr="00D46B13">
        <w:rPr>
          <w:lang w:val="ru-RU"/>
        </w:rPr>
        <w:t>развития и</w:t>
      </w:r>
      <w:r>
        <w:t> </w:t>
      </w:r>
      <w:r w:rsidRPr="00D46B13">
        <w:rPr>
          <w:lang w:val="ru-RU"/>
        </w:rPr>
        <w:t>другие).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Будет продолжена работа по</w:t>
      </w:r>
      <w:r>
        <w:t> </w:t>
      </w:r>
      <w:r w:rsidRPr="00D46B13">
        <w:rPr>
          <w:lang w:val="ru-RU"/>
        </w:rPr>
        <w:t>созданию, обновлению и</w:t>
      </w:r>
      <w:r>
        <w:t> </w:t>
      </w:r>
      <w:r w:rsidRPr="00D46B13">
        <w:rPr>
          <w:lang w:val="ru-RU"/>
        </w:rPr>
        <w:t>продвижению централизованных ресурсов о</w:t>
      </w:r>
      <w:r>
        <w:t> </w:t>
      </w:r>
      <w:r w:rsidRPr="00D46B13">
        <w:rPr>
          <w:lang w:val="ru-RU"/>
        </w:rPr>
        <w:t>туристических возможностях страны (</w:t>
      </w:r>
      <w:r>
        <w:t>belarustourism</w:t>
      </w:r>
      <w:r w:rsidRPr="00D46B13">
        <w:rPr>
          <w:lang w:val="ru-RU"/>
        </w:rPr>
        <w:t>.</w:t>
      </w:r>
      <w:r>
        <w:t>by</w:t>
      </w:r>
      <w:r w:rsidRPr="00D46B13">
        <w:rPr>
          <w:lang w:val="ru-RU"/>
        </w:rPr>
        <w:t xml:space="preserve"> и</w:t>
      </w:r>
      <w:r>
        <w:t> belarus</w:t>
      </w:r>
      <w:r w:rsidRPr="00D46B13">
        <w:rPr>
          <w:lang w:val="ru-RU"/>
        </w:rPr>
        <w:t>.</w:t>
      </w:r>
      <w:r>
        <w:t>travel</w:t>
      </w:r>
      <w:r w:rsidRPr="00D46B13">
        <w:rPr>
          <w:lang w:val="ru-RU"/>
        </w:rPr>
        <w:t>), многофункциональ</w:t>
      </w:r>
      <w:r w:rsidRPr="00D46B13">
        <w:rPr>
          <w:lang w:val="ru-RU"/>
        </w:rPr>
        <w:t>ного сервиса онлайн-бронирования туристических услуг «</w:t>
      </w:r>
      <w:r>
        <w:t>VETLIVA</w:t>
      </w:r>
      <w:r w:rsidRPr="00D46B13">
        <w:rPr>
          <w:lang w:val="ru-RU"/>
        </w:rPr>
        <w:t>» в</w:t>
      </w:r>
      <w:r>
        <w:t> </w:t>
      </w:r>
      <w:r w:rsidRPr="00D46B13">
        <w:rPr>
          <w:lang w:val="ru-RU"/>
        </w:rPr>
        <w:t>глобальной компьютерной сети Интернет.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Для формирования </w:t>
      </w:r>
      <w:r w:rsidRPr="00D46B13">
        <w:rPr>
          <w:b/>
          <w:bCs/>
          <w:i/>
          <w:iCs/>
          <w:lang w:val="ru-RU"/>
        </w:rPr>
        <w:t>современной инфраструктуры индустрии</w:t>
      </w:r>
      <w:r w:rsidRPr="00D46B13">
        <w:rPr>
          <w:lang w:val="ru-RU"/>
        </w:rPr>
        <w:t xml:space="preserve"> </w:t>
      </w:r>
      <w:r w:rsidRPr="00D46B13">
        <w:rPr>
          <w:b/>
          <w:bCs/>
          <w:i/>
          <w:iCs/>
          <w:lang w:val="ru-RU"/>
        </w:rPr>
        <w:t>гостеприимства</w:t>
      </w:r>
      <w:r w:rsidRPr="00D46B13">
        <w:rPr>
          <w:lang w:val="ru-RU"/>
        </w:rPr>
        <w:t xml:space="preserve"> намечены строительство и</w:t>
      </w:r>
      <w:r>
        <w:t> </w:t>
      </w:r>
      <w:r w:rsidRPr="00D46B13">
        <w:rPr>
          <w:lang w:val="ru-RU"/>
        </w:rPr>
        <w:t>модернизация объектов туристической сферы: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коллективных ср</w:t>
      </w:r>
      <w:r w:rsidRPr="00D46B13">
        <w:rPr>
          <w:lang w:val="ru-RU"/>
        </w:rPr>
        <w:t>едств размещения</w:t>
      </w:r>
      <w:r>
        <w:t> </w:t>
      </w:r>
      <w:r w:rsidRPr="00D46B13">
        <w:rPr>
          <w:lang w:val="ru-RU"/>
        </w:rPr>
        <w:t>– не</w:t>
      </w:r>
      <w:r>
        <w:t> </w:t>
      </w:r>
      <w:r w:rsidRPr="00D46B13">
        <w:rPr>
          <w:lang w:val="ru-RU"/>
        </w:rPr>
        <w:t>менее пяти объектов, включая гостиницу медицинского центра «НОВАМЕД» в</w:t>
      </w:r>
      <w:r>
        <w:t> </w:t>
      </w:r>
      <w:r w:rsidRPr="00D46B13">
        <w:rPr>
          <w:lang w:val="ru-RU"/>
        </w:rPr>
        <w:t>г.</w:t>
      </w:r>
      <w:r>
        <w:t> </w:t>
      </w:r>
      <w:r w:rsidRPr="00D46B13">
        <w:rPr>
          <w:lang w:val="ru-RU"/>
        </w:rPr>
        <w:t>Бресте, гостиницы в</w:t>
      </w:r>
      <w:r>
        <w:t> </w:t>
      </w:r>
      <w:r w:rsidRPr="00D46B13">
        <w:rPr>
          <w:lang w:val="ru-RU"/>
        </w:rPr>
        <w:t>городах Полоцке и</w:t>
      </w:r>
      <w:r>
        <w:t> </w:t>
      </w:r>
      <w:r w:rsidRPr="00D46B13">
        <w:rPr>
          <w:lang w:val="ru-RU"/>
        </w:rPr>
        <w:t>Волковыске, гостиничный комплекс в</w:t>
      </w:r>
      <w:r>
        <w:t> </w:t>
      </w:r>
      <w:r w:rsidRPr="00D46B13">
        <w:rPr>
          <w:lang w:val="ru-RU"/>
        </w:rPr>
        <w:t>г.</w:t>
      </w:r>
      <w:r>
        <w:t> </w:t>
      </w:r>
      <w:r w:rsidRPr="00D46B13">
        <w:rPr>
          <w:lang w:val="ru-RU"/>
        </w:rPr>
        <w:t>Новогрудке, базу отдыха «Медовый рай» в</w:t>
      </w:r>
      <w:r>
        <w:t> </w:t>
      </w:r>
      <w:r w:rsidRPr="00D46B13">
        <w:rPr>
          <w:lang w:val="ru-RU"/>
        </w:rPr>
        <w:t>Буда-Кошелевском районе;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туристических компл</w:t>
      </w:r>
      <w:r w:rsidRPr="00D46B13">
        <w:rPr>
          <w:lang w:val="ru-RU"/>
        </w:rPr>
        <w:t>ексов</w:t>
      </w:r>
      <w:r>
        <w:t> </w:t>
      </w:r>
      <w:r w:rsidRPr="00D46B13">
        <w:rPr>
          <w:lang w:val="ru-RU"/>
        </w:rPr>
        <w:t>– не</w:t>
      </w:r>
      <w:r>
        <w:t> </w:t>
      </w:r>
      <w:r w:rsidRPr="00D46B13">
        <w:rPr>
          <w:lang w:val="ru-RU"/>
        </w:rPr>
        <w:t>менее пяти («ЭкоБел «Колбовичи» в</w:t>
      </w:r>
      <w:r>
        <w:t> </w:t>
      </w:r>
      <w:r w:rsidRPr="00D46B13">
        <w:rPr>
          <w:lang w:val="ru-RU"/>
        </w:rPr>
        <w:t>Барановичском районе, комплекс домиков для</w:t>
      </w:r>
      <w:r>
        <w:t> </w:t>
      </w:r>
      <w:r w:rsidRPr="00D46B13">
        <w:rPr>
          <w:lang w:val="ru-RU"/>
        </w:rPr>
        <w:t>туристов в</w:t>
      </w:r>
      <w:r>
        <w:t> </w:t>
      </w:r>
      <w:r w:rsidRPr="00D46B13">
        <w:rPr>
          <w:lang w:val="ru-RU"/>
        </w:rPr>
        <w:t>г.</w:t>
      </w:r>
      <w:r>
        <w:t> </w:t>
      </w:r>
      <w:r w:rsidRPr="00D46B13">
        <w:rPr>
          <w:lang w:val="ru-RU"/>
        </w:rPr>
        <w:t>Коссово Ивацевичского района, спортивно-туристический комплекс «Озерки» в</w:t>
      </w:r>
      <w:r>
        <w:t> </w:t>
      </w:r>
      <w:r w:rsidRPr="00D46B13">
        <w:rPr>
          <w:lang w:val="ru-RU"/>
        </w:rPr>
        <w:t>Поставском районе и</w:t>
      </w:r>
      <w:r>
        <w:t> </w:t>
      </w:r>
      <w:r w:rsidRPr="00D46B13">
        <w:rPr>
          <w:lang w:val="ru-RU"/>
        </w:rPr>
        <w:t>другие);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санаторно-курортных и</w:t>
      </w:r>
      <w:r>
        <w:t> </w:t>
      </w:r>
      <w:r w:rsidRPr="00D46B13">
        <w:rPr>
          <w:lang w:val="ru-RU"/>
        </w:rPr>
        <w:t>оздоровительных организаций</w:t>
      </w:r>
      <w:r>
        <w:t> </w:t>
      </w:r>
      <w:r w:rsidRPr="00D46B13">
        <w:rPr>
          <w:lang w:val="ru-RU"/>
        </w:rPr>
        <w:t>–</w:t>
      </w:r>
      <w:r w:rsidRPr="00D46B13">
        <w:rPr>
          <w:lang w:val="ru-RU"/>
        </w:rPr>
        <w:t xml:space="preserve"> не</w:t>
      </w:r>
      <w:r>
        <w:t> </w:t>
      </w:r>
      <w:r w:rsidRPr="00D46B13">
        <w:rPr>
          <w:lang w:val="ru-RU"/>
        </w:rPr>
        <w:t>менее двух (корпуса санатория «Машиностроитель» в</w:t>
      </w:r>
      <w:r>
        <w:t> </w:t>
      </w:r>
      <w:r w:rsidRPr="00D46B13">
        <w:rPr>
          <w:lang w:val="ru-RU"/>
        </w:rPr>
        <w:t>Гомельском районе, санатория «Радон» в</w:t>
      </w:r>
      <w:r>
        <w:t> </w:t>
      </w:r>
      <w:r w:rsidRPr="00D46B13">
        <w:rPr>
          <w:lang w:val="ru-RU"/>
        </w:rPr>
        <w:t>Дятловском районе);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объектов придорожного сервиса</w:t>
      </w:r>
      <w:r>
        <w:t> </w:t>
      </w:r>
      <w:r w:rsidRPr="00D46B13">
        <w:rPr>
          <w:lang w:val="ru-RU"/>
        </w:rPr>
        <w:t>– не</w:t>
      </w:r>
      <w:r>
        <w:t> </w:t>
      </w:r>
      <w:r w:rsidRPr="00D46B13">
        <w:rPr>
          <w:lang w:val="ru-RU"/>
        </w:rPr>
        <w:t>менее трех (в</w:t>
      </w:r>
      <w:r>
        <w:t> </w:t>
      </w:r>
      <w:r w:rsidRPr="00D46B13">
        <w:rPr>
          <w:lang w:val="ru-RU"/>
        </w:rPr>
        <w:t>Дубровенском, Оршанском районах, г.</w:t>
      </w:r>
      <w:r>
        <w:t> </w:t>
      </w:r>
      <w:r w:rsidRPr="00D46B13">
        <w:rPr>
          <w:lang w:val="ru-RU"/>
        </w:rPr>
        <w:t>Бобруйске).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Намечено сформировать сеть туристических информационных центров (не</w:t>
      </w:r>
      <w:r>
        <w:t> </w:t>
      </w:r>
      <w:r w:rsidRPr="00D46B13">
        <w:rPr>
          <w:lang w:val="ru-RU"/>
        </w:rPr>
        <w:t>менее одного в</w:t>
      </w:r>
      <w:r>
        <w:t> </w:t>
      </w:r>
      <w:r w:rsidRPr="00D46B13">
        <w:rPr>
          <w:lang w:val="ru-RU"/>
        </w:rPr>
        <w:t>каждой области). Будут созданы специальные туристско-рекреационные парки с</w:t>
      </w:r>
      <w:r>
        <w:t> </w:t>
      </w:r>
      <w:r w:rsidRPr="00D46B13">
        <w:rPr>
          <w:lang w:val="ru-RU"/>
        </w:rPr>
        <w:t>преференциальным режимом ведения бизнеса для</w:t>
      </w:r>
      <w:r>
        <w:t> </w:t>
      </w:r>
      <w:r w:rsidRPr="00D46B13">
        <w:rPr>
          <w:lang w:val="ru-RU"/>
        </w:rPr>
        <w:t>их резидентов.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Появятся цифровые платформы продвижени</w:t>
      </w:r>
      <w:r w:rsidRPr="00D46B13">
        <w:rPr>
          <w:lang w:val="ru-RU"/>
        </w:rPr>
        <w:t>я туристических продуктов и</w:t>
      </w:r>
      <w:r>
        <w:t> </w:t>
      </w:r>
      <w:r w:rsidRPr="00D46B13">
        <w:rPr>
          <w:lang w:val="ru-RU"/>
        </w:rPr>
        <w:t>национальных брендов, цифровые средства туристической навигации, включая мобильные приложения с</w:t>
      </w:r>
      <w:r>
        <w:t> </w:t>
      </w:r>
      <w:r w:rsidRPr="00D46B13">
        <w:rPr>
          <w:lang w:val="ru-RU"/>
        </w:rPr>
        <w:t>указанием достопримечательностей и</w:t>
      </w:r>
      <w:r>
        <w:t> </w:t>
      </w:r>
      <w:r w:rsidRPr="00D46B13">
        <w:rPr>
          <w:lang w:val="ru-RU"/>
        </w:rPr>
        <w:t>возможностью самостоятельно построить маршрут.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Планируется адаптировать бизнес-процессы в</w:t>
      </w:r>
      <w:r>
        <w:t> </w:t>
      </w:r>
      <w:r w:rsidRPr="00D46B13">
        <w:rPr>
          <w:lang w:val="ru-RU"/>
        </w:rPr>
        <w:t>сфере у</w:t>
      </w:r>
      <w:r w:rsidRPr="00D46B13">
        <w:rPr>
          <w:lang w:val="ru-RU"/>
        </w:rPr>
        <w:t>правления туризмом под</w:t>
      </w:r>
      <w:r>
        <w:t> </w:t>
      </w:r>
      <w:r w:rsidRPr="00D46B13">
        <w:rPr>
          <w:lang w:val="ru-RU"/>
        </w:rPr>
        <w:t>цифровые потребности туристов, расширить использование мультиязычных электронных сервисов для</w:t>
      </w:r>
      <w:r>
        <w:t> </w:t>
      </w:r>
      <w:r w:rsidRPr="00D46B13">
        <w:rPr>
          <w:lang w:val="ru-RU"/>
        </w:rPr>
        <w:t>них, интегрировать их с</w:t>
      </w:r>
      <w:r>
        <w:t> </w:t>
      </w:r>
      <w:r w:rsidRPr="00D46B13">
        <w:rPr>
          <w:lang w:val="ru-RU"/>
        </w:rPr>
        <w:t>мировыми электронными сервисами и</w:t>
      </w:r>
      <w:r>
        <w:t> </w:t>
      </w:r>
      <w:r w:rsidRPr="00D46B13">
        <w:rPr>
          <w:lang w:val="ru-RU"/>
        </w:rPr>
        <w:t xml:space="preserve">широко используемыми технологиями (шеринг-технологиями, </w:t>
      </w:r>
      <w:r>
        <w:t>QR</w:t>
      </w:r>
      <w:r w:rsidRPr="00D46B13">
        <w:rPr>
          <w:lang w:val="ru-RU"/>
        </w:rPr>
        <w:t>-кодами, социальными се</w:t>
      </w:r>
      <w:r w:rsidRPr="00D46B13">
        <w:rPr>
          <w:lang w:val="ru-RU"/>
        </w:rPr>
        <w:t>тями).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Намечены меры по</w:t>
      </w:r>
      <w:r>
        <w:t> </w:t>
      </w:r>
      <w:r w:rsidRPr="00D46B13">
        <w:rPr>
          <w:lang w:val="ru-RU"/>
        </w:rPr>
        <w:t>совершенствованию законодательства в</w:t>
      </w:r>
      <w:r>
        <w:t> </w:t>
      </w:r>
      <w:r w:rsidRPr="00D46B13">
        <w:rPr>
          <w:lang w:val="ru-RU"/>
        </w:rPr>
        <w:t>сфере туризма и</w:t>
      </w:r>
      <w:r>
        <w:t> </w:t>
      </w:r>
      <w:r w:rsidRPr="00D46B13">
        <w:rPr>
          <w:lang w:val="ru-RU"/>
        </w:rPr>
        <w:t>снятию административных барьеров. Будет продолжена работа по</w:t>
      </w:r>
      <w:r>
        <w:t> </w:t>
      </w:r>
      <w:r w:rsidRPr="00D46B13">
        <w:rPr>
          <w:lang w:val="ru-RU"/>
        </w:rPr>
        <w:t>либерализации визового режима и</w:t>
      </w:r>
      <w:r>
        <w:t> </w:t>
      </w:r>
      <w:r w:rsidRPr="00D46B13">
        <w:rPr>
          <w:lang w:val="ru-RU"/>
        </w:rPr>
        <w:t>беспрепятственного перемещения иностранных граждан через все участки границы.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Инструме</w:t>
      </w:r>
      <w:r w:rsidRPr="00D46B13">
        <w:rPr>
          <w:lang w:val="ru-RU"/>
        </w:rPr>
        <w:t>нтом выполнения поставленных задач станет реализация Государственной программы «Беларусь гостеприимная»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годы.</w:t>
      </w:r>
    </w:p>
    <w:p w:rsidR="006774F1" w:rsidRPr="00D46B13" w:rsidRDefault="00D46B13">
      <w:pPr>
        <w:spacing w:before="240" w:after="240"/>
        <w:jc w:val="center"/>
        <w:rPr>
          <w:lang w:val="ru-RU"/>
        </w:rPr>
      </w:pPr>
      <w:r w:rsidRPr="00D46B13">
        <w:rPr>
          <w:b/>
          <w:bCs/>
          <w:caps/>
          <w:lang w:val="ru-RU"/>
        </w:rPr>
        <w:t>ГЛАВА 7</w:t>
      </w:r>
      <w:r w:rsidRPr="00D46B13">
        <w:rPr>
          <w:lang w:val="ru-RU"/>
        </w:rPr>
        <w:br/>
      </w:r>
      <w:r w:rsidRPr="00D46B13">
        <w:rPr>
          <w:b/>
          <w:bCs/>
          <w:caps/>
          <w:lang w:val="ru-RU"/>
        </w:rPr>
        <w:t>ЦИФРОВАЯ ТРАНСФОРМАЦИЯ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новом пятилетии взят курс на</w:t>
      </w:r>
      <w:r>
        <w:t> </w:t>
      </w:r>
      <w:r w:rsidRPr="00D46B13">
        <w:rPr>
          <w:lang w:val="ru-RU"/>
        </w:rPr>
        <w:t>внедрение информационно-коммуникационных и</w:t>
      </w:r>
      <w:r>
        <w:t> </w:t>
      </w:r>
      <w:r w:rsidRPr="00D46B13">
        <w:rPr>
          <w:lang w:val="ru-RU"/>
        </w:rPr>
        <w:t>передовых производственных т</w:t>
      </w:r>
      <w:r w:rsidRPr="00D46B13">
        <w:rPr>
          <w:lang w:val="ru-RU"/>
        </w:rPr>
        <w:t>ехнологий во все сферы жизнедеятельности. Целевым ориентиром является доля сектора информационно-коммуникационных технологий в</w:t>
      </w:r>
      <w:r>
        <w:t> </w:t>
      </w:r>
      <w:r w:rsidRPr="00D46B13">
        <w:rPr>
          <w:lang w:val="ru-RU"/>
        </w:rPr>
        <w:t>ВВП страны</w:t>
      </w:r>
      <w:r>
        <w:t> </w:t>
      </w:r>
      <w:r w:rsidRPr="00D46B13">
        <w:rPr>
          <w:lang w:val="ru-RU"/>
        </w:rPr>
        <w:t>– не</w:t>
      </w:r>
      <w:r>
        <w:t> </w:t>
      </w:r>
      <w:r w:rsidRPr="00D46B13">
        <w:rPr>
          <w:lang w:val="ru-RU"/>
        </w:rPr>
        <w:t>менее 7,5</w:t>
      </w:r>
      <w:r>
        <w:t> </w:t>
      </w:r>
      <w:r w:rsidRPr="00D46B13">
        <w:rPr>
          <w:lang w:val="ru-RU"/>
        </w:rPr>
        <w:t>процента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Цифровая трансформация экономики предполагает </w:t>
      </w:r>
      <w:r w:rsidRPr="00D46B13">
        <w:rPr>
          <w:b/>
          <w:bCs/>
          <w:i/>
          <w:iCs/>
          <w:lang w:val="ru-RU"/>
        </w:rPr>
        <w:t>организацию цифровой информационной</w:t>
      </w:r>
      <w:r w:rsidRPr="00D46B13">
        <w:rPr>
          <w:b/>
          <w:bCs/>
          <w:i/>
          <w:iCs/>
          <w:lang w:val="ru-RU"/>
        </w:rPr>
        <w:t xml:space="preserve"> среды</w:t>
      </w:r>
      <w:r w:rsidRPr="00D46B13">
        <w:rPr>
          <w:lang w:val="ru-RU"/>
        </w:rPr>
        <w:t xml:space="preserve"> путем формирования нормативной правовой базы и</w:t>
      </w:r>
      <w:r>
        <w:t> </w:t>
      </w:r>
      <w:r w:rsidRPr="00D46B13">
        <w:rPr>
          <w:lang w:val="ru-RU"/>
        </w:rPr>
        <w:t>внедрения действенных инструментов управления процессами цифровизации экономики.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реализовать пилотные проекты в</w:t>
      </w:r>
      <w:r>
        <w:t> </w:t>
      </w:r>
      <w:r w:rsidRPr="00D46B13">
        <w:rPr>
          <w:lang w:val="ru-RU"/>
        </w:rPr>
        <w:t>сфере цифрового развития в</w:t>
      </w:r>
      <w:r>
        <w:t> </w:t>
      </w:r>
      <w:r w:rsidRPr="00D46B13">
        <w:rPr>
          <w:lang w:val="ru-RU"/>
        </w:rPr>
        <w:t>рамках государственных программ и</w:t>
      </w:r>
      <w:r>
        <w:t> </w:t>
      </w:r>
      <w:r w:rsidRPr="00D46B13">
        <w:rPr>
          <w:lang w:val="ru-RU"/>
        </w:rPr>
        <w:t>отраслевых планов</w:t>
      </w:r>
      <w:r w:rsidRPr="00D46B13">
        <w:rPr>
          <w:lang w:val="ru-RU"/>
        </w:rPr>
        <w:t>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Будет продолжена работа по</w:t>
      </w:r>
      <w:r>
        <w:t> </w:t>
      </w:r>
      <w:r w:rsidRPr="00D46B13">
        <w:rPr>
          <w:lang w:val="ru-RU"/>
        </w:rPr>
        <w:t>внедрению технологий электронного правительства и</w:t>
      </w:r>
      <w:r>
        <w:t> </w:t>
      </w:r>
      <w:r w:rsidRPr="00D46B13">
        <w:rPr>
          <w:lang w:val="ru-RU"/>
        </w:rPr>
        <w:t>элементов цифрового участия, что будет способствовать повышению качества государственного управления, в</w:t>
      </w:r>
      <w:r>
        <w:t> </w:t>
      </w:r>
      <w:r w:rsidRPr="00D46B13">
        <w:rPr>
          <w:lang w:val="ru-RU"/>
        </w:rPr>
        <w:t>том числе на</w:t>
      </w:r>
      <w:r>
        <w:t> </w:t>
      </w:r>
      <w:r w:rsidRPr="00D46B13">
        <w:rPr>
          <w:lang w:val="ru-RU"/>
        </w:rPr>
        <w:t>местном уровне.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Намечено увеличить количество государственны</w:t>
      </w:r>
      <w:r w:rsidRPr="00D46B13">
        <w:rPr>
          <w:lang w:val="ru-RU"/>
        </w:rPr>
        <w:t>х сервисов, предоставляемых модернизированной общегосударственной автоматизированной информационной системой, а</w:t>
      </w:r>
      <w:r>
        <w:t> </w:t>
      </w:r>
      <w:r w:rsidRPr="00D46B13">
        <w:rPr>
          <w:lang w:val="ru-RU"/>
        </w:rPr>
        <w:t>также сервисов с</w:t>
      </w:r>
      <w:r>
        <w:t> </w:t>
      </w:r>
      <w:r w:rsidRPr="00D46B13">
        <w:rPr>
          <w:lang w:val="ru-RU"/>
        </w:rPr>
        <w:t>применением идентификационных карт граждан с</w:t>
      </w:r>
      <w:r>
        <w:t> </w:t>
      </w:r>
      <w:r w:rsidRPr="00D46B13">
        <w:rPr>
          <w:lang w:val="ru-RU"/>
        </w:rPr>
        <w:t>учетом развития компонентов Белорусской интегрированной сервисно-расчетной системы</w:t>
      </w:r>
      <w:r w:rsidRPr="00D46B13">
        <w:rPr>
          <w:lang w:val="ru-RU"/>
        </w:rPr>
        <w:t>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Предстоит </w:t>
      </w:r>
      <w:r w:rsidRPr="00D46B13">
        <w:rPr>
          <w:b/>
          <w:bCs/>
          <w:i/>
          <w:iCs/>
          <w:lang w:val="ru-RU"/>
        </w:rPr>
        <w:t>создать отраслевые и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региональные цифровые платформы</w:t>
      </w:r>
      <w:r w:rsidRPr="00D46B13">
        <w:rPr>
          <w:lang w:val="ru-RU"/>
        </w:rPr>
        <w:t xml:space="preserve">: 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в образовании</w:t>
      </w:r>
      <w:r>
        <w:t> </w:t>
      </w:r>
      <w:r w:rsidRPr="00D46B13">
        <w:rPr>
          <w:lang w:val="ru-RU"/>
        </w:rPr>
        <w:t>– освоить новые интерактивные образовательные информационные ресурсы с</w:t>
      </w:r>
      <w:r>
        <w:t> </w:t>
      </w:r>
      <w:r w:rsidRPr="00D46B13">
        <w:rPr>
          <w:lang w:val="ru-RU"/>
        </w:rPr>
        <w:t>применением технологий удаленного доступа к</w:t>
      </w:r>
      <w:r>
        <w:t> </w:t>
      </w:r>
      <w:r w:rsidRPr="00D46B13">
        <w:rPr>
          <w:lang w:val="ru-RU"/>
        </w:rPr>
        <w:t>ним, внедрить сервисы, фиксирующие учебную активность обучаю</w:t>
      </w:r>
      <w:r w:rsidRPr="00D46B13">
        <w:rPr>
          <w:lang w:val="ru-RU"/>
        </w:rPr>
        <w:t>щегося, накапливающие данные для</w:t>
      </w:r>
      <w:r>
        <w:t> </w:t>
      </w:r>
      <w:r w:rsidRPr="00D46B13">
        <w:rPr>
          <w:lang w:val="ru-RU"/>
        </w:rPr>
        <w:t>учета его потребностей и</w:t>
      </w:r>
      <w:r>
        <w:t> </w:t>
      </w:r>
      <w:r w:rsidRPr="00D46B13">
        <w:rPr>
          <w:lang w:val="ru-RU"/>
        </w:rPr>
        <w:t xml:space="preserve">создания персонализированных «образовательных траекторий», обеспечить широкое применение интерактивных элементов «телеобучения», увеличить количество учреждений образования, использующих технологии </w:t>
      </w:r>
      <w:r w:rsidRPr="00D46B13">
        <w:rPr>
          <w:lang w:val="ru-RU"/>
        </w:rPr>
        <w:t>дистанционного обучения, до</w:t>
      </w:r>
      <w:r>
        <w:t> </w:t>
      </w:r>
      <w:r w:rsidRPr="00D46B13">
        <w:rPr>
          <w:lang w:val="ru-RU"/>
        </w:rPr>
        <w:t>200 единиц;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в здравоохранении</w:t>
      </w:r>
      <w:r>
        <w:t> </w:t>
      </w:r>
      <w:r w:rsidRPr="00D46B13">
        <w:rPr>
          <w:lang w:val="ru-RU"/>
        </w:rPr>
        <w:t>– внедрить электронную медицинскую карту пациента и</w:t>
      </w:r>
      <w:r>
        <w:t> </w:t>
      </w:r>
      <w:r w:rsidRPr="00D46B13">
        <w:rPr>
          <w:lang w:val="ru-RU"/>
        </w:rPr>
        <w:t>сервисы проактивного взаимодействия с</w:t>
      </w:r>
      <w:r>
        <w:t> </w:t>
      </w:r>
      <w:r w:rsidRPr="00D46B13">
        <w:rPr>
          <w:lang w:val="ru-RU"/>
        </w:rPr>
        <w:t xml:space="preserve">гражданами, усовершенствовать телемедицину, системы мониторинга состояния здоровья населения, эпидемиологического благополучия, поддержки </w:t>
      </w:r>
      <w:r w:rsidRPr="00D46B13">
        <w:rPr>
          <w:lang w:val="ru-RU"/>
        </w:rPr>
        <w:lastRenderedPageBreak/>
        <w:t>принятия клинических решени</w:t>
      </w:r>
      <w:r w:rsidRPr="00D46B13">
        <w:rPr>
          <w:lang w:val="ru-RU"/>
        </w:rPr>
        <w:t>й и</w:t>
      </w:r>
      <w:r>
        <w:t> </w:t>
      </w:r>
      <w:r w:rsidRPr="00D46B13">
        <w:rPr>
          <w:lang w:val="ru-RU"/>
        </w:rPr>
        <w:t>предиктивной аналитики, обеспечить использование электронных медицинских карт пациента не</w:t>
      </w:r>
      <w:r>
        <w:t> </w:t>
      </w:r>
      <w:r w:rsidRPr="00D46B13">
        <w:rPr>
          <w:lang w:val="ru-RU"/>
        </w:rPr>
        <w:t>менее чем в</w:t>
      </w:r>
      <w:r>
        <w:t> </w:t>
      </w:r>
      <w:r w:rsidRPr="00D46B13">
        <w:rPr>
          <w:lang w:val="ru-RU"/>
        </w:rPr>
        <w:t>450 учреждениях здравоохранения;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в сфере транспорта</w:t>
      </w:r>
      <w:r w:rsidRPr="00D46B13">
        <w:rPr>
          <w:lang w:val="ru-RU"/>
        </w:rPr>
        <w:t xml:space="preserve"> – интегрировать элементы дорожно-транспортной системы в</w:t>
      </w:r>
      <w:r>
        <w:t> </w:t>
      </w:r>
      <w:r w:rsidRPr="00D46B13">
        <w:rPr>
          <w:lang w:val="ru-RU"/>
        </w:rPr>
        <w:t>единую интеллектуальную транспортную систе</w:t>
      </w:r>
      <w:r w:rsidRPr="00D46B13">
        <w:rPr>
          <w:lang w:val="ru-RU"/>
        </w:rPr>
        <w:t>му с</w:t>
      </w:r>
      <w:r>
        <w:t> </w:t>
      </w:r>
      <w:r w:rsidRPr="00D46B13">
        <w:rPr>
          <w:lang w:val="ru-RU"/>
        </w:rPr>
        <w:t>центром управления движением. Перейти на</w:t>
      </w:r>
      <w:r>
        <w:t> </w:t>
      </w:r>
      <w:r w:rsidRPr="00D46B13">
        <w:rPr>
          <w:lang w:val="ru-RU"/>
        </w:rPr>
        <w:t>цифровые технологии документооборота и</w:t>
      </w:r>
      <w:r>
        <w:t> </w:t>
      </w:r>
      <w:r w:rsidRPr="00D46B13">
        <w:rPr>
          <w:lang w:val="ru-RU"/>
        </w:rPr>
        <w:t>расширить использование цифровых форм сопроводительных документов при международных перевозках грузов различными видами транспорта. Развивать информационно-управляющие сис</w:t>
      </w:r>
      <w:r w:rsidRPr="00D46B13">
        <w:rPr>
          <w:lang w:val="ru-RU"/>
        </w:rPr>
        <w:t>темы автоматизации перевозочного процесса, грузовой и</w:t>
      </w:r>
      <w:r>
        <w:t> </w:t>
      </w:r>
      <w:r w:rsidRPr="00D46B13">
        <w:rPr>
          <w:lang w:val="ru-RU"/>
        </w:rPr>
        <w:t>коммерческой работы железнодорожного транспорта;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в сельском хозяйстве</w:t>
      </w:r>
      <w:r>
        <w:t> </w:t>
      </w:r>
      <w:r w:rsidRPr="00D46B13">
        <w:rPr>
          <w:lang w:val="ru-RU"/>
        </w:rPr>
        <w:t>– развить систему точного земледелия, в</w:t>
      </w:r>
      <w:r>
        <w:t> </w:t>
      </w:r>
      <w:r w:rsidRPr="00D46B13">
        <w:rPr>
          <w:lang w:val="ru-RU"/>
        </w:rPr>
        <w:t xml:space="preserve">том числе беспилотные технологии обработки полей, внедрить цифровой анализ снимков (включая </w:t>
      </w:r>
      <w:r w:rsidRPr="00D46B13">
        <w:rPr>
          <w:lang w:val="ru-RU"/>
        </w:rPr>
        <w:t>спутниковые) сельскохозяйственных угодий. Совершенствовать применяемые системы прослеживаемости сельскохозяйственной продукции «от поля до</w:t>
      </w:r>
      <w:r>
        <w:t> </w:t>
      </w:r>
      <w:r w:rsidRPr="00D46B13">
        <w:rPr>
          <w:lang w:val="ru-RU"/>
        </w:rPr>
        <w:t>прилавка». Создать информационно-справочный портал агропромышленного комплекса;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в жилищно-коммунальном хозяйстве</w:t>
      </w:r>
      <w:r>
        <w:t> </w:t>
      </w:r>
      <w:r w:rsidRPr="00D46B13">
        <w:rPr>
          <w:lang w:val="ru-RU"/>
        </w:rPr>
        <w:t>– вн</w:t>
      </w:r>
      <w:r w:rsidRPr="00D46B13">
        <w:rPr>
          <w:lang w:val="ru-RU"/>
        </w:rPr>
        <w:t>едрить унифицированную информационную систему учета потребления ресурсов (воды, газа, электричества) и</w:t>
      </w:r>
      <w:r>
        <w:t> </w:t>
      </w:r>
      <w:r w:rsidRPr="00D46B13">
        <w:rPr>
          <w:lang w:val="ru-RU"/>
        </w:rPr>
        <w:t>интеллектуального контроля зданий, развить сервисы умного дома, сервисы краудфандинга и</w:t>
      </w:r>
      <w:r>
        <w:t> </w:t>
      </w:r>
      <w:r w:rsidRPr="00D46B13">
        <w:rPr>
          <w:lang w:val="ru-RU"/>
        </w:rPr>
        <w:t>краудинвестинга в</w:t>
      </w:r>
      <w:r>
        <w:t> </w:t>
      </w:r>
      <w:r w:rsidRPr="00D46B13">
        <w:rPr>
          <w:lang w:val="ru-RU"/>
        </w:rPr>
        <w:t>цифровых платформах умных регионов, предоставля</w:t>
      </w:r>
      <w:r w:rsidRPr="00D46B13">
        <w:rPr>
          <w:lang w:val="ru-RU"/>
        </w:rPr>
        <w:t>ющих жителям возможность выбора вариантов благоустройства их придомовых участков;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в торговле</w:t>
      </w:r>
      <w:r>
        <w:t> </w:t>
      </w:r>
      <w:r w:rsidRPr="00D46B13">
        <w:rPr>
          <w:lang w:val="ru-RU"/>
        </w:rPr>
        <w:t>– создать общенациональную торговую площадку для</w:t>
      </w:r>
      <w:r>
        <w:t> </w:t>
      </w:r>
      <w:r w:rsidRPr="00D46B13">
        <w:rPr>
          <w:lang w:val="ru-RU"/>
        </w:rPr>
        <w:t xml:space="preserve">отечественных предприятий, интеграционную платформу национальной системы электронной логистики, включая механизмы </w:t>
      </w:r>
      <w:r w:rsidRPr="00D46B13">
        <w:rPr>
          <w:lang w:val="ru-RU"/>
        </w:rPr>
        <w:t>продвижения товаров на</w:t>
      </w:r>
      <w:r>
        <w:t> </w:t>
      </w:r>
      <w:r w:rsidRPr="00D46B13">
        <w:rPr>
          <w:lang w:val="ru-RU"/>
        </w:rPr>
        <w:t>рынки третьих стран, расширить сеть онлайн-магазинов и</w:t>
      </w:r>
      <w:r>
        <w:t> </w:t>
      </w:r>
      <w:r w:rsidRPr="00D46B13">
        <w:rPr>
          <w:lang w:val="ru-RU"/>
        </w:rPr>
        <w:t>интернет-торговли путем использования цифровых сервисов;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в строительстве</w:t>
      </w:r>
      <w:r w:rsidRPr="00D46B13">
        <w:rPr>
          <w:lang w:val="ru-RU"/>
        </w:rPr>
        <w:t xml:space="preserve"> – сформировать на</w:t>
      </w:r>
      <w:r>
        <w:t> </w:t>
      </w:r>
      <w:r w:rsidRPr="00D46B13">
        <w:rPr>
          <w:lang w:val="ru-RU"/>
        </w:rPr>
        <w:t>базе Госстройпортала единый фонд проектной документации и</w:t>
      </w:r>
      <w:r>
        <w:t> </w:t>
      </w:r>
      <w:r w:rsidRPr="00D46B13">
        <w:rPr>
          <w:lang w:val="ru-RU"/>
        </w:rPr>
        <w:t>республиканский банк данных о</w:t>
      </w:r>
      <w:r w:rsidRPr="00D46B13">
        <w:rPr>
          <w:lang w:val="ru-RU"/>
        </w:rPr>
        <w:t>бъектов-аналогов в</w:t>
      </w:r>
      <w:r>
        <w:t> </w:t>
      </w:r>
      <w:r w:rsidRPr="00D46B13">
        <w:rPr>
          <w:lang w:val="ru-RU"/>
        </w:rPr>
        <w:t xml:space="preserve">электронном формате </w:t>
      </w:r>
      <w:r>
        <w:t>BIM</w:t>
      </w:r>
      <w:r w:rsidRPr="00D46B13">
        <w:rPr>
          <w:lang w:val="ru-RU"/>
        </w:rPr>
        <w:t>-среды (информационного моделирования зданий и</w:t>
      </w:r>
      <w:r>
        <w:t> </w:t>
      </w:r>
      <w:r w:rsidRPr="00D46B13">
        <w:rPr>
          <w:lang w:val="ru-RU"/>
        </w:rPr>
        <w:t>сооружений); активно применять технологии виртуальной и</w:t>
      </w:r>
      <w:r>
        <w:t> </w:t>
      </w:r>
      <w:r w:rsidRPr="00D46B13">
        <w:rPr>
          <w:lang w:val="ru-RU"/>
        </w:rPr>
        <w:t>дополненной реальности на</w:t>
      </w:r>
      <w:r>
        <w:t> </w:t>
      </w:r>
      <w:r w:rsidRPr="00D46B13">
        <w:rPr>
          <w:lang w:val="ru-RU"/>
        </w:rPr>
        <w:t>этапах строительства;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в промышленности</w:t>
      </w:r>
      <w:r>
        <w:t> </w:t>
      </w:r>
      <w:r w:rsidRPr="00D46B13">
        <w:rPr>
          <w:lang w:val="ru-RU"/>
        </w:rPr>
        <w:t>– внедрять информационно-коммуникационные техн</w:t>
      </w:r>
      <w:r w:rsidRPr="00D46B13">
        <w:rPr>
          <w:lang w:val="ru-RU"/>
        </w:rPr>
        <w:t>ологии и</w:t>
      </w:r>
      <w:r>
        <w:t> </w:t>
      </w:r>
      <w:r w:rsidRPr="00D46B13">
        <w:rPr>
          <w:lang w:val="ru-RU"/>
        </w:rPr>
        <w:t>передовые производственные технологии, базирующиеся на</w:t>
      </w:r>
      <w:r>
        <w:t> </w:t>
      </w:r>
      <w:r w:rsidRPr="00D46B13">
        <w:rPr>
          <w:lang w:val="ru-RU"/>
        </w:rPr>
        <w:t>принципах концепции «Индустрия 4.0», развить смарт-индустрию;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в финансовом секторе</w:t>
      </w:r>
      <w:r>
        <w:t> </w:t>
      </w:r>
      <w:r w:rsidRPr="00D46B13">
        <w:rPr>
          <w:lang w:val="ru-RU"/>
        </w:rPr>
        <w:t>– расширить спектр банковских продуктов, предоставляемых онлайн, в</w:t>
      </w:r>
      <w:r>
        <w:t> </w:t>
      </w:r>
      <w:r w:rsidRPr="00D46B13">
        <w:rPr>
          <w:lang w:val="ru-RU"/>
        </w:rPr>
        <w:t>том числе с</w:t>
      </w:r>
      <w:r>
        <w:t> </w:t>
      </w:r>
      <w:r w:rsidRPr="00D46B13">
        <w:rPr>
          <w:lang w:val="ru-RU"/>
        </w:rPr>
        <w:t xml:space="preserve">использованием биометрических </w:t>
      </w:r>
      <w:r w:rsidRPr="00D46B13">
        <w:rPr>
          <w:lang w:val="ru-RU"/>
        </w:rPr>
        <w:t>данных клиентов, и</w:t>
      </w:r>
      <w:r>
        <w:t> </w:t>
      </w:r>
      <w:r w:rsidRPr="00D46B13">
        <w:rPr>
          <w:lang w:val="ru-RU"/>
        </w:rPr>
        <w:t>доступ физических и</w:t>
      </w:r>
      <w:r>
        <w:t> </w:t>
      </w:r>
      <w:r w:rsidRPr="00D46B13">
        <w:rPr>
          <w:lang w:val="ru-RU"/>
        </w:rPr>
        <w:t>юридических лиц к</w:t>
      </w:r>
      <w:r>
        <w:t> </w:t>
      </w:r>
      <w:r w:rsidRPr="00D46B13">
        <w:rPr>
          <w:lang w:val="ru-RU"/>
        </w:rPr>
        <w:t>заемным средствам через сервисы онлайн-заимствования;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в государственном управлении</w:t>
      </w:r>
      <w:r w:rsidRPr="00D46B13">
        <w:rPr>
          <w:lang w:val="ru-RU"/>
        </w:rPr>
        <w:t xml:space="preserve"> – создать электронные сервисы с</w:t>
      </w:r>
      <w:r>
        <w:t> </w:t>
      </w:r>
      <w:r w:rsidRPr="00D46B13">
        <w:rPr>
          <w:lang w:val="ru-RU"/>
        </w:rPr>
        <w:t>соблюдением принципов проактивности и</w:t>
      </w:r>
      <w:r>
        <w:t> </w:t>
      </w:r>
      <w:r w:rsidRPr="00D46B13">
        <w:rPr>
          <w:lang w:val="ru-RU"/>
        </w:rPr>
        <w:t xml:space="preserve">(или) комплексности, подразумевающих оказание </w:t>
      </w:r>
      <w:r w:rsidRPr="00D46B13">
        <w:rPr>
          <w:lang w:val="ru-RU"/>
        </w:rPr>
        <w:t>электронных услуг не</w:t>
      </w:r>
      <w:r>
        <w:t> </w:t>
      </w:r>
      <w:r w:rsidRPr="00D46B13">
        <w:rPr>
          <w:lang w:val="ru-RU"/>
        </w:rPr>
        <w:t>только по</w:t>
      </w:r>
      <w:r>
        <w:t> </w:t>
      </w:r>
      <w:r w:rsidRPr="00D46B13">
        <w:rPr>
          <w:lang w:val="ru-RU"/>
        </w:rPr>
        <w:t>заявительному принципу, но и</w:t>
      </w:r>
      <w:r>
        <w:t> </w:t>
      </w:r>
      <w:r w:rsidRPr="00D46B13">
        <w:rPr>
          <w:lang w:val="ru-RU"/>
        </w:rPr>
        <w:t>в</w:t>
      </w:r>
      <w:r>
        <w:t> </w:t>
      </w:r>
      <w:r w:rsidRPr="00D46B13">
        <w:rPr>
          <w:lang w:val="ru-RU"/>
        </w:rPr>
        <w:t>большинстве случаев по</w:t>
      </w:r>
      <w:r>
        <w:t> </w:t>
      </w:r>
      <w:r w:rsidRPr="00D46B13">
        <w:rPr>
          <w:lang w:val="ru-RU"/>
        </w:rPr>
        <w:t>факту наступления жизненной ситуации (прием лиц для</w:t>
      </w:r>
      <w:r>
        <w:t> </w:t>
      </w:r>
      <w:r w:rsidRPr="00D46B13">
        <w:rPr>
          <w:lang w:val="ru-RU"/>
        </w:rPr>
        <w:t>получения дошкольного образования, общего среднего образования, оформление пенсии и</w:t>
      </w:r>
      <w:r>
        <w:t> </w:t>
      </w:r>
      <w:r w:rsidRPr="00D46B13">
        <w:rPr>
          <w:lang w:val="ru-RU"/>
        </w:rPr>
        <w:t>другое). Количество электронных усл</w:t>
      </w:r>
      <w:r w:rsidRPr="00D46B13">
        <w:rPr>
          <w:lang w:val="ru-RU"/>
        </w:rPr>
        <w:t>уг и</w:t>
      </w:r>
      <w:r>
        <w:t> </w:t>
      </w:r>
      <w:r w:rsidRPr="00D46B13">
        <w:rPr>
          <w:lang w:val="ru-RU"/>
        </w:rPr>
        <w:t>сервисов, предоставляемых в</w:t>
      </w:r>
      <w:r>
        <w:t> </w:t>
      </w:r>
      <w:r w:rsidRPr="00D46B13">
        <w:rPr>
          <w:lang w:val="ru-RU"/>
        </w:rPr>
        <w:t>проактивном формате,</w:t>
      </w:r>
      <w:r>
        <w:t> </w:t>
      </w:r>
      <w:r w:rsidRPr="00D46B13">
        <w:rPr>
          <w:lang w:val="ru-RU"/>
        </w:rPr>
        <w:t>– не</w:t>
      </w:r>
      <w:r>
        <w:t> </w:t>
      </w:r>
      <w:r w:rsidRPr="00D46B13">
        <w:rPr>
          <w:lang w:val="ru-RU"/>
        </w:rPr>
        <w:t>менее 10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Предполагается внедрить технологии умных городов во всех регионах страны, в</w:t>
      </w:r>
      <w:r>
        <w:t> </w:t>
      </w:r>
      <w:r w:rsidRPr="00D46B13">
        <w:rPr>
          <w:lang w:val="ru-RU"/>
        </w:rPr>
        <w:t>первую очередь в</w:t>
      </w:r>
      <w:r>
        <w:t> </w:t>
      </w:r>
      <w:r w:rsidRPr="00D46B13">
        <w:rPr>
          <w:lang w:val="ru-RU"/>
        </w:rPr>
        <w:t>областных центрах и</w:t>
      </w:r>
      <w:r>
        <w:t> </w:t>
      </w:r>
      <w:r w:rsidRPr="00D46B13">
        <w:rPr>
          <w:lang w:val="ru-RU"/>
        </w:rPr>
        <w:t>городах с</w:t>
      </w:r>
      <w:r>
        <w:t> </w:t>
      </w:r>
      <w:r w:rsidRPr="00D46B13">
        <w:rPr>
          <w:lang w:val="ru-RU"/>
        </w:rPr>
        <w:t>численностью населения свыше 80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человек.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Планир</w:t>
      </w:r>
      <w:r w:rsidRPr="00D46B13">
        <w:rPr>
          <w:lang w:val="ru-RU"/>
        </w:rPr>
        <w:t>уется создать не</w:t>
      </w:r>
      <w:r>
        <w:t> </w:t>
      </w:r>
      <w:r w:rsidRPr="00D46B13">
        <w:rPr>
          <w:lang w:val="ru-RU"/>
        </w:rPr>
        <w:t>менее двух типовых региональных государственных цифровых платформ на</w:t>
      </w:r>
      <w:r>
        <w:t> </w:t>
      </w:r>
      <w:r w:rsidRPr="00D46B13">
        <w:rPr>
          <w:lang w:val="ru-RU"/>
        </w:rPr>
        <w:t>основе одного цифрового решения, обеспечить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 их внедрение в</w:t>
      </w:r>
      <w:r>
        <w:t> </w:t>
      </w:r>
      <w:r w:rsidRPr="00D46B13">
        <w:rPr>
          <w:lang w:val="ru-RU"/>
        </w:rPr>
        <w:t>17 городах республики. Общее количество созданных типовых государственных цифровых платформ</w:t>
      </w:r>
      <w:r>
        <w:t> </w:t>
      </w:r>
      <w:r w:rsidRPr="00D46B13">
        <w:rPr>
          <w:lang w:val="ru-RU"/>
        </w:rPr>
        <w:t xml:space="preserve">– семь </w:t>
      </w:r>
      <w:r w:rsidRPr="00D46B13">
        <w:rPr>
          <w:lang w:val="ru-RU"/>
        </w:rPr>
        <w:t>единиц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развить технологии управления пространственными данными путем разработки национального геопортала, обеспечить на</w:t>
      </w:r>
      <w:r>
        <w:t> </w:t>
      </w:r>
      <w:r w:rsidRPr="00D46B13">
        <w:rPr>
          <w:lang w:val="ru-RU"/>
        </w:rPr>
        <w:t>базе указанных технических решений оказание услуг (сервисов) в</w:t>
      </w:r>
      <w:r>
        <w:t> </w:t>
      </w:r>
      <w:r w:rsidRPr="00D46B13">
        <w:rPr>
          <w:lang w:val="ru-RU"/>
        </w:rPr>
        <w:t>различных сферах жизнедеятельности населения.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i/>
          <w:iCs/>
          <w:lang w:val="ru-RU"/>
        </w:rPr>
        <w:t>Форм</w:t>
      </w:r>
      <w:r w:rsidRPr="00D46B13">
        <w:rPr>
          <w:b/>
          <w:bCs/>
          <w:i/>
          <w:iCs/>
          <w:lang w:val="ru-RU"/>
        </w:rPr>
        <w:t>ирование развитой информационно-коммуникационной инфраструктуры (физической, гибридной и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цифровой (виртуальной)</w:t>
      </w:r>
      <w:r w:rsidRPr="00D46B13">
        <w:rPr>
          <w:lang w:val="ru-RU"/>
        </w:rPr>
        <w:t xml:space="preserve"> предполагается путем расширения сети стационарного широкополосного доступа с</w:t>
      </w:r>
      <w:r>
        <w:t> </w:t>
      </w:r>
      <w:r w:rsidRPr="00D46B13">
        <w:rPr>
          <w:lang w:val="ru-RU"/>
        </w:rPr>
        <w:t>использованием волоконно-оптических линий связи. Планируется заверш</w:t>
      </w:r>
      <w:r w:rsidRPr="00D46B13">
        <w:rPr>
          <w:lang w:val="ru-RU"/>
        </w:rPr>
        <w:t>ить строительство сети сотовой связи четвертого поколения (4</w:t>
      </w:r>
      <w:r>
        <w:t>G</w:t>
      </w:r>
      <w:r w:rsidRPr="00D46B13">
        <w:rPr>
          <w:lang w:val="ru-RU"/>
        </w:rPr>
        <w:t>), создать сеть сотовой связи пятого поколения (5</w:t>
      </w:r>
      <w:r>
        <w:t>G</w:t>
      </w:r>
      <w:r w:rsidRPr="00D46B13">
        <w:rPr>
          <w:lang w:val="ru-RU"/>
        </w:rPr>
        <w:t>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Реализация семи инфраструктурных проектов общей стоимостью свыше 2</w:t>
      </w:r>
      <w:r>
        <w:t> </w:t>
      </w:r>
      <w:r w:rsidRPr="00D46B13">
        <w:rPr>
          <w:lang w:val="ru-RU"/>
        </w:rPr>
        <w:t>млрд.</w:t>
      </w:r>
      <w:r>
        <w:t> </w:t>
      </w:r>
      <w:r w:rsidRPr="00D46B13">
        <w:rPr>
          <w:lang w:val="ru-RU"/>
        </w:rPr>
        <w:t>рублей позволит обеспечить охват населения услугами сотовой связи 4</w:t>
      </w:r>
      <w:r>
        <w:t>G</w:t>
      </w:r>
      <w:r w:rsidRPr="00D46B13">
        <w:rPr>
          <w:lang w:val="ru-RU"/>
        </w:rPr>
        <w:t xml:space="preserve"> </w:t>
      </w:r>
      <w:r w:rsidRPr="00D46B13">
        <w:rPr>
          <w:lang w:val="ru-RU"/>
        </w:rPr>
        <w:t>не</w:t>
      </w:r>
      <w:r>
        <w:t> </w:t>
      </w:r>
      <w:r w:rsidRPr="00D46B13">
        <w:rPr>
          <w:lang w:val="ru-RU"/>
        </w:rPr>
        <w:t>менее 99 процентов и</w:t>
      </w:r>
      <w:r>
        <w:t> </w:t>
      </w:r>
      <w:r w:rsidRPr="00D46B13">
        <w:rPr>
          <w:lang w:val="ru-RU"/>
        </w:rPr>
        <w:t>увеличить доступность универсальных услуг электросвязи для</w:t>
      </w:r>
      <w:r>
        <w:t> </w:t>
      </w:r>
      <w:r w:rsidRPr="00D46B13">
        <w:rPr>
          <w:lang w:val="ru-RU"/>
        </w:rPr>
        <w:t>населенных пунктов с</w:t>
      </w:r>
      <w:r>
        <w:t> </w:t>
      </w:r>
      <w:r w:rsidRPr="00D46B13">
        <w:rPr>
          <w:lang w:val="ru-RU"/>
        </w:rPr>
        <w:t>числом домохозяйств 50 и</w:t>
      </w:r>
      <w:r>
        <w:t> </w:t>
      </w:r>
      <w:r w:rsidRPr="00D46B13">
        <w:rPr>
          <w:lang w:val="ru-RU"/>
        </w:rPr>
        <w:t>более до</w:t>
      </w:r>
      <w:r>
        <w:t> </w:t>
      </w:r>
      <w:r w:rsidRPr="00D46B13">
        <w:rPr>
          <w:lang w:val="ru-RU"/>
        </w:rPr>
        <w:t>конца 2025</w:t>
      </w:r>
      <w:r>
        <w:t> </w:t>
      </w:r>
      <w:r w:rsidRPr="00D46B13">
        <w:rPr>
          <w:lang w:val="ru-RU"/>
        </w:rPr>
        <w:t>года.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Ядром для</w:t>
      </w:r>
      <w:r>
        <w:t> </w:t>
      </w:r>
      <w:r w:rsidRPr="00D46B13">
        <w:rPr>
          <w:lang w:val="ru-RU"/>
        </w:rPr>
        <w:t>развития технологий интернета вещей и</w:t>
      </w:r>
      <w:r>
        <w:t> </w:t>
      </w:r>
      <w:r w:rsidRPr="00D46B13">
        <w:rPr>
          <w:lang w:val="ru-RU"/>
        </w:rPr>
        <w:t>смарт-индустрии послужит сотовая связь 5</w:t>
      </w:r>
      <w:r>
        <w:t>G</w:t>
      </w:r>
      <w:r w:rsidRPr="00D46B13">
        <w:rPr>
          <w:lang w:val="ru-RU"/>
        </w:rPr>
        <w:t>. Предстоит разработать стратегию развития сети, предусмотрев наличие единого инфраструктурного оператора либо развитие указанных технологий на</w:t>
      </w:r>
      <w:r>
        <w:t> </w:t>
      </w:r>
      <w:r w:rsidRPr="00D46B13">
        <w:rPr>
          <w:lang w:val="ru-RU"/>
        </w:rPr>
        <w:t>конкурентной основе.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Дл</w:t>
      </w:r>
      <w:r w:rsidRPr="00D46B13">
        <w:rPr>
          <w:lang w:val="ru-RU"/>
        </w:rPr>
        <w:t>я развития национальной почтовой электронной системы намечено реализовать проекты по</w:t>
      </w:r>
      <w:r>
        <w:t> </w:t>
      </w:r>
      <w:r w:rsidRPr="00D46B13">
        <w:rPr>
          <w:lang w:val="ru-RU"/>
        </w:rPr>
        <w:t>обеспечению доступа населения к</w:t>
      </w:r>
      <w:r>
        <w:t> </w:t>
      </w:r>
      <w:r w:rsidRPr="00D46B13">
        <w:rPr>
          <w:lang w:val="ru-RU"/>
        </w:rPr>
        <w:t>услугам почтовой связи, оказываемым национальным оператором почтовой связи через сервис «Мобильный почтальон» и</w:t>
      </w:r>
      <w:r>
        <w:t> </w:t>
      </w:r>
      <w:r w:rsidRPr="00D46B13">
        <w:rPr>
          <w:lang w:val="ru-RU"/>
        </w:rPr>
        <w:t>сеть почтоматов.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Гибридную </w:t>
      </w:r>
      <w:r w:rsidRPr="00D46B13">
        <w:rPr>
          <w:lang w:val="ru-RU"/>
        </w:rPr>
        <w:t>инфраструктуру предусматривается развивать путем совершенствования центров обработки данных и</w:t>
      </w:r>
      <w:r>
        <w:t> </w:t>
      </w:r>
      <w:r w:rsidRPr="00D46B13">
        <w:rPr>
          <w:lang w:val="ru-RU"/>
        </w:rPr>
        <w:t>применения на</w:t>
      </w:r>
      <w:r>
        <w:t> </w:t>
      </w:r>
      <w:r w:rsidRPr="00D46B13">
        <w:rPr>
          <w:lang w:val="ru-RU"/>
        </w:rPr>
        <w:t>их базе облачных технологий, что обеспечит высокий уровень безопасности и</w:t>
      </w:r>
      <w:r>
        <w:t> </w:t>
      </w:r>
      <w:r w:rsidRPr="00D46B13">
        <w:rPr>
          <w:lang w:val="ru-RU"/>
        </w:rPr>
        <w:t>конфиденциальности хранения данных, широкие возможности вычислительных рес</w:t>
      </w:r>
      <w:r w:rsidRPr="00D46B13">
        <w:rPr>
          <w:lang w:val="ru-RU"/>
        </w:rPr>
        <w:t>урсов.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Цифровая (виртуальная) инфраструктура будет строиться с</w:t>
      </w:r>
      <w:r>
        <w:t> </w:t>
      </w:r>
      <w:r w:rsidRPr="00D46B13">
        <w:rPr>
          <w:lang w:val="ru-RU"/>
        </w:rPr>
        <w:t>применением технологий искусственного интеллекта, анализа больших данных, виртуальной и</w:t>
      </w:r>
      <w:r>
        <w:t> </w:t>
      </w:r>
      <w:r w:rsidRPr="00D46B13">
        <w:rPr>
          <w:lang w:val="ru-RU"/>
        </w:rPr>
        <w:t>дополненной реальности, интернета вещей, робототехнических систем различного функционального назначения и</w:t>
      </w:r>
      <w:r>
        <w:t> </w:t>
      </w:r>
      <w:r w:rsidRPr="00D46B13">
        <w:rPr>
          <w:lang w:val="ru-RU"/>
        </w:rPr>
        <w:t>ряда других.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целях </w:t>
      </w:r>
      <w:r w:rsidRPr="00D46B13">
        <w:rPr>
          <w:b/>
          <w:bCs/>
          <w:i/>
          <w:iCs/>
          <w:lang w:val="ru-RU"/>
        </w:rPr>
        <w:t>подготовки квалифицированных кадров для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цифровой экономики, специалистов по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внедрению информационных технологий</w:t>
      </w:r>
      <w:r w:rsidRPr="00D46B13">
        <w:rPr>
          <w:lang w:val="ru-RU"/>
        </w:rPr>
        <w:t xml:space="preserve"> будут разработаны (актуализированы) профессиональные и</w:t>
      </w:r>
      <w:r>
        <w:t> </w:t>
      </w:r>
      <w:r w:rsidRPr="00D46B13">
        <w:rPr>
          <w:lang w:val="ru-RU"/>
        </w:rPr>
        <w:t>образовательные стандарты в</w:t>
      </w:r>
      <w:r>
        <w:t> </w:t>
      </w:r>
      <w:r w:rsidRPr="00D46B13">
        <w:rPr>
          <w:lang w:val="ru-RU"/>
        </w:rPr>
        <w:t>части новых компетенций в</w:t>
      </w:r>
      <w:r>
        <w:t> </w:t>
      </w:r>
      <w:r w:rsidRPr="00D46B13">
        <w:rPr>
          <w:lang w:val="ru-RU"/>
        </w:rPr>
        <w:t>области цифро</w:t>
      </w:r>
      <w:r w:rsidRPr="00D46B13">
        <w:rPr>
          <w:lang w:val="ru-RU"/>
        </w:rPr>
        <w:t>вого развития.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Для повышения цифровой грамотности населения и</w:t>
      </w:r>
      <w:r>
        <w:t> </w:t>
      </w:r>
      <w:r w:rsidRPr="00D46B13">
        <w:rPr>
          <w:lang w:val="ru-RU"/>
        </w:rPr>
        <w:t>обучения населения цифровым навыкам предстоит создать образовательную платформу, разработать программы обучения с</w:t>
      </w:r>
      <w:r>
        <w:t> </w:t>
      </w:r>
      <w:r w:rsidRPr="00D46B13">
        <w:rPr>
          <w:lang w:val="ru-RU"/>
        </w:rPr>
        <w:t>использованием информационных технологий. Планируется организовать не</w:t>
      </w:r>
      <w:r>
        <w:t> </w:t>
      </w:r>
      <w:r w:rsidRPr="00D46B13">
        <w:rPr>
          <w:lang w:val="ru-RU"/>
        </w:rPr>
        <w:t>менее 20 к</w:t>
      </w:r>
      <w:r w:rsidRPr="00D46B13">
        <w:rPr>
          <w:lang w:val="ru-RU"/>
        </w:rPr>
        <w:t>урсов повышения цифровой грамотности населения.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2025</w:t>
      </w:r>
      <w:r>
        <w:t> </w:t>
      </w:r>
      <w:r w:rsidRPr="00D46B13">
        <w:rPr>
          <w:lang w:val="ru-RU"/>
        </w:rPr>
        <w:t>году доля специалистов, ответственных за</w:t>
      </w:r>
      <w:r>
        <w:t> </w:t>
      </w:r>
      <w:r w:rsidRPr="00D46B13">
        <w:rPr>
          <w:lang w:val="ru-RU"/>
        </w:rPr>
        <w:t>вопросы информатизации в</w:t>
      </w:r>
      <w:r>
        <w:t> </w:t>
      </w:r>
      <w:r w:rsidRPr="00D46B13">
        <w:rPr>
          <w:lang w:val="ru-RU"/>
        </w:rPr>
        <w:t>государственных органах и</w:t>
      </w:r>
      <w:r>
        <w:t> </w:t>
      </w:r>
      <w:r w:rsidRPr="00D46B13">
        <w:rPr>
          <w:lang w:val="ru-RU"/>
        </w:rPr>
        <w:t>организациях, прошедших обучение в</w:t>
      </w:r>
      <w:r>
        <w:t> </w:t>
      </w:r>
      <w:r w:rsidRPr="00D46B13">
        <w:rPr>
          <w:lang w:val="ru-RU"/>
        </w:rPr>
        <w:t>сфере цифрового развития, составит не</w:t>
      </w:r>
      <w:r>
        <w:t> </w:t>
      </w:r>
      <w:r w:rsidRPr="00D46B13">
        <w:rPr>
          <w:lang w:val="ru-RU"/>
        </w:rPr>
        <w:t>менее 40 процентов.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Инструментом вып</w:t>
      </w:r>
      <w:r w:rsidRPr="00D46B13">
        <w:rPr>
          <w:lang w:val="ru-RU"/>
        </w:rPr>
        <w:t>олнения поставленных задач станет реализация Государственной программы «Цифровое развитие Беларуси»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годы, иных государственных программ и</w:t>
      </w:r>
      <w:r>
        <w:t> </w:t>
      </w:r>
      <w:r w:rsidRPr="00D46B13">
        <w:rPr>
          <w:lang w:val="ru-RU"/>
        </w:rPr>
        <w:t>программ социально-экономического развития административно-территориальных единиц, региональных комплексо</w:t>
      </w:r>
      <w:r w:rsidRPr="00D46B13">
        <w:rPr>
          <w:lang w:val="ru-RU"/>
        </w:rPr>
        <w:t>в мероприятий в</w:t>
      </w:r>
      <w:r>
        <w:t> </w:t>
      </w:r>
      <w:r w:rsidRPr="00D46B13">
        <w:rPr>
          <w:lang w:val="ru-RU"/>
        </w:rPr>
        <w:t>части мероприятий в</w:t>
      </w:r>
      <w:r>
        <w:t> </w:t>
      </w:r>
      <w:r w:rsidRPr="00D46B13">
        <w:rPr>
          <w:lang w:val="ru-RU"/>
        </w:rPr>
        <w:t>сфере информатизации.</w:t>
      </w:r>
    </w:p>
    <w:p w:rsidR="006774F1" w:rsidRPr="00D46B13" w:rsidRDefault="00D46B13">
      <w:pPr>
        <w:spacing w:before="240" w:after="240"/>
        <w:jc w:val="center"/>
        <w:rPr>
          <w:lang w:val="ru-RU"/>
        </w:rPr>
      </w:pPr>
      <w:r w:rsidRPr="00D46B13">
        <w:rPr>
          <w:b/>
          <w:bCs/>
          <w:caps/>
          <w:lang w:val="ru-RU"/>
        </w:rPr>
        <w:t>ГЛАВА 8</w:t>
      </w:r>
      <w:r w:rsidRPr="00D46B13">
        <w:rPr>
          <w:lang w:val="ru-RU"/>
        </w:rPr>
        <w:br/>
      </w:r>
      <w:r w:rsidRPr="00D46B13">
        <w:rPr>
          <w:b/>
          <w:bCs/>
          <w:caps/>
          <w:lang w:val="ru-RU"/>
        </w:rPr>
        <w:t>ПРОАКТИВНАЯ ВНЕШНЕЭКОНОМИЧЕСКАЯ ПОЛИТИКА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Внешнеэкономическая деятельность государства будет направлена на</w:t>
      </w:r>
      <w:r>
        <w:t> </w:t>
      </w:r>
      <w:r w:rsidRPr="00D46B13">
        <w:rPr>
          <w:lang w:val="ru-RU"/>
        </w:rPr>
        <w:t>качественный рост экспорта и</w:t>
      </w:r>
      <w:r>
        <w:t> </w:t>
      </w:r>
      <w:r w:rsidRPr="00D46B13">
        <w:rPr>
          <w:lang w:val="ru-RU"/>
        </w:rPr>
        <w:t>его географическую диверсификацию, повышение вклада инт</w:t>
      </w:r>
      <w:r w:rsidRPr="00D46B13">
        <w:rPr>
          <w:lang w:val="ru-RU"/>
        </w:rPr>
        <w:t>еграционных процессов в</w:t>
      </w:r>
      <w:r>
        <w:t> </w:t>
      </w:r>
      <w:r w:rsidRPr="00D46B13">
        <w:rPr>
          <w:lang w:val="ru-RU"/>
        </w:rPr>
        <w:t>экономический рост.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части </w:t>
      </w:r>
      <w:r w:rsidRPr="00D46B13">
        <w:rPr>
          <w:b/>
          <w:bCs/>
          <w:lang w:val="ru-RU"/>
        </w:rPr>
        <w:t>диверсификации внешних рынков</w:t>
      </w:r>
      <w:r w:rsidRPr="00D46B13">
        <w:rPr>
          <w:lang w:val="ru-RU"/>
        </w:rPr>
        <w:t xml:space="preserve"> предстоит решить две задачи: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не допустить сокращения присутствия национальной экспортной продукции на</w:t>
      </w:r>
      <w:r>
        <w:t> </w:t>
      </w:r>
      <w:r w:rsidRPr="00D46B13">
        <w:rPr>
          <w:lang w:val="ru-RU"/>
        </w:rPr>
        <w:t>традиционных рынках сбыта;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сохранить многовекторность внешней торговли, </w:t>
      </w:r>
      <w:r w:rsidRPr="00D46B13">
        <w:rPr>
          <w:lang w:val="ru-RU"/>
        </w:rPr>
        <w:t>наращивая объемы экспорта в</w:t>
      </w:r>
      <w:r>
        <w:t> </w:t>
      </w:r>
      <w:r w:rsidRPr="00D46B13">
        <w:rPr>
          <w:lang w:val="ru-RU"/>
        </w:rPr>
        <w:t>КНР, ЕС, США и</w:t>
      </w:r>
      <w:r>
        <w:t> </w:t>
      </w:r>
      <w:r w:rsidRPr="00D46B13">
        <w:rPr>
          <w:lang w:val="ru-RU"/>
        </w:rPr>
        <w:t>страны «дальней дуги», осваивая новые ниши мирового рынка.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Приоритетное внимание будет уделено росту взаимной торговли и</w:t>
      </w:r>
      <w:r>
        <w:t> </w:t>
      </w:r>
      <w:r w:rsidRPr="00D46B13">
        <w:rPr>
          <w:lang w:val="ru-RU"/>
        </w:rPr>
        <w:t>инвестиций с</w:t>
      </w:r>
      <w:r>
        <w:t> </w:t>
      </w:r>
      <w:r w:rsidRPr="00D46B13">
        <w:rPr>
          <w:lang w:val="ru-RU"/>
        </w:rPr>
        <w:t>государствами</w:t>
      </w:r>
      <w:r>
        <w:t> </w:t>
      </w:r>
      <w:r w:rsidRPr="00D46B13">
        <w:rPr>
          <w:lang w:val="ru-RU"/>
        </w:rPr>
        <w:t>– партнерами по</w:t>
      </w:r>
      <w:r>
        <w:t> </w:t>
      </w:r>
      <w:r w:rsidRPr="00D46B13">
        <w:rPr>
          <w:lang w:val="ru-RU"/>
        </w:rPr>
        <w:t>Союзному государству, ЕАЭС и</w:t>
      </w:r>
      <w:r>
        <w:t> </w:t>
      </w:r>
      <w:r w:rsidRPr="00D46B13">
        <w:rPr>
          <w:lang w:val="ru-RU"/>
        </w:rPr>
        <w:t>СНГ. Планируется уве</w:t>
      </w:r>
      <w:r w:rsidRPr="00D46B13">
        <w:rPr>
          <w:lang w:val="ru-RU"/>
        </w:rPr>
        <w:t>личить долю продаж товаров на</w:t>
      </w:r>
      <w:r>
        <w:t> </w:t>
      </w:r>
      <w:r w:rsidRPr="00D46B13">
        <w:rPr>
          <w:lang w:val="ru-RU"/>
        </w:rPr>
        <w:t>рынок КНР до</w:t>
      </w:r>
      <w:r>
        <w:t> </w:t>
      </w:r>
      <w:r w:rsidRPr="00D46B13">
        <w:rPr>
          <w:lang w:val="ru-RU"/>
        </w:rPr>
        <w:t>5 процентов в</w:t>
      </w:r>
      <w:r>
        <w:t> </w:t>
      </w:r>
      <w:r w:rsidRPr="00D46B13">
        <w:rPr>
          <w:lang w:val="ru-RU"/>
        </w:rPr>
        <w:t>общем объеме экспорта товаров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 (не</w:t>
      </w:r>
      <w:r>
        <w:t> </w:t>
      </w:r>
      <w:r w:rsidRPr="00D46B13">
        <w:rPr>
          <w:lang w:val="ru-RU"/>
        </w:rPr>
        <w:t>менее 2 млрд.</w:t>
      </w:r>
      <w:r>
        <w:t> </w:t>
      </w:r>
      <w:r w:rsidRPr="00D46B13">
        <w:rPr>
          <w:lang w:val="ru-RU"/>
        </w:rPr>
        <w:t>долларов США), в</w:t>
      </w:r>
      <w:r>
        <w:t> </w:t>
      </w:r>
      <w:r w:rsidRPr="00D46B13">
        <w:rPr>
          <w:lang w:val="ru-RU"/>
        </w:rPr>
        <w:t>страны ЕС</w:t>
      </w:r>
      <w:r>
        <w:t> </w:t>
      </w:r>
      <w:r w:rsidRPr="00D46B13">
        <w:rPr>
          <w:lang w:val="ru-RU"/>
        </w:rPr>
        <w:t>– до</w:t>
      </w:r>
      <w:r>
        <w:t> </w:t>
      </w:r>
      <w:r w:rsidRPr="00D46B13">
        <w:rPr>
          <w:lang w:val="ru-RU"/>
        </w:rPr>
        <w:t>30 процентов с</w:t>
      </w:r>
      <w:r>
        <w:t> </w:t>
      </w:r>
      <w:r w:rsidRPr="00D46B13">
        <w:rPr>
          <w:lang w:val="ru-RU"/>
        </w:rPr>
        <w:t>приоритетным ростом несырьевого экспорта.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Намечены меры по</w:t>
      </w:r>
      <w:r>
        <w:t> </w:t>
      </w:r>
      <w:r w:rsidRPr="00D46B13">
        <w:rPr>
          <w:lang w:val="ru-RU"/>
        </w:rPr>
        <w:t>укреплению стратегического партне</w:t>
      </w:r>
      <w:r w:rsidRPr="00D46B13">
        <w:rPr>
          <w:lang w:val="ru-RU"/>
        </w:rPr>
        <w:t>рства с</w:t>
      </w:r>
      <w:r>
        <w:t> </w:t>
      </w:r>
      <w:r w:rsidRPr="00D46B13">
        <w:rPr>
          <w:lang w:val="ru-RU"/>
        </w:rPr>
        <w:t>КНР, расширению сотрудничества с</w:t>
      </w:r>
      <w:r>
        <w:t> </w:t>
      </w:r>
      <w:r w:rsidRPr="00D46B13">
        <w:rPr>
          <w:lang w:val="ru-RU"/>
        </w:rPr>
        <w:t>Турцией, Сингапуром и</w:t>
      </w:r>
      <w:r>
        <w:t> </w:t>
      </w:r>
      <w:r w:rsidRPr="00D46B13">
        <w:rPr>
          <w:lang w:val="ru-RU"/>
        </w:rPr>
        <w:t>другими странами «дальней дуги». Для этого предстоит: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заключить двусторонние соглашения о</w:t>
      </w:r>
      <w:r>
        <w:t> </w:t>
      </w:r>
      <w:r w:rsidRPr="00D46B13">
        <w:rPr>
          <w:lang w:val="ru-RU"/>
        </w:rPr>
        <w:t>свободной торговле услугами и</w:t>
      </w:r>
      <w:r>
        <w:t> </w:t>
      </w:r>
      <w:r w:rsidRPr="00D46B13">
        <w:rPr>
          <w:lang w:val="ru-RU"/>
        </w:rPr>
        <w:t>осуществлении инвестиций с</w:t>
      </w:r>
      <w:r>
        <w:t> </w:t>
      </w:r>
      <w:r w:rsidRPr="00D46B13">
        <w:rPr>
          <w:lang w:val="ru-RU"/>
        </w:rPr>
        <w:t>КНР, Турцией и</w:t>
      </w:r>
      <w:r>
        <w:t> </w:t>
      </w:r>
      <w:r w:rsidRPr="00D46B13">
        <w:rPr>
          <w:lang w:val="ru-RU"/>
        </w:rPr>
        <w:t>Сингапуром;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заключить с</w:t>
      </w:r>
      <w:r>
        <w:t> </w:t>
      </w:r>
      <w:r w:rsidRPr="00D46B13">
        <w:rPr>
          <w:lang w:val="ru-RU"/>
        </w:rPr>
        <w:t xml:space="preserve">учетом </w:t>
      </w:r>
      <w:r w:rsidRPr="00D46B13">
        <w:rPr>
          <w:lang w:val="ru-RU"/>
        </w:rPr>
        <w:t>экономических интересов Беларуси соглашения о</w:t>
      </w:r>
      <w:r>
        <w:t> </w:t>
      </w:r>
      <w:r w:rsidRPr="00D46B13">
        <w:rPr>
          <w:lang w:val="ru-RU"/>
        </w:rPr>
        <w:t>свободной торговле с</w:t>
      </w:r>
      <w:r>
        <w:t> </w:t>
      </w:r>
      <w:r w:rsidRPr="00D46B13">
        <w:rPr>
          <w:lang w:val="ru-RU"/>
        </w:rPr>
        <w:t>Израилем, Египтом и</w:t>
      </w:r>
      <w:r>
        <w:t> </w:t>
      </w:r>
      <w:r w:rsidRPr="00D46B13">
        <w:rPr>
          <w:lang w:val="ru-RU"/>
        </w:rPr>
        <w:t>Индией.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При условии запуска зон свободной торговли целевой экспорт товаров в</w:t>
      </w:r>
      <w:r>
        <w:t> </w:t>
      </w:r>
      <w:r w:rsidRPr="00D46B13">
        <w:rPr>
          <w:lang w:val="ru-RU"/>
        </w:rPr>
        <w:t>Израиль к</w:t>
      </w:r>
      <w:r>
        <w:t> </w:t>
      </w:r>
      <w:r w:rsidRPr="00D46B13">
        <w:rPr>
          <w:lang w:val="ru-RU"/>
        </w:rPr>
        <w:t>концу 2025</w:t>
      </w:r>
      <w:r>
        <w:t> </w:t>
      </w:r>
      <w:r w:rsidRPr="00D46B13">
        <w:rPr>
          <w:lang w:val="ru-RU"/>
        </w:rPr>
        <w:t>года составит не</w:t>
      </w:r>
      <w:r>
        <w:t> </w:t>
      </w:r>
      <w:r w:rsidRPr="00D46B13">
        <w:rPr>
          <w:lang w:val="ru-RU"/>
        </w:rPr>
        <w:t>менее 150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долларов США, в</w:t>
      </w:r>
      <w:r>
        <w:t> </w:t>
      </w:r>
      <w:r w:rsidRPr="00D46B13">
        <w:rPr>
          <w:lang w:val="ru-RU"/>
        </w:rPr>
        <w:t>Египет</w:t>
      </w:r>
      <w:r>
        <w:t> </w:t>
      </w:r>
      <w:r w:rsidRPr="00D46B13">
        <w:rPr>
          <w:lang w:val="ru-RU"/>
        </w:rPr>
        <w:t>– 200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долла</w:t>
      </w:r>
      <w:r w:rsidRPr="00D46B13">
        <w:rPr>
          <w:lang w:val="ru-RU"/>
        </w:rPr>
        <w:t>ров США, в</w:t>
      </w:r>
      <w:r>
        <w:t> </w:t>
      </w:r>
      <w:r w:rsidRPr="00D46B13">
        <w:rPr>
          <w:lang w:val="ru-RU"/>
        </w:rPr>
        <w:t>Индию</w:t>
      </w:r>
      <w:r>
        <w:t> </w:t>
      </w:r>
      <w:r w:rsidRPr="00D46B13">
        <w:rPr>
          <w:lang w:val="ru-RU"/>
        </w:rPr>
        <w:t>– 600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долларов США.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активизировать поиск новых стратегических торговых партнеров посредством проведения переговоров со</w:t>
      </w:r>
      <w:r>
        <w:t> </w:t>
      </w:r>
      <w:r w:rsidRPr="00D46B13">
        <w:rPr>
          <w:lang w:val="ru-RU"/>
        </w:rPr>
        <w:t>странами и</w:t>
      </w:r>
      <w:r>
        <w:t> </w:t>
      </w:r>
      <w:r w:rsidRPr="00D46B13">
        <w:rPr>
          <w:lang w:val="ru-RU"/>
        </w:rPr>
        <w:t>региональными объединениями «второй волны» (Индонезией, Монголией, Алжиром), а</w:t>
      </w:r>
      <w:r>
        <w:t> </w:t>
      </w:r>
      <w:r w:rsidRPr="00D46B13">
        <w:rPr>
          <w:lang w:val="ru-RU"/>
        </w:rPr>
        <w:t>также арабскими</w:t>
      </w:r>
      <w:r w:rsidRPr="00D46B13">
        <w:rPr>
          <w:lang w:val="ru-RU"/>
        </w:rPr>
        <w:t xml:space="preserve"> государствами Персидского залива (Бахрейном, Кувейтом, Оманом, Катаром, Саудовской Аравией, ОАЭ).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Целевой ориентир</w:t>
      </w:r>
      <w:r>
        <w:t> </w:t>
      </w:r>
      <w:r w:rsidRPr="00D46B13">
        <w:rPr>
          <w:lang w:val="ru-RU"/>
        </w:rPr>
        <w:t>– ежегодное увеличение на</w:t>
      </w:r>
      <w:r>
        <w:t> </w:t>
      </w:r>
      <w:r w:rsidRPr="00D46B13">
        <w:rPr>
          <w:lang w:val="ru-RU"/>
        </w:rPr>
        <w:t>4 процентных пункта в</w:t>
      </w:r>
      <w:r>
        <w:t> </w:t>
      </w:r>
      <w:r w:rsidRPr="00D46B13">
        <w:rPr>
          <w:lang w:val="ru-RU"/>
        </w:rPr>
        <w:t>экспорте товаров (без учета нефти, нефтепродуктов, калийных и</w:t>
      </w:r>
      <w:r>
        <w:t> </w:t>
      </w:r>
      <w:r w:rsidRPr="00D46B13">
        <w:rPr>
          <w:lang w:val="ru-RU"/>
        </w:rPr>
        <w:t xml:space="preserve">азотных удобрений) совокупной </w:t>
      </w:r>
      <w:r w:rsidRPr="00D46B13">
        <w:rPr>
          <w:lang w:val="ru-RU"/>
        </w:rPr>
        <w:t>доли стран ЕС и</w:t>
      </w:r>
      <w:r>
        <w:t> </w:t>
      </w:r>
      <w:r w:rsidRPr="00D46B13">
        <w:rPr>
          <w:lang w:val="ru-RU"/>
        </w:rPr>
        <w:t>«дальней дуги».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Главный вектор </w:t>
      </w:r>
      <w:r w:rsidRPr="00D46B13">
        <w:rPr>
          <w:b/>
          <w:bCs/>
          <w:lang w:val="ru-RU"/>
        </w:rPr>
        <w:t>диверсификации товарной структуры</w:t>
      </w:r>
      <w:r w:rsidRPr="00D46B13">
        <w:rPr>
          <w:lang w:val="ru-RU"/>
        </w:rPr>
        <w:t xml:space="preserve"> экспорта</w:t>
      </w:r>
      <w:r>
        <w:t> </w:t>
      </w:r>
      <w:r w:rsidRPr="00D46B13">
        <w:rPr>
          <w:lang w:val="ru-RU"/>
        </w:rPr>
        <w:t>– рост высокотехнологичных товаров с</w:t>
      </w:r>
      <w:r>
        <w:t> </w:t>
      </w:r>
      <w:r w:rsidRPr="00D46B13">
        <w:rPr>
          <w:lang w:val="ru-RU"/>
        </w:rPr>
        <w:t>обеспечением их доли не</w:t>
      </w:r>
      <w:r>
        <w:t> </w:t>
      </w:r>
      <w:r w:rsidRPr="00D46B13">
        <w:rPr>
          <w:lang w:val="ru-RU"/>
        </w:rPr>
        <w:t>менее 5 процентов. В</w:t>
      </w:r>
      <w:r>
        <w:t> </w:t>
      </w:r>
      <w:r w:rsidRPr="00D46B13">
        <w:rPr>
          <w:lang w:val="ru-RU"/>
        </w:rPr>
        <w:t>этих целях будет задействован потенциал индустриального парка «Великий камень» в</w:t>
      </w:r>
      <w:r>
        <w:t> </w:t>
      </w:r>
      <w:r w:rsidRPr="00D46B13">
        <w:rPr>
          <w:lang w:val="ru-RU"/>
        </w:rPr>
        <w:t xml:space="preserve">качестве центра </w:t>
      </w:r>
      <w:r w:rsidRPr="00D46B13">
        <w:rPr>
          <w:lang w:val="ru-RU"/>
        </w:rPr>
        <w:lastRenderedPageBreak/>
        <w:t>по</w:t>
      </w:r>
      <w:r>
        <w:t> </w:t>
      </w:r>
      <w:r w:rsidRPr="00D46B13">
        <w:rPr>
          <w:lang w:val="ru-RU"/>
        </w:rPr>
        <w:t>производству новых высокотехнологичных товаров, экспорт резидент</w:t>
      </w:r>
      <w:r w:rsidRPr="00D46B13">
        <w:rPr>
          <w:lang w:val="ru-RU"/>
        </w:rPr>
        <w:t>ов которого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 превысит 400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долларов США.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Перспективная экспортная корзина будет формироваться на</w:t>
      </w:r>
      <w:r>
        <w:t> </w:t>
      </w:r>
      <w:r w:rsidRPr="00D46B13">
        <w:rPr>
          <w:lang w:val="ru-RU"/>
        </w:rPr>
        <w:t>основе конкурентных преимуществ Беларуси в</w:t>
      </w:r>
      <w:r>
        <w:t> </w:t>
      </w:r>
      <w:r w:rsidRPr="00D46B13">
        <w:rPr>
          <w:lang w:val="ru-RU"/>
        </w:rPr>
        <w:t>части производства высоколиквидной и</w:t>
      </w:r>
      <w:r>
        <w:t> </w:t>
      </w:r>
      <w:r w:rsidRPr="00D46B13">
        <w:rPr>
          <w:lang w:val="ru-RU"/>
        </w:rPr>
        <w:t>качественной продукции и</w:t>
      </w:r>
      <w:r>
        <w:t> </w:t>
      </w:r>
      <w:r w:rsidRPr="00D46B13">
        <w:rPr>
          <w:lang w:val="ru-RU"/>
        </w:rPr>
        <w:t>оказания услуг. Планируется расширить э</w:t>
      </w:r>
      <w:r w:rsidRPr="00D46B13">
        <w:rPr>
          <w:lang w:val="ru-RU"/>
        </w:rPr>
        <w:t>кспорт услуг за</w:t>
      </w:r>
      <w:r>
        <w:t> </w:t>
      </w:r>
      <w:r w:rsidRPr="00D46B13">
        <w:rPr>
          <w:lang w:val="ru-RU"/>
        </w:rPr>
        <w:t>счет полноценного использования транзитного потенциала, ускоренного развития финансовых и</w:t>
      </w:r>
      <w:r>
        <w:t> </w:t>
      </w:r>
      <w:r w:rsidRPr="00D46B13">
        <w:rPr>
          <w:lang w:val="ru-RU"/>
        </w:rPr>
        <w:t>деловых услуг, продвижения бренда Беларуси в</w:t>
      </w:r>
      <w:r>
        <w:t> </w:t>
      </w:r>
      <w:r w:rsidRPr="00D46B13">
        <w:rPr>
          <w:lang w:val="ru-RU"/>
        </w:rPr>
        <w:t>сферах туризма, образования, здравоохранения.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Для </w:t>
      </w:r>
      <w:r w:rsidRPr="00D46B13">
        <w:rPr>
          <w:b/>
          <w:bCs/>
          <w:lang w:val="ru-RU"/>
        </w:rPr>
        <w:t>содействия продвижению товаров и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услуг на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внешние рынки</w:t>
      </w:r>
      <w:r w:rsidRPr="00D46B13">
        <w:rPr>
          <w:lang w:val="ru-RU"/>
        </w:rPr>
        <w:t xml:space="preserve"> предусматривается: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создать специализированное агентство, что позволит обеспечить комплексное экспортно-импортное сопровождение белорусских производителей;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повысить эффективность финансовых и</w:t>
      </w:r>
      <w:r>
        <w:t> </w:t>
      </w:r>
      <w:r w:rsidRPr="00D46B13">
        <w:rPr>
          <w:lang w:val="ru-RU"/>
        </w:rPr>
        <w:t>нефинансовых инструментов, расширить доступ организаций к</w:t>
      </w:r>
      <w:r>
        <w:t> </w:t>
      </w:r>
      <w:r w:rsidRPr="00D46B13">
        <w:rPr>
          <w:lang w:val="ru-RU"/>
        </w:rPr>
        <w:t>механи</w:t>
      </w:r>
      <w:r w:rsidRPr="00D46B13">
        <w:rPr>
          <w:lang w:val="ru-RU"/>
        </w:rPr>
        <w:t>змам поддержки;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сформировать перечень банков, страховых и</w:t>
      </w:r>
      <w:r>
        <w:t> </w:t>
      </w:r>
      <w:r w:rsidRPr="00D46B13">
        <w:rPr>
          <w:lang w:val="ru-RU"/>
        </w:rPr>
        <w:t>финансовых организаций, участие которых предусмотрено в</w:t>
      </w:r>
      <w:r>
        <w:t> </w:t>
      </w:r>
      <w:r w:rsidRPr="00D46B13">
        <w:rPr>
          <w:lang w:val="ru-RU"/>
        </w:rPr>
        <w:t>механизмах поддержки экспортеров, и</w:t>
      </w:r>
      <w:r>
        <w:t> </w:t>
      </w:r>
      <w:r w:rsidRPr="00D46B13">
        <w:rPr>
          <w:lang w:val="ru-RU"/>
        </w:rPr>
        <w:t>сократить срок принятия решений по</w:t>
      </w:r>
      <w:r>
        <w:t> </w:t>
      </w:r>
      <w:r w:rsidRPr="00D46B13">
        <w:rPr>
          <w:lang w:val="ru-RU"/>
        </w:rPr>
        <w:t>оказанию такой поддержки;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ввести дополнительные меры частичной компенса</w:t>
      </w:r>
      <w:r w:rsidRPr="00D46B13">
        <w:rPr>
          <w:lang w:val="ru-RU"/>
        </w:rPr>
        <w:t>ции расходов экспортеров.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расширить перечень нефинансовых механизмов поддержки экспорта. Экспортерам будет оказываться содействие в</w:t>
      </w:r>
      <w:r>
        <w:t> </w:t>
      </w:r>
      <w:r w:rsidRPr="00D46B13">
        <w:rPr>
          <w:lang w:val="ru-RU"/>
        </w:rPr>
        <w:t>выходе на</w:t>
      </w:r>
      <w:r>
        <w:t> </w:t>
      </w:r>
      <w:r w:rsidRPr="00D46B13">
        <w:rPr>
          <w:lang w:val="ru-RU"/>
        </w:rPr>
        <w:t>международные площадки электронной торговли, разработке дизайна продукции, создании и</w:t>
      </w:r>
      <w:r>
        <w:t> </w:t>
      </w:r>
      <w:r w:rsidRPr="00D46B13">
        <w:rPr>
          <w:lang w:val="ru-RU"/>
        </w:rPr>
        <w:t>продвижении новых брендов.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Предусматривается</w:t>
      </w:r>
      <w:r w:rsidRPr="00D46B13">
        <w:rPr>
          <w:lang w:val="ru-RU"/>
        </w:rPr>
        <w:t xml:space="preserve"> обеспечить регулярное участие белорусских экспортеров в</w:t>
      </w:r>
      <w:r>
        <w:t> </w:t>
      </w:r>
      <w:r w:rsidRPr="00D46B13">
        <w:rPr>
          <w:lang w:val="ru-RU"/>
        </w:rPr>
        <w:t>международных специализированных выставках при поддержке БелТПП и</w:t>
      </w:r>
      <w:r>
        <w:t> </w:t>
      </w:r>
      <w:r w:rsidRPr="00D46B13">
        <w:rPr>
          <w:lang w:val="ru-RU"/>
        </w:rPr>
        <w:t>загранучреждений Республики Беларусь.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Будет организована системная работа по</w:t>
      </w:r>
      <w:r>
        <w:t> </w:t>
      </w:r>
      <w:r w:rsidRPr="00D46B13">
        <w:rPr>
          <w:lang w:val="ru-RU"/>
        </w:rPr>
        <w:t>сертификации белорусской продукции в</w:t>
      </w:r>
      <w:r>
        <w:t> </w:t>
      </w:r>
      <w:r w:rsidRPr="00D46B13">
        <w:rPr>
          <w:lang w:val="ru-RU"/>
        </w:rPr>
        <w:t>иностранных государ</w:t>
      </w:r>
      <w:r w:rsidRPr="00D46B13">
        <w:rPr>
          <w:lang w:val="ru-RU"/>
        </w:rPr>
        <w:t>ствах на</w:t>
      </w:r>
      <w:r>
        <w:t> </w:t>
      </w:r>
      <w:r w:rsidRPr="00D46B13">
        <w:rPr>
          <w:lang w:val="ru-RU"/>
        </w:rPr>
        <w:t>соответствие техническим и</w:t>
      </w:r>
      <w:r>
        <w:t> </w:t>
      </w:r>
      <w:r w:rsidRPr="00D46B13">
        <w:rPr>
          <w:lang w:val="ru-RU"/>
        </w:rPr>
        <w:t>экологическим нормам, стандартам в</w:t>
      </w:r>
      <w:r>
        <w:t> </w:t>
      </w:r>
      <w:r w:rsidRPr="00D46B13">
        <w:rPr>
          <w:lang w:val="ru-RU"/>
        </w:rPr>
        <w:t>области качества и</w:t>
      </w:r>
      <w:r>
        <w:t> </w:t>
      </w:r>
      <w:r w:rsidRPr="00D46B13">
        <w:rPr>
          <w:lang w:val="ru-RU"/>
        </w:rPr>
        <w:t>безопасности, по</w:t>
      </w:r>
      <w:r>
        <w:t> </w:t>
      </w:r>
      <w:r w:rsidRPr="00D46B13">
        <w:rPr>
          <w:lang w:val="ru-RU"/>
        </w:rPr>
        <w:t>получению права на</w:t>
      </w:r>
      <w:r>
        <w:t> </w:t>
      </w:r>
      <w:r w:rsidRPr="00D46B13">
        <w:rPr>
          <w:lang w:val="ru-RU"/>
        </w:rPr>
        <w:t>поставку сельскохозяйственных и</w:t>
      </w:r>
      <w:r>
        <w:t> </w:t>
      </w:r>
      <w:r w:rsidRPr="00D46B13">
        <w:rPr>
          <w:lang w:val="ru-RU"/>
        </w:rPr>
        <w:t>продовольственных товаров на</w:t>
      </w:r>
      <w:r>
        <w:t> </w:t>
      </w:r>
      <w:r w:rsidRPr="00D46B13">
        <w:rPr>
          <w:lang w:val="ru-RU"/>
        </w:rPr>
        <w:t>рынки ЕС, КНР и</w:t>
      </w:r>
      <w:r>
        <w:t> </w:t>
      </w:r>
      <w:r w:rsidRPr="00D46B13">
        <w:rPr>
          <w:lang w:val="ru-RU"/>
        </w:rPr>
        <w:t>других стран.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Важной мерой станет проведение консульт</w:t>
      </w:r>
      <w:r w:rsidRPr="00D46B13">
        <w:rPr>
          <w:lang w:val="ru-RU"/>
        </w:rPr>
        <w:t>аций по</w:t>
      </w:r>
      <w:r>
        <w:t> </w:t>
      </w:r>
      <w:r w:rsidRPr="00D46B13">
        <w:rPr>
          <w:lang w:val="ru-RU"/>
        </w:rPr>
        <w:t>разработке экспортных стратегий, оценке экспортного потенциала предприятий, определению конкурентных преимуществ продукции. Намечено обеспечить правовую поддержку по</w:t>
      </w:r>
      <w:r>
        <w:t> </w:t>
      </w:r>
      <w:r w:rsidRPr="00D46B13">
        <w:rPr>
          <w:lang w:val="ru-RU"/>
        </w:rPr>
        <w:t>вопросам создания экспортоориентированных совместных предприятий с</w:t>
      </w:r>
      <w:r>
        <w:t> </w:t>
      </w:r>
      <w:r w:rsidRPr="00D46B13">
        <w:rPr>
          <w:lang w:val="ru-RU"/>
        </w:rPr>
        <w:t>иностранными па</w:t>
      </w:r>
      <w:r w:rsidRPr="00D46B13">
        <w:rPr>
          <w:lang w:val="ru-RU"/>
        </w:rPr>
        <w:t>ртнерами.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создать многоязычную цифровую экспортную площадку белорусских товаров с</w:t>
      </w:r>
      <w:r>
        <w:t> </w:t>
      </w:r>
      <w:r w:rsidRPr="00D46B13">
        <w:rPr>
          <w:lang w:val="ru-RU"/>
        </w:rPr>
        <w:t>широким охватом участников и</w:t>
      </w:r>
      <w:r>
        <w:t> </w:t>
      </w:r>
      <w:r w:rsidRPr="00D46B13">
        <w:rPr>
          <w:lang w:val="ru-RU"/>
        </w:rPr>
        <w:t>иностранных пользователей, оптимизировать товаропроводящую, сервисную и</w:t>
      </w:r>
      <w:r>
        <w:t> </w:t>
      </w:r>
      <w:r w:rsidRPr="00D46B13">
        <w:rPr>
          <w:lang w:val="ru-RU"/>
        </w:rPr>
        <w:t>логистическую сети белорусских экспортеров.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Развитие экономич</w:t>
      </w:r>
      <w:r w:rsidRPr="00D46B13">
        <w:rPr>
          <w:b/>
          <w:bCs/>
          <w:lang w:val="ru-RU"/>
        </w:rPr>
        <w:t>еской интеграции.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Политика государства будет нацелена на</w:t>
      </w:r>
      <w:r>
        <w:t> </w:t>
      </w:r>
      <w:r w:rsidRPr="00D46B13">
        <w:rPr>
          <w:lang w:val="ru-RU"/>
        </w:rPr>
        <w:t>развитие взаимовыгодной экономической интеграции в</w:t>
      </w:r>
      <w:r>
        <w:t> </w:t>
      </w:r>
      <w:r w:rsidRPr="00D46B13">
        <w:rPr>
          <w:lang w:val="ru-RU"/>
        </w:rPr>
        <w:t>рамках Союзного государства, ЕАЭС и</w:t>
      </w:r>
      <w:r>
        <w:t> </w:t>
      </w:r>
      <w:r w:rsidRPr="00D46B13">
        <w:rPr>
          <w:lang w:val="ru-RU"/>
        </w:rPr>
        <w:t>СНГ, укрепление стратегического партнерства с</w:t>
      </w:r>
      <w:r>
        <w:t> </w:t>
      </w:r>
      <w:r w:rsidRPr="00D46B13">
        <w:rPr>
          <w:lang w:val="ru-RU"/>
        </w:rPr>
        <w:t>КНР, расширение внешнеэкономических связей с</w:t>
      </w:r>
      <w:r>
        <w:t> </w:t>
      </w:r>
      <w:r w:rsidRPr="00D46B13">
        <w:rPr>
          <w:lang w:val="ru-RU"/>
        </w:rPr>
        <w:t>другими государствами</w:t>
      </w:r>
      <w:r w:rsidRPr="00D46B13">
        <w:rPr>
          <w:lang w:val="ru-RU"/>
        </w:rPr>
        <w:t>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Главный вектор</w:t>
      </w:r>
      <w:r>
        <w:t> </w:t>
      </w:r>
      <w:r w:rsidRPr="00D46B13">
        <w:rPr>
          <w:lang w:val="ru-RU"/>
        </w:rPr>
        <w:t>– углубление двусторонней интеграции с</w:t>
      </w:r>
      <w:r>
        <w:t> </w:t>
      </w:r>
      <w:r w:rsidRPr="00D46B13">
        <w:rPr>
          <w:lang w:val="ru-RU"/>
        </w:rPr>
        <w:t>Российской Федерацией в</w:t>
      </w:r>
      <w:r>
        <w:t> </w:t>
      </w:r>
      <w:r w:rsidRPr="00D46B13">
        <w:rPr>
          <w:lang w:val="ru-RU"/>
        </w:rPr>
        <w:t>рамках Союзного государства с</w:t>
      </w:r>
      <w:r>
        <w:t> </w:t>
      </w:r>
      <w:r w:rsidRPr="00D46B13">
        <w:rPr>
          <w:lang w:val="ru-RU"/>
        </w:rPr>
        <w:t xml:space="preserve">соблюдением национальных интересов. Основной </w:t>
      </w:r>
      <w:r w:rsidRPr="00D46B13">
        <w:rPr>
          <w:lang w:val="ru-RU"/>
        </w:rPr>
        <w:lastRenderedPageBreak/>
        <w:t>критерий интеграции</w:t>
      </w:r>
      <w:r>
        <w:t> </w:t>
      </w:r>
      <w:r w:rsidRPr="00D46B13">
        <w:rPr>
          <w:lang w:val="ru-RU"/>
        </w:rPr>
        <w:t>– обеспечение равных условий хозяйствования, энергопотребления, доступа к</w:t>
      </w:r>
      <w:r>
        <w:t> </w:t>
      </w:r>
      <w:r w:rsidRPr="00D46B13">
        <w:rPr>
          <w:lang w:val="ru-RU"/>
        </w:rPr>
        <w:t>рынкам,</w:t>
      </w:r>
      <w:r w:rsidRPr="00D46B13">
        <w:rPr>
          <w:lang w:val="ru-RU"/>
        </w:rPr>
        <w:t xml:space="preserve"> участия в</w:t>
      </w:r>
      <w:r>
        <w:t> </w:t>
      </w:r>
      <w:r w:rsidRPr="00D46B13">
        <w:rPr>
          <w:lang w:val="ru-RU"/>
        </w:rPr>
        <w:t>государственных закупках, использования финансовых инструментов.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Эффективными инструментами выступят совместные программы действий по</w:t>
      </w:r>
      <w:r>
        <w:t> </w:t>
      </w:r>
      <w:r w:rsidRPr="00D46B13">
        <w:rPr>
          <w:lang w:val="ru-RU"/>
        </w:rPr>
        <w:t>конкретным сферам деятельности, углубление производственной кооперации, развитие регионального сотрудничества.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интересах Беларуси создание полноформатного экономического союза в</w:t>
      </w:r>
      <w:r>
        <w:t> </w:t>
      </w:r>
      <w:r w:rsidRPr="00D46B13">
        <w:rPr>
          <w:lang w:val="ru-RU"/>
        </w:rPr>
        <w:t xml:space="preserve">рамках </w:t>
      </w:r>
      <w:r w:rsidRPr="00D46B13">
        <w:rPr>
          <w:b/>
          <w:bCs/>
          <w:lang w:val="ru-RU"/>
        </w:rPr>
        <w:t>ЕАЭС</w:t>
      </w:r>
      <w:r w:rsidRPr="00D46B13">
        <w:rPr>
          <w:lang w:val="ru-RU"/>
        </w:rPr>
        <w:t>, обеспечивающего свободу передвижения товаров, услуг, капиталов и</w:t>
      </w:r>
      <w:r>
        <w:t> </w:t>
      </w:r>
      <w:r w:rsidRPr="00D46B13">
        <w:rPr>
          <w:lang w:val="ru-RU"/>
        </w:rPr>
        <w:t>рабочей силы без барьеров, изъятий и</w:t>
      </w:r>
      <w:r>
        <w:t> </w:t>
      </w:r>
      <w:r w:rsidRPr="00D46B13">
        <w:rPr>
          <w:lang w:val="ru-RU"/>
        </w:rPr>
        <w:t>ограничений. Важно достичь значимого синергетического эффекта от</w:t>
      </w:r>
      <w:r>
        <w:t> </w:t>
      </w:r>
      <w:r w:rsidRPr="00D46B13">
        <w:rPr>
          <w:lang w:val="ru-RU"/>
        </w:rPr>
        <w:t>формиро</w:t>
      </w:r>
      <w:r w:rsidRPr="00D46B13">
        <w:rPr>
          <w:lang w:val="ru-RU"/>
        </w:rPr>
        <w:t>вания общего рынка и</w:t>
      </w:r>
      <w:r>
        <w:t> </w:t>
      </w:r>
      <w:r w:rsidRPr="00D46B13">
        <w:rPr>
          <w:lang w:val="ru-RU"/>
        </w:rPr>
        <w:t>объединения экономических потенциалов государств-участников. Предстоит: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создать единый рынок услуг и</w:t>
      </w:r>
      <w:r>
        <w:t> </w:t>
      </w:r>
      <w:r w:rsidRPr="00D46B13">
        <w:rPr>
          <w:lang w:val="ru-RU"/>
        </w:rPr>
        <w:t>общий финансовый рынок, включая общее платежное пространство и</w:t>
      </w:r>
      <w:r>
        <w:t> </w:t>
      </w:r>
      <w:r w:rsidRPr="00D46B13">
        <w:rPr>
          <w:lang w:val="ru-RU"/>
        </w:rPr>
        <w:t>использование национальных валют во взаимных расчетах;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реализовать на</w:t>
      </w:r>
      <w:r>
        <w:t> </w:t>
      </w:r>
      <w:r w:rsidRPr="00D46B13">
        <w:rPr>
          <w:lang w:val="ru-RU"/>
        </w:rPr>
        <w:t>п</w:t>
      </w:r>
      <w:r w:rsidRPr="00D46B13">
        <w:rPr>
          <w:lang w:val="ru-RU"/>
        </w:rPr>
        <w:t>рактике согласованную макроэкономическую, промышленную, сельскохозяйственную, транспортную политику и</w:t>
      </w:r>
      <w:r>
        <w:t> </w:t>
      </w:r>
      <w:r w:rsidRPr="00D46B13">
        <w:rPr>
          <w:lang w:val="ru-RU"/>
        </w:rPr>
        <w:t>скоординированную энергетическую политику;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организовать совместные производства, в</w:t>
      </w:r>
      <w:r>
        <w:t> </w:t>
      </w:r>
      <w:r w:rsidRPr="00D46B13">
        <w:rPr>
          <w:lang w:val="ru-RU"/>
        </w:rPr>
        <w:t>том числе импортозамещающие, развить новые кооперационные связи с</w:t>
      </w:r>
      <w:r>
        <w:t> </w:t>
      </w:r>
      <w:r w:rsidRPr="00D46B13">
        <w:rPr>
          <w:lang w:val="ru-RU"/>
        </w:rPr>
        <w:t>обесп</w:t>
      </w:r>
      <w:r w:rsidRPr="00D46B13">
        <w:rPr>
          <w:lang w:val="ru-RU"/>
        </w:rPr>
        <w:t>ечением дополнительных мер поддержки продвижения производимых товаров и</w:t>
      </w:r>
      <w:r>
        <w:t> </w:t>
      </w:r>
      <w:r w:rsidRPr="00D46B13">
        <w:rPr>
          <w:lang w:val="ru-RU"/>
        </w:rPr>
        <w:t>услуг на</w:t>
      </w:r>
      <w:r>
        <w:t> </w:t>
      </w:r>
      <w:r w:rsidRPr="00D46B13">
        <w:rPr>
          <w:lang w:val="ru-RU"/>
        </w:rPr>
        <w:t>рынки третьих стран;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сформировать единое цифровое пространство, в</w:t>
      </w:r>
      <w:r>
        <w:t> </w:t>
      </w:r>
      <w:r w:rsidRPr="00D46B13">
        <w:rPr>
          <w:lang w:val="ru-RU"/>
        </w:rPr>
        <w:t>том числе для</w:t>
      </w:r>
      <w:r>
        <w:t> </w:t>
      </w:r>
      <w:r w:rsidRPr="00D46B13">
        <w:rPr>
          <w:lang w:val="ru-RU"/>
        </w:rPr>
        <w:t>целей обеспечения эффективной взаимной торговли.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Приоритет Беларуси </w:t>
      </w:r>
      <w:r w:rsidRPr="00D46B13">
        <w:rPr>
          <w:b/>
          <w:bCs/>
          <w:lang w:val="ru-RU"/>
        </w:rPr>
        <w:t>в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СНГ</w:t>
      </w:r>
      <w:r w:rsidRPr="00D46B13">
        <w:rPr>
          <w:lang w:val="ru-RU"/>
        </w:rPr>
        <w:t xml:space="preserve"> остается неизменным</w:t>
      </w:r>
      <w:r>
        <w:t> </w:t>
      </w:r>
      <w:r w:rsidRPr="00D46B13">
        <w:rPr>
          <w:lang w:val="ru-RU"/>
        </w:rPr>
        <w:t>–</w:t>
      </w:r>
      <w:r w:rsidRPr="00D46B13">
        <w:rPr>
          <w:lang w:val="ru-RU"/>
        </w:rPr>
        <w:t xml:space="preserve"> развивать объединение как механизм максимально выгодного экономического взаимодействия. Одна из</w:t>
      </w:r>
      <w:r>
        <w:t> </w:t>
      </w:r>
      <w:r w:rsidRPr="00D46B13">
        <w:rPr>
          <w:lang w:val="ru-RU"/>
        </w:rPr>
        <w:t>главных задач</w:t>
      </w:r>
      <w:r>
        <w:t> </w:t>
      </w:r>
      <w:r w:rsidRPr="00D46B13">
        <w:rPr>
          <w:lang w:val="ru-RU"/>
        </w:rPr>
        <w:t>– не</w:t>
      </w:r>
      <w:r>
        <w:t> </w:t>
      </w:r>
      <w:r w:rsidRPr="00D46B13">
        <w:rPr>
          <w:lang w:val="ru-RU"/>
        </w:rPr>
        <w:t>допустить ухудшения условий свободной торговли товарами. Предполагается углубление торгово-экономического сотрудничества, в</w:t>
      </w:r>
      <w:r>
        <w:t> </w:t>
      </w:r>
      <w:r w:rsidRPr="00D46B13">
        <w:rPr>
          <w:lang w:val="ru-RU"/>
        </w:rPr>
        <w:t>том числе за</w:t>
      </w:r>
      <w:r>
        <w:t> </w:t>
      </w:r>
      <w:r w:rsidRPr="00D46B13">
        <w:rPr>
          <w:lang w:val="ru-RU"/>
        </w:rPr>
        <w:t>сче</w:t>
      </w:r>
      <w:r w:rsidRPr="00D46B13">
        <w:rPr>
          <w:lang w:val="ru-RU"/>
        </w:rPr>
        <w:t>т новых направлений (торговля услугами, инвестиции, государственные закупки, промышленная кооперация, цифровизация и</w:t>
      </w:r>
      <w:r>
        <w:t> </w:t>
      </w:r>
      <w:r w:rsidRPr="00D46B13">
        <w:rPr>
          <w:lang w:val="ru-RU"/>
        </w:rPr>
        <w:t>другое).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Наша страна выступает за</w:t>
      </w:r>
      <w:r>
        <w:t> </w:t>
      </w:r>
      <w:r w:rsidRPr="00D46B13">
        <w:rPr>
          <w:lang w:val="ru-RU"/>
        </w:rPr>
        <w:t>поиск новых региональных форматов, в</w:t>
      </w:r>
      <w:r>
        <w:t> </w:t>
      </w:r>
      <w:r w:rsidRPr="00D46B13">
        <w:rPr>
          <w:lang w:val="ru-RU"/>
        </w:rPr>
        <w:t>том числе за</w:t>
      </w:r>
      <w:r>
        <w:t> </w:t>
      </w:r>
      <w:r w:rsidRPr="00D46B13">
        <w:rPr>
          <w:lang w:val="ru-RU"/>
        </w:rPr>
        <w:t>продвижение идей «интеграции интеграций» и</w:t>
      </w:r>
      <w:r>
        <w:t> </w:t>
      </w:r>
      <w:r w:rsidRPr="00D46B13">
        <w:rPr>
          <w:lang w:val="ru-RU"/>
        </w:rPr>
        <w:t>большого евр</w:t>
      </w:r>
      <w:r w:rsidRPr="00D46B13">
        <w:rPr>
          <w:lang w:val="ru-RU"/>
        </w:rPr>
        <w:t>азийского партнерства.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Данные инициативы будут дополнены сотрудничеством в</w:t>
      </w:r>
      <w:r>
        <w:t> </w:t>
      </w:r>
      <w:r w:rsidRPr="00D46B13">
        <w:rPr>
          <w:lang w:val="ru-RU"/>
        </w:rPr>
        <w:t>рамках сопряжения ЕАЭС и</w:t>
      </w:r>
      <w:r>
        <w:t> </w:t>
      </w:r>
      <w:r w:rsidRPr="00D46B13">
        <w:rPr>
          <w:lang w:val="ru-RU"/>
        </w:rPr>
        <w:t>китайского проекта «Один пояс, один путь». Предстоит углубить взаимодействие с</w:t>
      </w:r>
      <w:r>
        <w:t> </w:t>
      </w:r>
      <w:r w:rsidRPr="00D46B13">
        <w:rPr>
          <w:lang w:val="ru-RU"/>
        </w:rPr>
        <w:t>ключевыми экономическими объединениями и</w:t>
      </w:r>
      <w:r>
        <w:t> </w:t>
      </w:r>
      <w:r w:rsidRPr="00D46B13">
        <w:rPr>
          <w:lang w:val="ru-RU"/>
        </w:rPr>
        <w:t>национальными экономиками Евразии.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</w:t>
      </w:r>
      <w:r w:rsidRPr="00D46B13">
        <w:rPr>
          <w:lang w:val="ru-RU"/>
        </w:rPr>
        <w:t xml:space="preserve">еларусь продолжит наращивать всестороннее сотрудничество с </w:t>
      </w:r>
      <w:r w:rsidRPr="00D46B13">
        <w:rPr>
          <w:b/>
          <w:bCs/>
          <w:lang w:val="ru-RU"/>
        </w:rPr>
        <w:t>Китаем</w:t>
      </w:r>
      <w:r w:rsidRPr="00D46B13">
        <w:rPr>
          <w:lang w:val="ru-RU"/>
        </w:rPr>
        <w:t xml:space="preserve"> как стратегическим партнером, углублять взаимодействие через сопряжение стратегий социально-экономического развития, расширять торгово-экономические, финансовые, инвестиционные, научно-техни</w:t>
      </w:r>
      <w:r w:rsidRPr="00D46B13">
        <w:rPr>
          <w:lang w:val="ru-RU"/>
        </w:rPr>
        <w:t>ческие, гуманитарные и</w:t>
      </w:r>
      <w:r>
        <w:t> </w:t>
      </w:r>
      <w:r w:rsidRPr="00D46B13">
        <w:rPr>
          <w:lang w:val="ru-RU"/>
        </w:rPr>
        <w:t>иные связи, укреплять позиции в</w:t>
      </w:r>
      <w:r>
        <w:t> </w:t>
      </w:r>
      <w:r w:rsidRPr="00D46B13">
        <w:rPr>
          <w:lang w:val="ru-RU"/>
        </w:rPr>
        <w:t>качестве наиболее значимой узловой платформы нового Шелкового пути в</w:t>
      </w:r>
      <w:r>
        <w:t> </w:t>
      </w:r>
      <w:r w:rsidRPr="00D46B13">
        <w:rPr>
          <w:lang w:val="ru-RU"/>
        </w:rPr>
        <w:t>Евразийском регионе.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Результатом проактивной внешнеэкономической политики станут рост экспорта товаров и</w:t>
      </w:r>
      <w:r>
        <w:t> </w:t>
      </w:r>
      <w:r w:rsidRPr="00D46B13">
        <w:rPr>
          <w:lang w:val="ru-RU"/>
        </w:rPr>
        <w:t>услуг (более 50 млрд.</w:t>
      </w:r>
      <w:r>
        <w:t> </w:t>
      </w:r>
      <w:r w:rsidRPr="00D46B13">
        <w:rPr>
          <w:lang w:val="ru-RU"/>
        </w:rPr>
        <w:t>долла</w:t>
      </w:r>
      <w:r w:rsidRPr="00D46B13">
        <w:rPr>
          <w:lang w:val="ru-RU"/>
        </w:rPr>
        <w:t>ров США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году), диверсификация его структуры с</w:t>
      </w:r>
      <w:r>
        <w:t> </w:t>
      </w:r>
      <w:r w:rsidRPr="00D46B13">
        <w:rPr>
          <w:lang w:val="ru-RU"/>
        </w:rPr>
        <w:t>увеличением уровня ее «сложности», сохранение сбалансированности внешнеторговых потоков, что в</w:t>
      </w:r>
      <w:r>
        <w:t> </w:t>
      </w:r>
      <w:r w:rsidRPr="00D46B13">
        <w:rPr>
          <w:lang w:val="ru-RU"/>
        </w:rPr>
        <w:t>конечном итоге увеличит вклад внешнего спроса в</w:t>
      </w:r>
      <w:r>
        <w:t> </w:t>
      </w:r>
      <w:r w:rsidRPr="00D46B13">
        <w:rPr>
          <w:lang w:val="ru-RU"/>
        </w:rPr>
        <w:t>рост экономики.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Инструментом выполнения намеченных задач ста</w:t>
      </w:r>
      <w:r w:rsidRPr="00D46B13">
        <w:rPr>
          <w:lang w:val="ru-RU"/>
        </w:rPr>
        <w:t>нет реализация совместных программ действий по</w:t>
      </w:r>
      <w:r>
        <w:t> </w:t>
      </w:r>
      <w:r w:rsidRPr="00D46B13">
        <w:rPr>
          <w:lang w:val="ru-RU"/>
        </w:rPr>
        <w:t>конкретным секторам и</w:t>
      </w:r>
      <w:r>
        <w:t> </w:t>
      </w:r>
      <w:r w:rsidRPr="00D46B13">
        <w:rPr>
          <w:lang w:val="ru-RU"/>
        </w:rPr>
        <w:t>расширению межрегионального сотрудничества в</w:t>
      </w:r>
      <w:r>
        <w:t> </w:t>
      </w:r>
      <w:r w:rsidRPr="00D46B13">
        <w:rPr>
          <w:lang w:val="ru-RU"/>
        </w:rPr>
        <w:t>рамках Союзного государства, Стратегических направлений развития евразийской экономической интеграции до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года, ежегодно утверждаемого Пра</w:t>
      </w:r>
      <w:r w:rsidRPr="00D46B13">
        <w:rPr>
          <w:lang w:val="ru-RU"/>
        </w:rPr>
        <w:t>вительством Республики Беларусь комплексного плана системных мер по</w:t>
      </w:r>
      <w:r>
        <w:t> </w:t>
      </w:r>
      <w:r w:rsidRPr="00D46B13">
        <w:rPr>
          <w:lang w:val="ru-RU"/>
        </w:rPr>
        <w:t>развитию и</w:t>
      </w:r>
      <w:r>
        <w:t> </w:t>
      </w:r>
      <w:r w:rsidRPr="00D46B13">
        <w:rPr>
          <w:lang w:val="ru-RU"/>
        </w:rPr>
        <w:t>поддержке экспорта, а</w:t>
      </w:r>
      <w:r>
        <w:t> </w:t>
      </w:r>
      <w:r w:rsidRPr="00D46B13">
        <w:rPr>
          <w:lang w:val="ru-RU"/>
        </w:rPr>
        <w:t>также отраслевых и</w:t>
      </w:r>
      <w:r>
        <w:t> </w:t>
      </w:r>
      <w:r w:rsidRPr="00D46B13">
        <w:rPr>
          <w:lang w:val="ru-RU"/>
        </w:rPr>
        <w:t>региональных планов совместных действий с</w:t>
      </w:r>
      <w:r>
        <w:t> </w:t>
      </w:r>
      <w:r w:rsidRPr="00D46B13">
        <w:rPr>
          <w:lang w:val="ru-RU"/>
        </w:rPr>
        <w:t>МИДом по</w:t>
      </w:r>
      <w:r>
        <w:t> </w:t>
      </w:r>
      <w:r w:rsidRPr="00D46B13">
        <w:rPr>
          <w:lang w:val="ru-RU"/>
        </w:rPr>
        <w:t>выполнению целевых показателей по</w:t>
      </w:r>
      <w:r>
        <w:t> </w:t>
      </w:r>
      <w:r w:rsidRPr="00D46B13">
        <w:rPr>
          <w:lang w:val="ru-RU"/>
        </w:rPr>
        <w:t>экспорту товаров и</w:t>
      </w:r>
      <w:r>
        <w:t> </w:t>
      </w:r>
      <w:r w:rsidRPr="00D46B13">
        <w:rPr>
          <w:lang w:val="ru-RU"/>
        </w:rPr>
        <w:t>услуг.</w:t>
      </w:r>
    </w:p>
    <w:p w:rsidR="006774F1" w:rsidRPr="00D46B13" w:rsidRDefault="00D46B13">
      <w:pPr>
        <w:spacing w:before="240" w:after="240"/>
        <w:jc w:val="center"/>
        <w:rPr>
          <w:lang w:val="ru-RU"/>
        </w:rPr>
      </w:pPr>
      <w:r w:rsidRPr="00D46B13">
        <w:rPr>
          <w:b/>
          <w:bCs/>
          <w:caps/>
          <w:lang w:val="ru-RU"/>
        </w:rPr>
        <w:t>ГЛАВА 9</w:t>
      </w:r>
      <w:r w:rsidRPr="00D46B13">
        <w:rPr>
          <w:lang w:val="ru-RU"/>
        </w:rPr>
        <w:br/>
      </w:r>
      <w:r w:rsidRPr="00D46B13">
        <w:rPr>
          <w:b/>
          <w:bCs/>
          <w:caps/>
          <w:lang w:val="ru-RU"/>
        </w:rPr>
        <w:t>РЕГИОНАЛЬНОЕ РАЗВ</w:t>
      </w:r>
      <w:r w:rsidRPr="00D46B13">
        <w:rPr>
          <w:b/>
          <w:bCs/>
          <w:caps/>
          <w:lang w:val="ru-RU"/>
        </w:rPr>
        <w:t>ИТИЕ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Региональная политика будет направлена на</w:t>
      </w:r>
      <w:r>
        <w:t> </w:t>
      </w:r>
      <w:r w:rsidRPr="00D46B13">
        <w:rPr>
          <w:lang w:val="ru-RU"/>
        </w:rPr>
        <w:t>повышение привлекательности для</w:t>
      </w:r>
      <w:r>
        <w:t> </w:t>
      </w:r>
      <w:r w:rsidRPr="00D46B13">
        <w:rPr>
          <w:lang w:val="ru-RU"/>
        </w:rPr>
        <w:t>жизни, работы и</w:t>
      </w:r>
      <w:r>
        <w:t> </w:t>
      </w:r>
      <w:r w:rsidRPr="00D46B13">
        <w:rPr>
          <w:lang w:val="ru-RU"/>
        </w:rPr>
        <w:t>бизнеса территорий, расположенных за</w:t>
      </w:r>
      <w:r>
        <w:t> </w:t>
      </w:r>
      <w:r w:rsidRPr="00D46B13">
        <w:rPr>
          <w:lang w:val="ru-RU"/>
        </w:rPr>
        <w:t>пределами столицы и</w:t>
      </w:r>
      <w:r>
        <w:t> </w:t>
      </w:r>
      <w:r w:rsidRPr="00D46B13">
        <w:rPr>
          <w:lang w:val="ru-RU"/>
        </w:rPr>
        <w:t>областных центров, на</w:t>
      </w:r>
      <w:r>
        <w:t> </w:t>
      </w:r>
      <w:r w:rsidRPr="00D46B13">
        <w:rPr>
          <w:lang w:val="ru-RU"/>
        </w:rPr>
        <w:t>популяризацию сельского образа жизни (деурбанизация).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Целевые индикаторы социально</w:t>
      </w:r>
      <w:r w:rsidRPr="00D46B13">
        <w:rPr>
          <w:lang w:val="ru-RU"/>
        </w:rPr>
        <w:t>-экономического развития по</w:t>
      </w:r>
      <w:r>
        <w:t> </w:t>
      </w:r>
      <w:r w:rsidRPr="00D46B13">
        <w:rPr>
          <w:lang w:val="ru-RU"/>
        </w:rPr>
        <w:t>областям и</w:t>
      </w:r>
      <w:r>
        <w:t> </w:t>
      </w:r>
      <w:r w:rsidRPr="00D46B13">
        <w:rPr>
          <w:lang w:val="ru-RU"/>
        </w:rPr>
        <w:t>г.</w:t>
      </w:r>
      <w:r>
        <w:t> </w:t>
      </w:r>
      <w:r w:rsidRPr="00D46B13">
        <w:rPr>
          <w:lang w:val="ru-RU"/>
        </w:rPr>
        <w:t>Минску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годы представлены в</w:t>
      </w:r>
      <w:r>
        <w:t> </w:t>
      </w:r>
      <w:r w:rsidRPr="00D46B13">
        <w:rPr>
          <w:lang w:val="ru-RU"/>
        </w:rPr>
        <w:t>приложении 2.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9.1.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Развитие регионов на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основе создания новых производств и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рабочих мест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максимально задействовать все возможные инструменты и</w:t>
      </w:r>
      <w:r>
        <w:t> </w:t>
      </w:r>
      <w:r w:rsidRPr="00D46B13">
        <w:rPr>
          <w:lang w:val="ru-RU"/>
        </w:rPr>
        <w:t>уникальные конкур</w:t>
      </w:r>
      <w:r w:rsidRPr="00D46B13">
        <w:rPr>
          <w:lang w:val="ru-RU"/>
        </w:rPr>
        <w:t>ентные преимущества территорий страны. Сильным центрам необходимо постепенно вовлекать прилегающие районы в</w:t>
      </w:r>
      <w:r>
        <w:t> </w:t>
      </w:r>
      <w:r w:rsidRPr="00D46B13">
        <w:rPr>
          <w:lang w:val="ru-RU"/>
        </w:rPr>
        <w:t>общий территориально-хозяйственный комплекс.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Предусматриваются дифференцированный подход к</w:t>
      </w:r>
      <w:r>
        <w:t> </w:t>
      </w:r>
      <w:r w:rsidRPr="00D46B13">
        <w:rPr>
          <w:lang w:val="ru-RU"/>
        </w:rPr>
        <w:t>региональному развитию и</w:t>
      </w:r>
      <w:r>
        <w:t> </w:t>
      </w:r>
      <w:r w:rsidRPr="00D46B13">
        <w:rPr>
          <w:lang w:val="ru-RU"/>
        </w:rPr>
        <w:t>точечные меры поддержки и</w:t>
      </w:r>
      <w:r>
        <w:t> </w:t>
      </w:r>
      <w:r w:rsidRPr="00D46B13">
        <w:rPr>
          <w:lang w:val="ru-RU"/>
        </w:rPr>
        <w:t>стимулирования в</w:t>
      </w:r>
      <w:r>
        <w:t> </w:t>
      </w:r>
      <w:r w:rsidRPr="00D46B13">
        <w:rPr>
          <w:lang w:val="ru-RU"/>
        </w:rPr>
        <w:t>зависимости от</w:t>
      </w:r>
      <w:r>
        <w:t> </w:t>
      </w:r>
      <w:r w:rsidRPr="00D46B13">
        <w:rPr>
          <w:lang w:val="ru-RU"/>
        </w:rPr>
        <w:t>специализации, компетенций и</w:t>
      </w:r>
      <w:r>
        <w:t> </w:t>
      </w:r>
      <w:r w:rsidRPr="00D46B13">
        <w:rPr>
          <w:lang w:val="ru-RU"/>
        </w:rPr>
        <w:t>потенциала территорий.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</w:t>
      </w:r>
      <w:r w:rsidRPr="00D46B13">
        <w:rPr>
          <w:b/>
          <w:bCs/>
          <w:i/>
          <w:iCs/>
          <w:lang w:val="ru-RU"/>
        </w:rPr>
        <w:t>г.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Минске и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областных центрах</w:t>
      </w:r>
      <w:r w:rsidRPr="00D46B13">
        <w:rPr>
          <w:lang w:val="ru-RU"/>
        </w:rPr>
        <w:t xml:space="preserve"> на</w:t>
      </w:r>
      <w:r>
        <w:t> </w:t>
      </w:r>
      <w:r w:rsidRPr="00D46B13">
        <w:rPr>
          <w:lang w:val="ru-RU"/>
        </w:rPr>
        <w:t>неиспользуемых и</w:t>
      </w:r>
      <w:r>
        <w:t> </w:t>
      </w:r>
      <w:r w:rsidRPr="00D46B13">
        <w:rPr>
          <w:lang w:val="ru-RU"/>
        </w:rPr>
        <w:t>неэффективно используем</w:t>
      </w:r>
      <w:r w:rsidRPr="00D46B13">
        <w:rPr>
          <w:lang w:val="ru-RU"/>
        </w:rPr>
        <w:t>ых производственных площадях государственных предприятий намечено сформировать технопарки с</w:t>
      </w:r>
      <w:r>
        <w:t> </w:t>
      </w:r>
      <w:r w:rsidRPr="00D46B13">
        <w:rPr>
          <w:lang w:val="ru-RU"/>
        </w:rPr>
        <w:t>привлечением частного бизнеса в</w:t>
      </w:r>
      <w:r>
        <w:t> </w:t>
      </w:r>
      <w:r w:rsidRPr="00D46B13">
        <w:rPr>
          <w:lang w:val="ru-RU"/>
        </w:rPr>
        <w:t>целях создания современных высокотехнологичных производств с</w:t>
      </w:r>
      <w:r>
        <w:t> </w:t>
      </w:r>
      <w:r w:rsidRPr="00D46B13">
        <w:rPr>
          <w:lang w:val="ru-RU"/>
        </w:rPr>
        <w:t>последующим их участием в</w:t>
      </w:r>
      <w:r>
        <w:t> </w:t>
      </w:r>
      <w:r w:rsidRPr="00D46B13">
        <w:rPr>
          <w:lang w:val="ru-RU"/>
        </w:rPr>
        <w:t>программах импортозамещения и</w:t>
      </w:r>
      <w:r>
        <w:t> </w:t>
      </w:r>
      <w:r w:rsidRPr="00D46B13">
        <w:rPr>
          <w:lang w:val="ru-RU"/>
        </w:rPr>
        <w:t>вхождением в</w:t>
      </w:r>
      <w:r>
        <w:t> </w:t>
      </w:r>
      <w:r w:rsidRPr="00D46B13">
        <w:rPr>
          <w:lang w:val="ru-RU"/>
        </w:rPr>
        <w:t>ко</w:t>
      </w:r>
      <w:r w:rsidRPr="00D46B13">
        <w:rPr>
          <w:lang w:val="ru-RU"/>
        </w:rPr>
        <w:t>операционные цепочки с</w:t>
      </w:r>
      <w:r>
        <w:t> </w:t>
      </w:r>
      <w:r w:rsidRPr="00D46B13">
        <w:rPr>
          <w:lang w:val="ru-RU"/>
        </w:rPr>
        <w:t>крупными предприятиями страны (ОАО</w:t>
      </w:r>
      <w:r>
        <w:t> </w:t>
      </w:r>
      <w:r w:rsidRPr="00D46B13">
        <w:rPr>
          <w:lang w:val="ru-RU"/>
        </w:rPr>
        <w:t>«МАЗ»</w:t>
      </w:r>
      <w:r>
        <w:t> </w:t>
      </w:r>
      <w:r w:rsidRPr="00D46B13">
        <w:rPr>
          <w:lang w:val="ru-RU"/>
        </w:rPr>
        <w:t>– управляющая компания холдинга «БЕЛАВТОМАЗ», ОАО</w:t>
      </w:r>
      <w:r>
        <w:t> </w:t>
      </w:r>
      <w:r w:rsidRPr="00D46B13">
        <w:rPr>
          <w:lang w:val="ru-RU"/>
        </w:rPr>
        <w:t>«БЕЛАЗ»</w:t>
      </w:r>
      <w:r>
        <w:t> </w:t>
      </w:r>
      <w:r w:rsidRPr="00D46B13">
        <w:rPr>
          <w:lang w:val="ru-RU"/>
        </w:rPr>
        <w:t>– управляющая компания холдинга «БЕЛАЗ-ХОЛДИНГ», ОАО</w:t>
      </w:r>
      <w:r>
        <w:t> </w:t>
      </w:r>
      <w:r w:rsidRPr="00D46B13">
        <w:rPr>
          <w:lang w:val="ru-RU"/>
        </w:rPr>
        <w:t>«Гомсельмаш» и</w:t>
      </w:r>
      <w:r>
        <w:t> </w:t>
      </w:r>
      <w:r w:rsidRPr="00D46B13">
        <w:rPr>
          <w:lang w:val="ru-RU"/>
        </w:rPr>
        <w:t>другие).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создать Минский промышленный пояс с</w:t>
      </w:r>
      <w:r>
        <w:t> </w:t>
      </w:r>
      <w:r w:rsidRPr="00D46B13">
        <w:rPr>
          <w:lang w:val="ru-RU"/>
        </w:rPr>
        <w:t>развитием промышленных парков на</w:t>
      </w:r>
      <w:r>
        <w:t> </w:t>
      </w:r>
      <w:r w:rsidRPr="00D46B13">
        <w:rPr>
          <w:lang w:val="ru-RU"/>
        </w:rPr>
        <w:t>территории Борисовского, Воложинского, Молодечненского, Пуховичского, Столбцовского, Узденского, Червенского районов и</w:t>
      </w:r>
      <w:r>
        <w:t> </w:t>
      </w:r>
      <w:r w:rsidRPr="00D46B13">
        <w:rPr>
          <w:lang w:val="ru-RU"/>
        </w:rPr>
        <w:t>г.</w:t>
      </w:r>
      <w:r>
        <w:t> </w:t>
      </w:r>
      <w:r w:rsidRPr="00D46B13">
        <w:rPr>
          <w:lang w:val="ru-RU"/>
        </w:rPr>
        <w:t>Жодино.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</w:t>
      </w:r>
      <w:r w:rsidRPr="00D46B13">
        <w:rPr>
          <w:b/>
          <w:bCs/>
          <w:i/>
          <w:iCs/>
          <w:lang w:val="ru-RU"/>
        </w:rPr>
        <w:t>городах и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районах с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численностью населения</w:t>
      </w:r>
      <w:r w:rsidRPr="00D46B13">
        <w:rPr>
          <w:lang w:val="ru-RU"/>
        </w:rPr>
        <w:t xml:space="preserve"> </w:t>
      </w:r>
      <w:r w:rsidRPr="00D46B13">
        <w:rPr>
          <w:b/>
          <w:bCs/>
          <w:i/>
          <w:iCs/>
          <w:lang w:val="ru-RU"/>
        </w:rPr>
        <w:t>80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тыс.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человек и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более</w:t>
      </w:r>
      <w:r w:rsidRPr="00D46B13">
        <w:rPr>
          <w:lang w:val="ru-RU"/>
        </w:rPr>
        <w:t xml:space="preserve"> планируется: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сформировать индустриальные площадки и</w:t>
      </w:r>
      <w:r>
        <w:t> </w:t>
      </w:r>
      <w:r w:rsidRPr="00D46B13">
        <w:rPr>
          <w:lang w:val="ru-RU"/>
        </w:rPr>
        <w:t>создать инфраструктуру по</w:t>
      </w:r>
      <w:r>
        <w:t> </w:t>
      </w:r>
      <w:r w:rsidRPr="00D46B13">
        <w:rPr>
          <w:lang w:val="ru-RU"/>
        </w:rPr>
        <w:t>принципу «последней мили» для</w:t>
      </w:r>
      <w:r>
        <w:t> </w:t>
      </w:r>
      <w:r w:rsidRPr="00D46B13">
        <w:rPr>
          <w:lang w:val="ru-RU"/>
        </w:rPr>
        <w:t>организации двух-трех новых предприятий и</w:t>
      </w:r>
      <w:r>
        <w:t> </w:t>
      </w:r>
      <w:r w:rsidRPr="00D46B13">
        <w:rPr>
          <w:lang w:val="ru-RU"/>
        </w:rPr>
        <w:t>производств, не</w:t>
      </w:r>
      <w:r>
        <w:t> </w:t>
      </w:r>
      <w:r w:rsidRPr="00D46B13">
        <w:rPr>
          <w:lang w:val="ru-RU"/>
        </w:rPr>
        <w:t>имеющих аналогов в</w:t>
      </w:r>
      <w:r>
        <w:t> </w:t>
      </w:r>
      <w:r w:rsidRPr="00D46B13">
        <w:rPr>
          <w:lang w:val="ru-RU"/>
        </w:rPr>
        <w:t>республике;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создать производства и</w:t>
      </w:r>
      <w:r>
        <w:t> </w:t>
      </w:r>
      <w:r w:rsidRPr="00D46B13">
        <w:rPr>
          <w:lang w:val="ru-RU"/>
        </w:rPr>
        <w:t>освоить выпу</w:t>
      </w:r>
      <w:r w:rsidRPr="00D46B13">
        <w:rPr>
          <w:lang w:val="ru-RU"/>
        </w:rPr>
        <w:t>ск новых видов продукции на</w:t>
      </w:r>
      <w:r>
        <w:t> </w:t>
      </w:r>
      <w:r w:rsidRPr="00D46B13">
        <w:rPr>
          <w:lang w:val="ru-RU"/>
        </w:rPr>
        <w:t>действующих предприятиях: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в г.</w:t>
      </w:r>
      <w:r>
        <w:t> </w:t>
      </w:r>
      <w:r w:rsidRPr="00D46B13">
        <w:rPr>
          <w:lang w:val="ru-RU"/>
        </w:rPr>
        <w:t>Барановичи</w:t>
      </w:r>
      <w:r>
        <w:t> </w:t>
      </w:r>
      <w:r w:rsidRPr="00D46B13">
        <w:rPr>
          <w:lang w:val="ru-RU"/>
        </w:rPr>
        <w:t>– внедрить высокопроизводительный технологический процесс производства отливок повышенной точности из</w:t>
      </w:r>
      <w:r>
        <w:t> </w:t>
      </w:r>
      <w:r w:rsidRPr="00D46B13">
        <w:rPr>
          <w:lang w:val="ru-RU"/>
        </w:rPr>
        <w:t>высокоточного и</w:t>
      </w:r>
      <w:r>
        <w:t> </w:t>
      </w:r>
      <w:r w:rsidRPr="00D46B13">
        <w:rPr>
          <w:lang w:val="ru-RU"/>
        </w:rPr>
        <w:t>серого чугуна в</w:t>
      </w:r>
      <w:r>
        <w:t> </w:t>
      </w:r>
      <w:r w:rsidRPr="00D46B13">
        <w:rPr>
          <w:lang w:val="ru-RU"/>
        </w:rPr>
        <w:t>филиале «Барановичский станкостроительный завод» ЗАО</w:t>
      </w:r>
      <w:r>
        <w:t> </w:t>
      </w:r>
      <w:r w:rsidRPr="00D46B13">
        <w:rPr>
          <w:lang w:val="ru-RU"/>
        </w:rPr>
        <w:t>«Атлант», заменить технологическое (в</w:t>
      </w:r>
      <w:r>
        <w:t> </w:t>
      </w:r>
      <w:r w:rsidRPr="00D46B13">
        <w:rPr>
          <w:lang w:val="ru-RU"/>
        </w:rPr>
        <w:t>том числе общепромышленное) оборудование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«558 Авиационный ремонтный завод»;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г.</w:t>
      </w:r>
      <w:r>
        <w:t> </w:t>
      </w:r>
      <w:r w:rsidRPr="00D46B13">
        <w:rPr>
          <w:lang w:val="ru-RU"/>
        </w:rPr>
        <w:t>Пинске</w:t>
      </w:r>
      <w:r>
        <w:t> </w:t>
      </w:r>
      <w:r w:rsidRPr="00D46B13">
        <w:rPr>
          <w:lang w:val="ru-RU"/>
        </w:rPr>
        <w:t>– освоить производство универсальных кривошипных горячештамповочных прессов усилием до</w:t>
      </w:r>
      <w:r>
        <w:t> </w:t>
      </w:r>
      <w:r w:rsidRPr="00D46B13">
        <w:rPr>
          <w:lang w:val="ru-RU"/>
        </w:rPr>
        <w:t>25 меганьютон с</w:t>
      </w:r>
      <w:r>
        <w:t> </w:t>
      </w:r>
      <w:r w:rsidRPr="00D46B13">
        <w:rPr>
          <w:lang w:val="ru-RU"/>
        </w:rPr>
        <w:t>расширенными техноло</w:t>
      </w:r>
      <w:r w:rsidRPr="00D46B13">
        <w:rPr>
          <w:lang w:val="ru-RU"/>
        </w:rPr>
        <w:t>гическими возможностями и</w:t>
      </w:r>
      <w:r>
        <w:t> </w:t>
      </w:r>
      <w:r w:rsidRPr="00D46B13">
        <w:rPr>
          <w:lang w:val="ru-RU"/>
        </w:rPr>
        <w:t>новую линейку механических прессов точной штамповки усилием до</w:t>
      </w:r>
      <w:r>
        <w:t> </w:t>
      </w:r>
      <w:r w:rsidRPr="00D46B13">
        <w:rPr>
          <w:lang w:val="ru-RU"/>
        </w:rPr>
        <w:t>2,5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тонн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«Кузлитмаш», модернизировать производство ЗАО</w:t>
      </w:r>
      <w:r>
        <w:t> </w:t>
      </w:r>
      <w:r w:rsidRPr="00D46B13">
        <w:rPr>
          <w:lang w:val="ru-RU"/>
        </w:rPr>
        <w:t>«Холдинговая компания «Пинскдрев» с</w:t>
      </w:r>
      <w:r>
        <w:t> </w:t>
      </w:r>
      <w:r w:rsidRPr="00D46B13">
        <w:rPr>
          <w:lang w:val="ru-RU"/>
        </w:rPr>
        <w:t>увеличением объема выпуска фанеры и</w:t>
      </w:r>
      <w:r>
        <w:t> </w:t>
      </w:r>
      <w:r w:rsidRPr="00D46B13">
        <w:rPr>
          <w:lang w:val="ru-RU"/>
        </w:rPr>
        <w:t>гнутоклеенных деталей до</w:t>
      </w:r>
      <w:r>
        <w:t> </w:t>
      </w:r>
      <w:r w:rsidRPr="00D46B13">
        <w:rPr>
          <w:lang w:val="ru-RU"/>
        </w:rPr>
        <w:t>120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куб.</w:t>
      </w:r>
      <w:r>
        <w:t> </w:t>
      </w:r>
      <w:r w:rsidRPr="00D46B13">
        <w:rPr>
          <w:lang w:val="ru-RU"/>
        </w:rPr>
        <w:t>метров и</w:t>
      </w:r>
      <w:r>
        <w:t> </w:t>
      </w:r>
      <w:r w:rsidRPr="00D46B13">
        <w:rPr>
          <w:lang w:val="ru-RU"/>
        </w:rPr>
        <w:t>лесопильное производство на</w:t>
      </w:r>
      <w:r>
        <w:t> </w:t>
      </w:r>
      <w:r w:rsidRPr="00D46B13">
        <w:rPr>
          <w:lang w:val="ru-RU"/>
        </w:rPr>
        <w:t>базе ленточнопильных станков с</w:t>
      </w:r>
      <w:r>
        <w:t> </w:t>
      </w:r>
      <w:r w:rsidRPr="00D46B13">
        <w:rPr>
          <w:lang w:val="ru-RU"/>
        </w:rPr>
        <w:t>объемом выпуска пиломатериалов до</w:t>
      </w:r>
      <w:r>
        <w:t> </w:t>
      </w:r>
      <w:r w:rsidRPr="00D46B13">
        <w:rPr>
          <w:lang w:val="ru-RU"/>
        </w:rPr>
        <w:t>60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куб.</w:t>
      </w:r>
      <w:r>
        <w:t> </w:t>
      </w:r>
      <w:r w:rsidRPr="00D46B13">
        <w:rPr>
          <w:lang w:val="ru-RU"/>
        </w:rPr>
        <w:t>метров в</w:t>
      </w:r>
      <w:r>
        <w:t> </w:t>
      </w:r>
      <w:r w:rsidRPr="00D46B13">
        <w:rPr>
          <w:lang w:val="ru-RU"/>
        </w:rPr>
        <w:t>год, внедрить инновационные технологии производства новых тканеподобных трикотажных изделий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«Полесье»;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Оршанском р</w:t>
      </w:r>
      <w:r w:rsidRPr="00D46B13">
        <w:rPr>
          <w:lang w:val="ru-RU"/>
        </w:rPr>
        <w:t>айоне</w:t>
      </w:r>
      <w:r>
        <w:t> </w:t>
      </w:r>
      <w:r w:rsidRPr="00D46B13">
        <w:rPr>
          <w:lang w:val="ru-RU"/>
        </w:rPr>
        <w:t>– завершить реконструкцию производственной площадки бывшего молочного завода ООО</w:t>
      </w:r>
      <w:r>
        <w:t> </w:t>
      </w:r>
      <w:r w:rsidRPr="00D46B13">
        <w:rPr>
          <w:lang w:val="ru-RU"/>
        </w:rPr>
        <w:t>«Савушкин-Орша», организовать производство современного металлорежущего и</w:t>
      </w:r>
      <w:r>
        <w:t> </w:t>
      </w:r>
      <w:r w:rsidRPr="00D46B13">
        <w:rPr>
          <w:lang w:val="ru-RU"/>
        </w:rPr>
        <w:t>вспомогательного инструмента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«Оршанский инструментальный завод»;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г.</w:t>
      </w:r>
      <w:r>
        <w:t> </w:t>
      </w:r>
      <w:r w:rsidRPr="00D46B13">
        <w:rPr>
          <w:lang w:val="ru-RU"/>
        </w:rPr>
        <w:t>Новополоцке</w:t>
      </w:r>
      <w:r>
        <w:t> </w:t>
      </w:r>
      <w:r w:rsidRPr="00D46B13">
        <w:rPr>
          <w:lang w:val="ru-RU"/>
        </w:rPr>
        <w:t>– созда</w:t>
      </w:r>
      <w:r w:rsidRPr="00D46B13">
        <w:rPr>
          <w:lang w:val="ru-RU"/>
        </w:rPr>
        <w:t>ть производство малотоннажной химии и</w:t>
      </w:r>
      <w:r>
        <w:t> </w:t>
      </w:r>
      <w:r w:rsidRPr="00D46B13">
        <w:rPr>
          <w:lang w:val="ru-RU"/>
        </w:rPr>
        <w:t>нефтехимии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«Новополоцкий НПЗ»;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Мозырском районе</w:t>
      </w:r>
      <w:r>
        <w:t> </w:t>
      </w:r>
      <w:r w:rsidRPr="00D46B13">
        <w:rPr>
          <w:lang w:val="ru-RU"/>
        </w:rPr>
        <w:t>– завершить строительство деревообрабатывающего завода ООО</w:t>
      </w:r>
      <w:r>
        <w:t> </w:t>
      </w:r>
      <w:r w:rsidRPr="00D46B13">
        <w:rPr>
          <w:lang w:val="ru-RU"/>
        </w:rPr>
        <w:t>«Мозырский лесозавод»;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Лидском районе</w:t>
      </w:r>
      <w:r>
        <w:t> </w:t>
      </w:r>
      <w:r w:rsidRPr="00D46B13">
        <w:rPr>
          <w:lang w:val="ru-RU"/>
        </w:rPr>
        <w:t>– модернизировать волоконное производство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«Завод «Оптик»,</w:t>
      </w:r>
      <w:r w:rsidRPr="00D46B13">
        <w:rPr>
          <w:lang w:val="ru-RU"/>
        </w:rPr>
        <w:t xml:space="preserve"> реакторный блок «Б» по</w:t>
      </w:r>
      <w:r>
        <w:t> </w:t>
      </w:r>
      <w:r w:rsidRPr="00D46B13">
        <w:rPr>
          <w:lang w:val="ru-RU"/>
        </w:rPr>
        <w:t>производству фталевого ангидрида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«Лакокраска» со</w:t>
      </w:r>
      <w:r>
        <w:t> </w:t>
      </w:r>
      <w:r w:rsidRPr="00D46B13">
        <w:rPr>
          <w:lang w:val="ru-RU"/>
        </w:rPr>
        <w:t>строительством турбинного отделения и</w:t>
      </w:r>
      <w:r>
        <w:t> </w:t>
      </w:r>
      <w:r w:rsidRPr="00D46B13">
        <w:rPr>
          <w:lang w:val="ru-RU"/>
        </w:rPr>
        <w:t>установкой противодавленческой турбины;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Борисовском районе</w:t>
      </w:r>
      <w:r>
        <w:t> </w:t>
      </w:r>
      <w:r w:rsidRPr="00D46B13">
        <w:rPr>
          <w:lang w:val="ru-RU"/>
        </w:rPr>
        <w:t>– создать современное гибкое автоматизированное производство узлов рулевого уп</w:t>
      </w:r>
      <w:r w:rsidRPr="00D46B13">
        <w:rPr>
          <w:lang w:val="ru-RU"/>
        </w:rPr>
        <w:t>равления для</w:t>
      </w:r>
      <w:r>
        <w:t> </w:t>
      </w:r>
      <w:r w:rsidRPr="00D46B13">
        <w:rPr>
          <w:lang w:val="ru-RU"/>
        </w:rPr>
        <w:t>комплектации автомобильной техники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«Борисовский завод «Автогидроусилитель», организовать производство теплообменников для</w:t>
      </w:r>
      <w:r>
        <w:t> </w:t>
      </w:r>
      <w:r w:rsidRPr="00D46B13">
        <w:rPr>
          <w:lang w:val="ru-RU"/>
        </w:rPr>
        <w:t>легковых автомобилей в</w:t>
      </w:r>
      <w:r>
        <w:t> </w:t>
      </w:r>
      <w:r w:rsidRPr="00D46B13">
        <w:rPr>
          <w:lang w:val="ru-RU"/>
        </w:rPr>
        <w:t>СП ООО</w:t>
      </w:r>
      <w:r>
        <w:t> </w:t>
      </w:r>
      <w:r w:rsidRPr="00D46B13">
        <w:rPr>
          <w:lang w:val="ru-RU"/>
        </w:rPr>
        <w:t>«Борисовский завод системы теплообменов «ЯСИН БАТЭ», освоить выпуск мебели в</w:t>
      </w:r>
      <w:r>
        <w:t> </w:t>
      </w:r>
      <w:r w:rsidRPr="00D46B13">
        <w:rPr>
          <w:lang w:val="ru-RU"/>
        </w:rPr>
        <w:t>ИООО</w:t>
      </w:r>
      <w:r>
        <w:t> </w:t>
      </w:r>
      <w:r w:rsidRPr="00D46B13">
        <w:rPr>
          <w:lang w:val="ru-RU"/>
        </w:rPr>
        <w:t>«СВ</w:t>
      </w:r>
      <w:r w:rsidRPr="00D46B13">
        <w:rPr>
          <w:lang w:val="ru-RU"/>
        </w:rPr>
        <w:t>УДС экспорт»;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г.</w:t>
      </w:r>
      <w:r>
        <w:t> </w:t>
      </w:r>
      <w:r w:rsidRPr="00D46B13">
        <w:rPr>
          <w:lang w:val="ru-RU"/>
        </w:rPr>
        <w:t>Бобруйске</w:t>
      </w:r>
      <w:r>
        <w:t> </w:t>
      </w:r>
      <w:r w:rsidRPr="00D46B13">
        <w:rPr>
          <w:lang w:val="ru-RU"/>
        </w:rPr>
        <w:t>– освоить производство цельнометаллокордных шин радиальной конструкции с</w:t>
      </w:r>
      <w:r>
        <w:t> </w:t>
      </w:r>
      <w:r w:rsidRPr="00D46B13">
        <w:rPr>
          <w:lang w:val="ru-RU"/>
        </w:rPr>
        <w:t>посадочным диаметром 25–29 дюймов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«Белшина».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 территориях, где были реализованы важнейшие инвестиционные проекты, обеспечить формирование новых вз</w:t>
      </w:r>
      <w:r w:rsidRPr="00D46B13">
        <w:rPr>
          <w:lang w:val="ru-RU"/>
        </w:rPr>
        <w:t>аимодополняющих или направленных на</w:t>
      </w:r>
      <w:r>
        <w:t> </w:t>
      </w:r>
      <w:r w:rsidRPr="00D46B13">
        <w:rPr>
          <w:lang w:val="ru-RU"/>
        </w:rPr>
        <w:t>увеличение глубины переделов и</w:t>
      </w:r>
      <w:r>
        <w:t> </w:t>
      </w:r>
      <w:r w:rsidRPr="00D46B13">
        <w:rPr>
          <w:lang w:val="ru-RU"/>
        </w:rPr>
        <w:t>длины технологических цепочек производств: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Витебской области</w:t>
      </w:r>
      <w:r>
        <w:t> </w:t>
      </w:r>
      <w:r w:rsidRPr="00D46B13">
        <w:rPr>
          <w:lang w:val="ru-RU"/>
        </w:rPr>
        <w:t>– построить новую полиэтилен-пропиленовую установку на</w:t>
      </w:r>
      <w:r>
        <w:t> </w:t>
      </w:r>
      <w:r w:rsidRPr="00D46B13">
        <w:rPr>
          <w:lang w:val="ru-RU"/>
        </w:rPr>
        <w:t>заводе «Полимир» ОАО</w:t>
      </w:r>
      <w:r>
        <w:t> </w:t>
      </w:r>
      <w:r w:rsidRPr="00D46B13">
        <w:rPr>
          <w:lang w:val="ru-RU"/>
        </w:rPr>
        <w:t>«Нафтан»;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Гомельской области</w:t>
      </w:r>
      <w:r>
        <w:t> </w:t>
      </w:r>
      <w:r w:rsidRPr="00D46B13">
        <w:rPr>
          <w:lang w:val="ru-RU"/>
        </w:rPr>
        <w:t>– освоить выпуск ме</w:t>
      </w:r>
      <w:r w:rsidRPr="00D46B13">
        <w:rPr>
          <w:lang w:val="ru-RU"/>
        </w:rPr>
        <w:t>шочной бумаги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«Светлогорский ЦКК»;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Могилевской области</w:t>
      </w:r>
      <w:r>
        <w:t> </w:t>
      </w:r>
      <w:r w:rsidRPr="00D46B13">
        <w:rPr>
          <w:lang w:val="ru-RU"/>
        </w:rPr>
        <w:t>– ввести в</w:t>
      </w:r>
      <w:r>
        <w:t> </w:t>
      </w:r>
      <w:r w:rsidRPr="00D46B13">
        <w:rPr>
          <w:lang w:val="ru-RU"/>
        </w:rPr>
        <w:t>эксплуатацию производство упаковочной бумаги на</w:t>
      </w:r>
      <w:r>
        <w:t> </w:t>
      </w:r>
      <w:r w:rsidRPr="00D46B13">
        <w:rPr>
          <w:lang w:val="ru-RU"/>
        </w:rPr>
        <w:t>РУП «Завод газетной бумаги», полиэфирных нетканых полотен в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«Могилевхимволокно».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В каждом районе предполагается создать одно-два с</w:t>
      </w:r>
      <w:r w:rsidRPr="00D46B13">
        <w:rPr>
          <w:lang w:val="ru-RU"/>
        </w:rPr>
        <w:t>редних промышленных предприятия, в</w:t>
      </w:r>
      <w:r>
        <w:t> </w:t>
      </w:r>
      <w:r w:rsidRPr="00D46B13">
        <w:rPr>
          <w:lang w:val="ru-RU"/>
        </w:rPr>
        <w:t>том числе при участии субъектов малого и</w:t>
      </w:r>
      <w:r>
        <w:t> </w:t>
      </w:r>
      <w:r w:rsidRPr="00D46B13">
        <w:rPr>
          <w:lang w:val="ru-RU"/>
        </w:rPr>
        <w:t>среднего бизнеса.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</w:t>
      </w:r>
      <w:r w:rsidRPr="00D46B13">
        <w:rPr>
          <w:b/>
          <w:bCs/>
          <w:i/>
          <w:iCs/>
          <w:lang w:val="ru-RU"/>
        </w:rPr>
        <w:t>малых и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средних городах, сельских регионах</w:t>
      </w:r>
      <w:r w:rsidRPr="00D46B13">
        <w:rPr>
          <w:lang w:val="ru-RU"/>
        </w:rPr>
        <w:t xml:space="preserve"> акцент будет сделан на</w:t>
      </w:r>
      <w:r>
        <w:t> </w:t>
      </w:r>
      <w:r w:rsidRPr="00D46B13">
        <w:rPr>
          <w:lang w:val="ru-RU"/>
        </w:rPr>
        <w:t>углубление переработки местных ресурсов, развитие компетенций, привлечение инвестиций в</w:t>
      </w:r>
      <w:r>
        <w:t> </w:t>
      </w:r>
      <w:r w:rsidRPr="00D46B13">
        <w:rPr>
          <w:lang w:val="ru-RU"/>
        </w:rPr>
        <w:t xml:space="preserve">новые </w:t>
      </w:r>
      <w:r w:rsidRPr="00D46B13">
        <w:rPr>
          <w:lang w:val="ru-RU"/>
        </w:rPr>
        <w:t>производства.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Намечено создать производства по</w:t>
      </w:r>
      <w:r>
        <w:t> </w:t>
      </w:r>
      <w:r w:rsidRPr="00D46B13">
        <w:rPr>
          <w:lang w:val="ru-RU"/>
        </w:rPr>
        <w:t>глубокой переработке местных сырьевых ресурсов: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Ганцевичском районе</w:t>
      </w:r>
      <w:r>
        <w:t> </w:t>
      </w:r>
      <w:r w:rsidRPr="00D46B13">
        <w:rPr>
          <w:lang w:val="ru-RU"/>
        </w:rPr>
        <w:t>– пеллетный завод;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г.п.</w:t>
      </w:r>
      <w:r>
        <w:t> </w:t>
      </w:r>
      <w:r w:rsidRPr="00D46B13">
        <w:rPr>
          <w:lang w:val="ru-RU"/>
        </w:rPr>
        <w:t>Шарковщина</w:t>
      </w:r>
      <w:r>
        <w:t> </w:t>
      </w:r>
      <w:r w:rsidRPr="00D46B13">
        <w:rPr>
          <w:lang w:val="ru-RU"/>
        </w:rPr>
        <w:t>– завод по</w:t>
      </w:r>
      <w:r>
        <w:t> </w:t>
      </w:r>
      <w:r w:rsidRPr="00D46B13">
        <w:rPr>
          <w:lang w:val="ru-RU"/>
        </w:rPr>
        <w:t>производству древесно-модульных конструкций ООО</w:t>
      </w:r>
      <w:r>
        <w:t> </w:t>
      </w:r>
      <w:r w:rsidRPr="00D46B13">
        <w:rPr>
          <w:lang w:val="ru-RU"/>
        </w:rPr>
        <w:t>«Шарковщинский домостроительный комбинат»;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Лельчицком районе</w:t>
      </w:r>
      <w:r>
        <w:t> </w:t>
      </w:r>
      <w:r w:rsidRPr="00D46B13">
        <w:rPr>
          <w:lang w:val="ru-RU"/>
        </w:rPr>
        <w:t>– производство по</w:t>
      </w:r>
      <w:r>
        <w:t> </w:t>
      </w:r>
      <w:r w:rsidRPr="00D46B13">
        <w:rPr>
          <w:lang w:val="ru-RU"/>
        </w:rPr>
        <w:t>переработке мяса ООО</w:t>
      </w:r>
      <w:r>
        <w:t> </w:t>
      </w:r>
      <w:r w:rsidRPr="00D46B13">
        <w:rPr>
          <w:lang w:val="ru-RU"/>
        </w:rPr>
        <w:t>«Корвол»;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Свислочском районе</w:t>
      </w:r>
      <w:r>
        <w:t> </w:t>
      </w:r>
      <w:r w:rsidRPr="00D46B13">
        <w:rPr>
          <w:lang w:val="ru-RU"/>
        </w:rPr>
        <w:t>– деревообрабатывающий завод ООО</w:t>
      </w:r>
      <w:r>
        <w:t> </w:t>
      </w:r>
      <w:r w:rsidRPr="00D46B13">
        <w:rPr>
          <w:lang w:val="ru-RU"/>
        </w:rPr>
        <w:t>«ЭйчЭс Белакон»;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Клецком районе</w:t>
      </w:r>
      <w:r>
        <w:t> </w:t>
      </w:r>
      <w:r w:rsidRPr="00D46B13">
        <w:rPr>
          <w:lang w:val="ru-RU"/>
        </w:rPr>
        <w:t>– производство пастеризованных фруктовых консервов для</w:t>
      </w:r>
      <w:r>
        <w:t> </w:t>
      </w:r>
      <w:r w:rsidRPr="00D46B13">
        <w:rPr>
          <w:lang w:val="ru-RU"/>
        </w:rPr>
        <w:t>детского питания с</w:t>
      </w:r>
      <w:r>
        <w:t> </w:t>
      </w:r>
      <w:r w:rsidRPr="00D46B13">
        <w:rPr>
          <w:lang w:val="ru-RU"/>
        </w:rPr>
        <w:t>применением щадящих режим</w:t>
      </w:r>
      <w:r w:rsidRPr="00D46B13">
        <w:rPr>
          <w:lang w:val="ru-RU"/>
        </w:rPr>
        <w:t>ов обработки местного сырья, выращенного в</w:t>
      </w:r>
      <w:r>
        <w:t> </w:t>
      </w:r>
      <w:r w:rsidRPr="00D46B13">
        <w:rPr>
          <w:lang w:val="ru-RU"/>
        </w:rPr>
        <w:t>собственной сырьевой зоне ОАО</w:t>
      </w:r>
      <w:r>
        <w:t> </w:t>
      </w:r>
      <w:r w:rsidRPr="00D46B13">
        <w:rPr>
          <w:lang w:val="ru-RU"/>
        </w:rPr>
        <w:t>«Гамма вкуса»;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Глусском районе</w:t>
      </w:r>
      <w:r>
        <w:t> </w:t>
      </w:r>
      <w:r w:rsidRPr="00D46B13">
        <w:rPr>
          <w:lang w:val="ru-RU"/>
        </w:rPr>
        <w:t>– деревообрабатывающее производство ООО</w:t>
      </w:r>
      <w:r>
        <w:t> </w:t>
      </w:r>
      <w:r w:rsidRPr="00D46B13">
        <w:rPr>
          <w:lang w:val="ru-RU"/>
        </w:rPr>
        <w:t>«ЗЕЛЕНВУД»;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Хотимском районе</w:t>
      </w:r>
      <w:r>
        <w:t> </w:t>
      </w:r>
      <w:r w:rsidRPr="00D46B13">
        <w:rPr>
          <w:lang w:val="ru-RU"/>
        </w:rPr>
        <w:t>– производство грунтовых смесей на</w:t>
      </w:r>
      <w:r>
        <w:t> </w:t>
      </w:r>
      <w:r w:rsidRPr="00D46B13">
        <w:rPr>
          <w:lang w:val="ru-RU"/>
        </w:rPr>
        <w:t>основе трепела ООО</w:t>
      </w:r>
      <w:r>
        <w:t> </w:t>
      </w:r>
      <w:r w:rsidRPr="00D46B13">
        <w:rPr>
          <w:lang w:val="ru-RU"/>
        </w:rPr>
        <w:t>«Форматвнешторг»;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Чериковском районе</w:t>
      </w:r>
      <w:r>
        <w:t> </w:t>
      </w:r>
      <w:r w:rsidRPr="00D46B13">
        <w:rPr>
          <w:lang w:val="ru-RU"/>
        </w:rPr>
        <w:t>– завод для</w:t>
      </w:r>
      <w:r>
        <w:t> </w:t>
      </w:r>
      <w:r w:rsidRPr="00D46B13">
        <w:rPr>
          <w:lang w:val="ru-RU"/>
        </w:rPr>
        <w:t>розлива питьевой и</w:t>
      </w:r>
      <w:r>
        <w:t> </w:t>
      </w:r>
      <w:r w:rsidRPr="00D46B13">
        <w:rPr>
          <w:lang w:val="ru-RU"/>
        </w:rPr>
        <w:t>минеральной бутилированной воды ООО</w:t>
      </w:r>
      <w:r>
        <w:t> </w:t>
      </w:r>
      <w:r w:rsidRPr="00D46B13">
        <w:rPr>
          <w:lang w:val="ru-RU"/>
        </w:rPr>
        <w:t>«Натуральная вода».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Предполагается расширить полномочия местных органов власти для</w:t>
      </w:r>
      <w:r>
        <w:t> </w:t>
      </w:r>
      <w:r w:rsidRPr="00D46B13">
        <w:rPr>
          <w:lang w:val="ru-RU"/>
        </w:rPr>
        <w:t>поддержки создания новых предприятий и</w:t>
      </w:r>
      <w:r>
        <w:t> </w:t>
      </w:r>
      <w:r w:rsidRPr="00D46B13">
        <w:rPr>
          <w:lang w:val="ru-RU"/>
        </w:rPr>
        <w:t>производств, в</w:t>
      </w:r>
      <w:r>
        <w:t> </w:t>
      </w:r>
      <w:r w:rsidRPr="00D46B13">
        <w:rPr>
          <w:lang w:val="ru-RU"/>
        </w:rPr>
        <w:t>том числе предоставить право са</w:t>
      </w:r>
      <w:r w:rsidRPr="00D46B13">
        <w:rPr>
          <w:lang w:val="ru-RU"/>
        </w:rPr>
        <w:t>мостоятельно принимать решения в</w:t>
      </w:r>
      <w:r>
        <w:t> </w:t>
      </w:r>
      <w:r w:rsidRPr="00D46B13">
        <w:rPr>
          <w:lang w:val="ru-RU"/>
        </w:rPr>
        <w:t>части распоряжения государственным имуществом и</w:t>
      </w:r>
      <w:r>
        <w:t> </w:t>
      </w:r>
      <w:r w:rsidRPr="00D46B13">
        <w:rPr>
          <w:lang w:val="ru-RU"/>
        </w:rPr>
        <w:t>земельными участками.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 территориях с</w:t>
      </w:r>
      <w:r>
        <w:t> </w:t>
      </w:r>
      <w:r w:rsidRPr="00D46B13">
        <w:rPr>
          <w:b/>
          <w:bCs/>
          <w:i/>
          <w:iCs/>
          <w:lang w:val="ru-RU"/>
        </w:rPr>
        <w:t>преференциальными режимами</w:t>
      </w:r>
      <w:r w:rsidRPr="00D46B13">
        <w:rPr>
          <w:lang w:val="ru-RU"/>
        </w:rPr>
        <w:t xml:space="preserve"> приоритет будет отдан созданию высокотехнологичных экспортоориентированных производств. Предусматривается вло</w:t>
      </w:r>
      <w:r w:rsidRPr="00D46B13">
        <w:rPr>
          <w:lang w:val="ru-RU"/>
        </w:rPr>
        <w:t>жить в</w:t>
      </w:r>
      <w:r>
        <w:t> </w:t>
      </w:r>
      <w:r w:rsidRPr="00D46B13">
        <w:rPr>
          <w:lang w:val="ru-RU"/>
        </w:rPr>
        <w:t>инфраструктуру не</w:t>
      </w:r>
      <w:r>
        <w:t> </w:t>
      </w:r>
      <w:r w:rsidRPr="00D46B13">
        <w:rPr>
          <w:lang w:val="ru-RU"/>
        </w:rPr>
        <w:t>менее 500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рублей и</w:t>
      </w:r>
      <w:r>
        <w:t> </w:t>
      </w:r>
      <w:r w:rsidRPr="00D46B13">
        <w:rPr>
          <w:lang w:val="ru-RU"/>
        </w:rPr>
        <w:t>привлечь не</w:t>
      </w:r>
      <w:r>
        <w:t> </w:t>
      </w:r>
      <w:r w:rsidRPr="00D46B13">
        <w:rPr>
          <w:lang w:val="ru-RU"/>
        </w:rPr>
        <w:t>менее 10 млрд.</w:t>
      </w:r>
      <w:r>
        <w:t> </w:t>
      </w:r>
      <w:r w:rsidRPr="00D46B13">
        <w:rPr>
          <w:lang w:val="ru-RU"/>
        </w:rPr>
        <w:t>рублей инвестиций за</w:t>
      </w:r>
      <w:r>
        <w:t> </w:t>
      </w:r>
      <w:r w:rsidRPr="00D46B13">
        <w:rPr>
          <w:lang w:val="ru-RU"/>
        </w:rPr>
        <w:t>пятилетие. На территории индустриального парка «Великий камень» при участии АО</w:t>
      </w:r>
      <w:r>
        <w:t> </w:t>
      </w:r>
      <w:r w:rsidRPr="00D46B13">
        <w:rPr>
          <w:lang w:val="ru-RU"/>
        </w:rPr>
        <w:t>«Дуйсбургер Хафен» (Германия) и</w:t>
      </w:r>
      <w:r>
        <w:t> </w:t>
      </w:r>
      <w:r w:rsidRPr="00D46B13">
        <w:rPr>
          <w:lang w:val="ru-RU"/>
        </w:rPr>
        <w:t>китайской компании «</w:t>
      </w:r>
      <w:r>
        <w:t>China</w:t>
      </w:r>
      <w:r w:rsidRPr="00D46B13">
        <w:rPr>
          <w:lang w:val="ru-RU"/>
        </w:rPr>
        <w:t xml:space="preserve"> </w:t>
      </w:r>
      <w:r>
        <w:t>Merchants</w:t>
      </w:r>
      <w:r w:rsidRPr="00D46B13">
        <w:rPr>
          <w:lang w:val="ru-RU"/>
        </w:rPr>
        <w:t xml:space="preserve"> </w:t>
      </w:r>
      <w:r>
        <w:t>Group</w:t>
      </w:r>
      <w:r w:rsidRPr="00D46B13">
        <w:rPr>
          <w:lang w:val="ru-RU"/>
        </w:rPr>
        <w:t>» будет</w:t>
      </w:r>
      <w:r w:rsidRPr="00D46B13">
        <w:rPr>
          <w:lang w:val="ru-RU"/>
        </w:rPr>
        <w:t xml:space="preserve"> создан мультимодальный железнодорожный грузовой хаб.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увеличить количество резидентов индустриального парка «Великий камень» не</w:t>
      </w:r>
      <w:r>
        <w:t> </w:t>
      </w:r>
      <w:r w:rsidRPr="00D46B13">
        <w:rPr>
          <w:lang w:val="ru-RU"/>
        </w:rPr>
        <w:t>менее чем до</w:t>
      </w:r>
      <w:r>
        <w:t> </w:t>
      </w:r>
      <w:r w:rsidRPr="00D46B13">
        <w:rPr>
          <w:lang w:val="ru-RU"/>
        </w:rPr>
        <w:t>200 единиц к</w:t>
      </w:r>
      <w:r>
        <w:t> </w:t>
      </w:r>
      <w:r w:rsidRPr="00D46B13">
        <w:rPr>
          <w:lang w:val="ru-RU"/>
        </w:rPr>
        <w:t>концу 2025</w:t>
      </w:r>
      <w:r>
        <w:t> </w:t>
      </w:r>
      <w:r w:rsidRPr="00D46B13">
        <w:rPr>
          <w:lang w:val="ru-RU"/>
        </w:rPr>
        <w:t>года.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</w:t>
      </w:r>
      <w:r w:rsidRPr="00D46B13">
        <w:rPr>
          <w:b/>
          <w:bCs/>
          <w:i/>
          <w:iCs/>
          <w:lang w:val="ru-RU"/>
        </w:rPr>
        <w:t>городах-спутниках Минска и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прилегающих сельских населенных пунктах</w:t>
      </w:r>
      <w:r w:rsidRPr="00D46B13">
        <w:rPr>
          <w:lang w:val="ru-RU"/>
        </w:rPr>
        <w:t xml:space="preserve"> в</w:t>
      </w:r>
      <w:r>
        <w:t> </w:t>
      </w:r>
      <w:r w:rsidRPr="00D46B13">
        <w:rPr>
          <w:lang w:val="ru-RU"/>
        </w:rPr>
        <w:t>чи</w:t>
      </w:r>
      <w:r w:rsidRPr="00D46B13">
        <w:rPr>
          <w:lang w:val="ru-RU"/>
        </w:rPr>
        <w:t>сле важнейших задач определено: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увеличение объемов строительства индивидуального жилья и</w:t>
      </w:r>
      <w:r>
        <w:t> </w:t>
      </w:r>
      <w:r w:rsidRPr="00D46B13">
        <w:rPr>
          <w:lang w:val="ru-RU"/>
        </w:rPr>
        <w:t>социальной инфраструктуры;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обеспечение доступности транспортного сообщения городов-спутников и</w:t>
      </w:r>
      <w:r>
        <w:t> </w:t>
      </w:r>
      <w:r w:rsidRPr="00D46B13">
        <w:rPr>
          <w:lang w:val="ru-RU"/>
        </w:rPr>
        <w:t>их новых районов со</w:t>
      </w:r>
      <w:r>
        <w:t> </w:t>
      </w:r>
      <w:r w:rsidRPr="00D46B13">
        <w:rPr>
          <w:lang w:val="ru-RU"/>
        </w:rPr>
        <w:t>столицей.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На территориях, </w:t>
      </w:r>
      <w:r w:rsidRPr="00D46B13">
        <w:rPr>
          <w:b/>
          <w:bCs/>
          <w:i/>
          <w:iCs/>
          <w:lang w:val="ru-RU"/>
        </w:rPr>
        <w:t>пострадавших от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катастрофы</w:t>
      </w:r>
      <w:r w:rsidRPr="00D46B13">
        <w:rPr>
          <w:b/>
          <w:bCs/>
          <w:i/>
          <w:iCs/>
          <w:lang w:val="ru-RU"/>
        </w:rPr>
        <w:t xml:space="preserve"> на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Чернобыльской АЭС</w:t>
      </w:r>
      <w:r w:rsidRPr="00D46B13">
        <w:rPr>
          <w:lang w:val="ru-RU"/>
        </w:rPr>
        <w:t>, продолжатся реализация защитных мер, контроль радиоактивного загрязнения окружающей среды, реализация проектов по</w:t>
      </w:r>
      <w:r>
        <w:t> </w:t>
      </w:r>
      <w:r w:rsidRPr="00D46B13">
        <w:rPr>
          <w:lang w:val="ru-RU"/>
        </w:rPr>
        <w:t>социально-экономическому развитию районов и</w:t>
      </w:r>
      <w:r>
        <w:t> </w:t>
      </w:r>
      <w:r w:rsidRPr="00D46B13">
        <w:rPr>
          <w:lang w:val="ru-RU"/>
        </w:rPr>
        <w:t>других.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Предполагается сформировать в</w:t>
      </w:r>
      <w:r>
        <w:t> </w:t>
      </w:r>
      <w:r w:rsidRPr="00D46B13">
        <w:rPr>
          <w:lang w:val="ru-RU"/>
        </w:rPr>
        <w:t>регионах тринадцать кластеров с</w:t>
      </w:r>
      <w:r>
        <w:t> </w:t>
      </w:r>
      <w:r w:rsidRPr="00D46B13">
        <w:rPr>
          <w:lang w:val="ru-RU"/>
        </w:rPr>
        <w:t>учето</w:t>
      </w:r>
      <w:r w:rsidRPr="00D46B13">
        <w:rPr>
          <w:lang w:val="ru-RU"/>
        </w:rPr>
        <w:t>м наличия потенциала и</w:t>
      </w:r>
      <w:r>
        <w:t> </w:t>
      </w:r>
      <w:r w:rsidRPr="00D46B13">
        <w:rPr>
          <w:lang w:val="ru-RU"/>
        </w:rPr>
        <w:t>развития компетенций: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Брестской области</w:t>
      </w:r>
      <w:r>
        <w:t> </w:t>
      </w:r>
      <w:r w:rsidRPr="00D46B13">
        <w:rPr>
          <w:lang w:val="ru-RU"/>
        </w:rPr>
        <w:t>– два кластера: в</w:t>
      </w:r>
      <w:r>
        <w:t> </w:t>
      </w:r>
      <w:r w:rsidRPr="00D46B13">
        <w:rPr>
          <w:lang w:val="ru-RU"/>
        </w:rPr>
        <w:t>сфере биотехнологий и</w:t>
      </w:r>
      <w:r>
        <w:t> </w:t>
      </w:r>
      <w:r w:rsidRPr="00D46B13">
        <w:rPr>
          <w:lang w:val="ru-RU"/>
        </w:rPr>
        <w:t>«зеленой» экономики (ядро</w:t>
      </w:r>
      <w:r>
        <w:t> </w:t>
      </w:r>
      <w:r w:rsidRPr="00D46B13">
        <w:rPr>
          <w:lang w:val="ru-RU"/>
        </w:rPr>
        <w:t>– УО</w:t>
      </w:r>
      <w:r>
        <w:t> </w:t>
      </w:r>
      <w:r w:rsidRPr="00D46B13">
        <w:rPr>
          <w:lang w:val="ru-RU"/>
        </w:rPr>
        <w:t>«Полесский государственный университет», ООО</w:t>
      </w:r>
      <w:r>
        <w:t> </w:t>
      </w:r>
      <w:r w:rsidRPr="00D46B13">
        <w:rPr>
          <w:lang w:val="ru-RU"/>
        </w:rPr>
        <w:t>«Технопарк Полесье»), мебельный кластер на</w:t>
      </w:r>
      <w:r>
        <w:t> </w:t>
      </w:r>
      <w:r w:rsidRPr="00D46B13">
        <w:rPr>
          <w:lang w:val="ru-RU"/>
        </w:rPr>
        <w:t>базе ОАО</w:t>
      </w:r>
      <w:r>
        <w:t> </w:t>
      </w:r>
      <w:r w:rsidRPr="00D46B13">
        <w:rPr>
          <w:lang w:val="ru-RU"/>
        </w:rPr>
        <w:t>«Ивацевичдрев»;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Витеб</w:t>
      </w:r>
      <w:r w:rsidRPr="00D46B13">
        <w:rPr>
          <w:lang w:val="ru-RU"/>
        </w:rPr>
        <w:t>ской области</w:t>
      </w:r>
      <w:r>
        <w:t> </w:t>
      </w:r>
      <w:r w:rsidRPr="00D46B13">
        <w:rPr>
          <w:lang w:val="ru-RU"/>
        </w:rPr>
        <w:t>– три кластера: в</w:t>
      </w:r>
      <w:r>
        <w:t> </w:t>
      </w:r>
      <w:r w:rsidRPr="00D46B13">
        <w:rPr>
          <w:lang w:val="ru-RU"/>
        </w:rPr>
        <w:t>области медико-фармацевтической промышленности «Союз медицинских, фармацевтических и</w:t>
      </w:r>
      <w:r>
        <w:t> </w:t>
      </w:r>
      <w:r w:rsidRPr="00D46B13">
        <w:rPr>
          <w:lang w:val="ru-RU"/>
        </w:rPr>
        <w:t>научно-образовательных организаций «Медицина и</w:t>
      </w:r>
      <w:r>
        <w:t> </w:t>
      </w:r>
      <w:r w:rsidRPr="00D46B13">
        <w:rPr>
          <w:lang w:val="ru-RU"/>
        </w:rPr>
        <w:t>фармацевтика</w:t>
      </w:r>
      <w:r>
        <w:t> </w:t>
      </w:r>
      <w:r w:rsidRPr="00D46B13">
        <w:rPr>
          <w:lang w:val="ru-RU"/>
        </w:rPr>
        <w:t>– инновационные проекты» на</w:t>
      </w:r>
      <w:r>
        <w:t> </w:t>
      </w:r>
      <w:r w:rsidRPr="00D46B13">
        <w:rPr>
          <w:lang w:val="ru-RU"/>
        </w:rPr>
        <w:t>основе УО</w:t>
      </w:r>
      <w:r>
        <w:t> </w:t>
      </w:r>
      <w:r w:rsidRPr="00D46B13">
        <w:rPr>
          <w:lang w:val="ru-RU"/>
        </w:rPr>
        <w:t>«Витебский государственный медицинский уни</w:t>
      </w:r>
      <w:r w:rsidRPr="00D46B13">
        <w:rPr>
          <w:lang w:val="ru-RU"/>
        </w:rPr>
        <w:t>верситет», в</w:t>
      </w:r>
      <w:r>
        <w:t> </w:t>
      </w:r>
      <w:r w:rsidRPr="00D46B13">
        <w:rPr>
          <w:lang w:val="ru-RU"/>
        </w:rPr>
        <w:t>нефтехимической промышленности кластер на</w:t>
      </w:r>
      <w:r>
        <w:t> </w:t>
      </w:r>
      <w:r w:rsidRPr="00D46B13">
        <w:rPr>
          <w:lang w:val="ru-RU"/>
        </w:rPr>
        <w:t>основе ОАО</w:t>
      </w:r>
      <w:r>
        <w:t> </w:t>
      </w:r>
      <w:r w:rsidRPr="00D46B13">
        <w:rPr>
          <w:lang w:val="ru-RU"/>
        </w:rPr>
        <w:t>«Нафтан», завода «Полимир» ОАО</w:t>
      </w:r>
      <w:r>
        <w:t> </w:t>
      </w:r>
      <w:r w:rsidRPr="00D46B13">
        <w:rPr>
          <w:lang w:val="ru-RU"/>
        </w:rPr>
        <w:t>«Нафтан», УО</w:t>
      </w:r>
      <w:r>
        <w:t> </w:t>
      </w:r>
      <w:r w:rsidRPr="00D46B13">
        <w:rPr>
          <w:lang w:val="ru-RU"/>
        </w:rPr>
        <w:t>«Полоцкий государственный университет», кластер по</w:t>
      </w:r>
      <w:r>
        <w:t> </w:t>
      </w:r>
      <w:r w:rsidRPr="00D46B13">
        <w:rPr>
          <w:lang w:val="ru-RU"/>
        </w:rPr>
        <w:t>выращиванию и</w:t>
      </w:r>
      <w:r>
        <w:t> </w:t>
      </w:r>
      <w:r w:rsidRPr="00D46B13">
        <w:rPr>
          <w:lang w:val="ru-RU"/>
        </w:rPr>
        <w:t>переработке льна на</w:t>
      </w:r>
      <w:r>
        <w:t> </w:t>
      </w:r>
      <w:r w:rsidRPr="00D46B13">
        <w:rPr>
          <w:lang w:val="ru-RU"/>
        </w:rPr>
        <w:t>основе РУПТП «Оршанский льнокомбинат», РУП «Институт льна», У</w:t>
      </w:r>
      <w:r w:rsidRPr="00D46B13">
        <w:rPr>
          <w:lang w:val="ru-RU"/>
        </w:rPr>
        <w:t>О</w:t>
      </w:r>
      <w:r>
        <w:t> </w:t>
      </w:r>
      <w:r w:rsidRPr="00D46B13">
        <w:rPr>
          <w:lang w:val="ru-RU"/>
        </w:rPr>
        <w:t>«Витебский государственный технологический университет»;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Гомельской области</w:t>
      </w:r>
      <w:r>
        <w:t> </w:t>
      </w:r>
      <w:r w:rsidRPr="00D46B13">
        <w:rPr>
          <w:lang w:val="ru-RU"/>
        </w:rPr>
        <w:t>– машиностроительный кластер (ядро</w:t>
      </w:r>
      <w:r>
        <w:t> </w:t>
      </w:r>
      <w:r w:rsidRPr="00D46B13">
        <w:rPr>
          <w:lang w:val="ru-RU"/>
        </w:rPr>
        <w:t>– УО</w:t>
      </w:r>
      <w:r>
        <w:t> </w:t>
      </w:r>
      <w:r w:rsidRPr="00D46B13">
        <w:rPr>
          <w:lang w:val="ru-RU"/>
        </w:rPr>
        <w:t>«Гомельский государственный технический университет имени П.О.Сухого», ОАО</w:t>
      </w:r>
      <w:r>
        <w:t> </w:t>
      </w:r>
      <w:r w:rsidRPr="00D46B13">
        <w:rPr>
          <w:lang w:val="ru-RU"/>
        </w:rPr>
        <w:t>«Гомсельмаш»);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Гродненской области</w:t>
      </w:r>
      <w:r>
        <w:t> </w:t>
      </w:r>
      <w:r w:rsidRPr="00D46B13">
        <w:rPr>
          <w:lang w:val="ru-RU"/>
        </w:rPr>
        <w:t>– химический кластер на</w:t>
      </w:r>
      <w:r>
        <w:t> </w:t>
      </w:r>
      <w:r w:rsidRPr="00D46B13">
        <w:rPr>
          <w:lang w:val="ru-RU"/>
        </w:rPr>
        <w:t>базе ОАО</w:t>
      </w:r>
      <w:r>
        <w:t> </w:t>
      </w:r>
      <w:r w:rsidRPr="00D46B13">
        <w:rPr>
          <w:lang w:val="ru-RU"/>
        </w:rPr>
        <w:t>«Гродно Азот» (ядро</w:t>
      </w:r>
      <w:r>
        <w:t> </w:t>
      </w:r>
      <w:r w:rsidRPr="00D46B13">
        <w:rPr>
          <w:lang w:val="ru-RU"/>
        </w:rPr>
        <w:t>– ОАО</w:t>
      </w:r>
      <w:r>
        <w:t> </w:t>
      </w:r>
      <w:r w:rsidRPr="00D46B13">
        <w:rPr>
          <w:lang w:val="ru-RU"/>
        </w:rPr>
        <w:t>«Гродненский научно-исследовательский и</w:t>
      </w:r>
      <w:r>
        <w:t> </w:t>
      </w:r>
      <w:r w:rsidRPr="00D46B13">
        <w:rPr>
          <w:lang w:val="ru-RU"/>
        </w:rPr>
        <w:t>проектный институт азотной промышленности и</w:t>
      </w:r>
      <w:r>
        <w:t> </w:t>
      </w:r>
      <w:r w:rsidRPr="00D46B13">
        <w:rPr>
          <w:lang w:val="ru-RU"/>
        </w:rPr>
        <w:t>продуктов органического синтеза»);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г.</w:t>
      </w:r>
      <w:r>
        <w:t> </w:t>
      </w:r>
      <w:r w:rsidRPr="00D46B13">
        <w:rPr>
          <w:lang w:val="ru-RU"/>
        </w:rPr>
        <w:t>Минске</w:t>
      </w:r>
      <w:r>
        <w:t> </w:t>
      </w:r>
      <w:r w:rsidRPr="00D46B13">
        <w:rPr>
          <w:lang w:val="ru-RU"/>
        </w:rPr>
        <w:t>– три кластера: в</w:t>
      </w:r>
      <w:r>
        <w:t> </w:t>
      </w:r>
      <w:r w:rsidRPr="00D46B13">
        <w:rPr>
          <w:lang w:val="ru-RU"/>
        </w:rPr>
        <w:t>сфере приборостроения на</w:t>
      </w:r>
      <w:r>
        <w:t> </w:t>
      </w:r>
      <w:r w:rsidRPr="00D46B13">
        <w:rPr>
          <w:lang w:val="ru-RU"/>
        </w:rPr>
        <w:t>базе ассоциации «Инновационное приборостроение»</w:t>
      </w:r>
      <w:r w:rsidRPr="00D46B13">
        <w:rPr>
          <w:lang w:val="ru-RU"/>
        </w:rPr>
        <w:t xml:space="preserve">, </w:t>
      </w:r>
      <w:r>
        <w:t>IT</w:t>
      </w:r>
      <w:r w:rsidRPr="00D46B13">
        <w:rPr>
          <w:lang w:val="ru-RU"/>
        </w:rPr>
        <w:t>-кластер на</w:t>
      </w:r>
      <w:r>
        <w:t> </w:t>
      </w:r>
      <w:r w:rsidRPr="00D46B13">
        <w:rPr>
          <w:lang w:val="ru-RU"/>
        </w:rPr>
        <w:t>базе научно-технологической ассоциации «Инфопарк» и</w:t>
      </w:r>
      <w:r>
        <w:t> </w:t>
      </w:r>
      <w:r w:rsidRPr="00D46B13">
        <w:rPr>
          <w:lang w:val="ru-RU"/>
        </w:rPr>
        <w:t>Парка высоких технологий, автомобильный кластер на</w:t>
      </w:r>
      <w:r>
        <w:t> </w:t>
      </w:r>
      <w:r w:rsidRPr="00D46B13">
        <w:rPr>
          <w:lang w:val="ru-RU"/>
        </w:rPr>
        <w:t>базе ОАО</w:t>
      </w:r>
      <w:r>
        <w:t> </w:t>
      </w:r>
      <w:r w:rsidRPr="00D46B13">
        <w:rPr>
          <w:lang w:val="ru-RU"/>
        </w:rPr>
        <w:t>«Белкоммунмаш» и</w:t>
      </w:r>
      <w:r>
        <w:t> </w:t>
      </w:r>
      <w:r w:rsidRPr="00D46B13">
        <w:rPr>
          <w:lang w:val="ru-RU"/>
        </w:rPr>
        <w:t>ОАО</w:t>
      </w:r>
      <w:r>
        <w:t> </w:t>
      </w:r>
      <w:r w:rsidRPr="00D46B13">
        <w:rPr>
          <w:lang w:val="ru-RU"/>
        </w:rPr>
        <w:t>«МАЗ»</w:t>
      </w:r>
      <w:r>
        <w:t> </w:t>
      </w:r>
      <w:r w:rsidRPr="00D46B13">
        <w:rPr>
          <w:lang w:val="ru-RU"/>
        </w:rPr>
        <w:t>– управляющая компания холдинга «БЕЛАВТОМАЗ»;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Минской области</w:t>
      </w:r>
      <w:r>
        <w:t> </w:t>
      </w:r>
      <w:r w:rsidRPr="00D46B13">
        <w:rPr>
          <w:lang w:val="ru-RU"/>
        </w:rPr>
        <w:t>– горно-химический кластер на</w:t>
      </w:r>
      <w:r>
        <w:t> </w:t>
      </w:r>
      <w:r w:rsidRPr="00D46B13">
        <w:rPr>
          <w:lang w:val="ru-RU"/>
        </w:rPr>
        <w:t>базе ОА</w:t>
      </w:r>
      <w:r w:rsidRPr="00D46B13">
        <w:rPr>
          <w:lang w:val="ru-RU"/>
        </w:rPr>
        <w:t>О</w:t>
      </w:r>
      <w:r>
        <w:t> </w:t>
      </w:r>
      <w:r w:rsidRPr="00D46B13">
        <w:rPr>
          <w:lang w:val="ru-RU"/>
        </w:rPr>
        <w:t>«Беларуськалий», ПУП «Калийпроект», НАН Беларуси, ОАО</w:t>
      </w:r>
      <w:r>
        <w:t> </w:t>
      </w:r>
      <w:r w:rsidRPr="00D46B13">
        <w:rPr>
          <w:lang w:val="ru-RU"/>
        </w:rPr>
        <w:t>«БелГорХимПром»;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Могилевской области</w:t>
      </w:r>
      <w:r>
        <w:t> </w:t>
      </w:r>
      <w:r w:rsidRPr="00D46B13">
        <w:rPr>
          <w:lang w:val="ru-RU"/>
        </w:rPr>
        <w:t>– два кластера: в</w:t>
      </w:r>
      <w:r>
        <w:t> </w:t>
      </w:r>
      <w:r w:rsidRPr="00D46B13">
        <w:rPr>
          <w:lang w:val="ru-RU"/>
        </w:rPr>
        <w:t>сфере аграрных биотехнологий на</w:t>
      </w:r>
      <w:r>
        <w:t> </w:t>
      </w:r>
      <w:r w:rsidRPr="00D46B13">
        <w:rPr>
          <w:lang w:val="ru-RU"/>
        </w:rPr>
        <w:t>базе ООО</w:t>
      </w:r>
      <w:r>
        <w:t> </w:t>
      </w:r>
      <w:r w:rsidRPr="00D46B13">
        <w:rPr>
          <w:lang w:val="ru-RU"/>
        </w:rPr>
        <w:t>«Технопарк «Горки», УО</w:t>
      </w:r>
      <w:r>
        <w:t> </w:t>
      </w:r>
      <w:r w:rsidRPr="00D46B13">
        <w:rPr>
          <w:lang w:val="ru-RU"/>
        </w:rPr>
        <w:t>«Белорусская государственная сельскохозяйственная академия» и</w:t>
      </w:r>
      <w:r>
        <w:t> IT</w:t>
      </w:r>
      <w:r w:rsidRPr="00D46B13">
        <w:rPr>
          <w:lang w:val="ru-RU"/>
        </w:rPr>
        <w:t>-кластер на</w:t>
      </w:r>
      <w:r>
        <w:t> </w:t>
      </w:r>
      <w:r w:rsidRPr="00D46B13">
        <w:rPr>
          <w:lang w:val="ru-RU"/>
        </w:rPr>
        <w:t>базе ОАО</w:t>
      </w:r>
      <w:r>
        <w:t> </w:t>
      </w:r>
      <w:r w:rsidRPr="00D46B13">
        <w:rPr>
          <w:lang w:val="ru-RU"/>
        </w:rPr>
        <w:t>«Могилевское агентство регионального развития», МОУВО</w:t>
      </w:r>
      <w:r>
        <w:t> </w:t>
      </w:r>
      <w:r w:rsidRPr="00D46B13">
        <w:rPr>
          <w:lang w:val="ru-RU"/>
        </w:rPr>
        <w:t>«Белорусско-Р</w:t>
      </w:r>
      <w:r w:rsidRPr="00D46B13">
        <w:rPr>
          <w:lang w:val="ru-RU"/>
        </w:rPr>
        <w:t>оссийский университет».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создать интегрированные структуры в</w:t>
      </w:r>
      <w:r>
        <w:t> </w:t>
      </w:r>
      <w:r w:rsidRPr="00D46B13">
        <w:rPr>
          <w:lang w:val="ru-RU"/>
        </w:rPr>
        <w:t>сфере деревообработки, в</w:t>
      </w:r>
      <w:r>
        <w:t> </w:t>
      </w:r>
      <w:r w:rsidRPr="00D46B13">
        <w:rPr>
          <w:lang w:val="ru-RU"/>
        </w:rPr>
        <w:t>том числе в</w:t>
      </w:r>
      <w:r>
        <w:t> </w:t>
      </w:r>
      <w:r w:rsidRPr="00D46B13">
        <w:rPr>
          <w:lang w:val="ru-RU"/>
        </w:rPr>
        <w:t>Витебской области при участии ООО</w:t>
      </w:r>
      <w:r>
        <w:t> </w:t>
      </w:r>
      <w:r w:rsidRPr="00D46B13">
        <w:rPr>
          <w:lang w:val="ru-RU"/>
        </w:rPr>
        <w:t>«Акитама», ИООО</w:t>
      </w:r>
      <w:r>
        <w:t> </w:t>
      </w:r>
      <w:r w:rsidRPr="00D46B13">
        <w:rPr>
          <w:lang w:val="ru-RU"/>
        </w:rPr>
        <w:t>«ВМГ-групп», в</w:t>
      </w:r>
      <w:r>
        <w:t> </w:t>
      </w:r>
      <w:r w:rsidRPr="00D46B13">
        <w:rPr>
          <w:lang w:val="ru-RU"/>
        </w:rPr>
        <w:t>Гродненской области</w:t>
      </w:r>
      <w:r>
        <w:t> </w:t>
      </w:r>
      <w:r w:rsidRPr="00D46B13">
        <w:rPr>
          <w:lang w:val="ru-RU"/>
        </w:rPr>
        <w:t>– группы компаний «Кроноспан», в</w:t>
      </w:r>
      <w:r>
        <w:t> </w:t>
      </w:r>
      <w:r w:rsidRPr="00D46B13">
        <w:rPr>
          <w:lang w:val="ru-RU"/>
        </w:rPr>
        <w:t>Могилевской области</w:t>
      </w:r>
      <w:r>
        <w:t> </w:t>
      </w:r>
      <w:r w:rsidRPr="00D46B13">
        <w:rPr>
          <w:lang w:val="ru-RU"/>
        </w:rPr>
        <w:t>– ИООО</w:t>
      </w:r>
      <w:r>
        <w:t> </w:t>
      </w:r>
      <w:r w:rsidRPr="00D46B13">
        <w:rPr>
          <w:lang w:val="ru-RU"/>
        </w:rPr>
        <w:t>«М</w:t>
      </w:r>
      <w:r w:rsidRPr="00D46B13">
        <w:rPr>
          <w:lang w:val="ru-RU"/>
        </w:rPr>
        <w:t>ебелаин» и</w:t>
      </w:r>
      <w:r>
        <w:t> </w:t>
      </w:r>
      <w:r w:rsidRPr="00D46B13">
        <w:rPr>
          <w:lang w:val="ru-RU"/>
        </w:rPr>
        <w:t>ИООО</w:t>
      </w:r>
      <w:r>
        <w:t> </w:t>
      </w:r>
      <w:r w:rsidRPr="00D46B13">
        <w:rPr>
          <w:lang w:val="ru-RU"/>
        </w:rPr>
        <w:t>«ВМГ Индустри».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Реализация намеченных мер будет способствовать созданию новых рабочих мест, увеличению доходов населения, положительным изменениям в</w:t>
      </w:r>
      <w:r>
        <w:t> </w:t>
      </w:r>
      <w:r w:rsidRPr="00D46B13">
        <w:rPr>
          <w:lang w:val="ru-RU"/>
        </w:rPr>
        <w:t>структуре региональной экономики.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9.2.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Создание комфортной и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безопасной среды проживания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Ключевым вектором региональной политики станет создание комфортных условий для</w:t>
      </w:r>
      <w:r>
        <w:t> </w:t>
      </w:r>
      <w:r w:rsidRPr="00D46B13">
        <w:rPr>
          <w:lang w:val="ru-RU"/>
        </w:rPr>
        <w:t>жизни, работы и</w:t>
      </w:r>
      <w:r>
        <w:t> </w:t>
      </w:r>
      <w:r w:rsidRPr="00D46B13">
        <w:rPr>
          <w:lang w:val="ru-RU"/>
        </w:rPr>
        <w:t>самореализации человека.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Главная задача</w:t>
      </w:r>
      <w:r>
        <w:t> </w:t>
      </w:r>
      <w:r w:rsidRPr="00D46B13">
        <w:rPr>
          <w:lang w:val="ru-RU"/>
        </w:rPr>
        <w:t>– повысить качество и</w:t>
      </w:r>
      <w:r>
        <w:t> </w:t>
      </w:r>
      <w:r w:rsidRPr="00D46B13">
        <w:rPr>
          <w:lang w:val="ru-RU"/>
        </w:rPr>
        <w:t>доступность жилья, транспортной и</w:t>
      </w:r>
      <w:r>
        <w:t> </w:t>
      </w:r>
      <w:r w:rsidRPr="00D46B13">
        <w:rPr>
          <w:lang w:val="ru-RU"/>
        </w:rPr>
        <w:t>коммунальной инфраструктуры.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i/>
          <w:iCs/>
          <w:lang w:val="ru-RU"/>
        </w:rPr>
        <w:t>Жилищное строительство</w:t>
      </w:r>
      <w:r w:rsidRPr="00D46B13">
        <w:rPr>
          <w:lang w:val="ru-RU"/>
        </w:rPr>
        <w:t xml:space="preserve"> будет базир</w:t>
      </w:r>
      <w:r w:rsidRPr="00D46B13">
        <w:rPr>
          <w:lang w:val="ru-RU"/>
        </w:rPr>
        <w:t>оваться на</w:t>
      </w:r>
      <w:r>
        <w:t> </w:t>
      </w:r>
      <w:r w:rsidRPr="00D46B13">
        <w:rPr>
          <w:lang w:val="ru-RU"/>
        </w:rPr>
        <w:t>сочетании многоэтажного и</w:t>
      </w:r>
      <w:r>
        <w:t> </w:t>
      </w:r>
      <w:r w:rsidRPr="00D46B13">
        <w:rPr>
          <w:lang w:val="ru-RU"/>
        </w:rPr>
        <w:t>индивидуального малоэтажного строительства. Акцент</w:t>
      </w:r>
      <w:r>
        <w:t> </w:t>
      </w:r>
      <w:r w:rsidRPr="00D46B13">
        <w:rPr>
          <w:lang w:val="ru-RU"/>
        </w:rPr>
        <w:t>– на</w:t>
      </w:r>
      <w:r>
        <w:t> </w:t>
      </w:r>
      <w:r w:rsidRPr="00D46B13">
        <w:rPr>
          <w:lang w:val="ru-RU"/>
        </w:rPr>
        <w:t>поддержку строительства индивидуального жилья усадебного типа с</w:t>
      </w:r>
      <w:r>
        <w:t> </w:t>
      </w:r>
      <w:r w:rsidRPr="00D46B13">
        <w:rPr>
          <w:lang w:val="ru-RU"/>
        </w:rPr>
        <w:t>объектами инженерной, транспортной и</w:t>
      </w:r>
      <w:r>
        <w:t> </w:t>
      </w:r>
      <w:r w:rsidRPr="00D46B13">
        <w:rPr>
          <w:lang w:val="ru-RU"/>
        </w:rPr>
        <w:t>социальной инфраструктуры.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Строительство жилых комплексов план</w:t>
      </w:r>
      <w:r w:rsidRPr="00D46B13">
        <w:rPr>
          <w:lang w:val="ru-RU"/>
        </w:rPr>
        <w:t>ируется осуществлять одним застройщиком, которым будет обеспечено строительство как жилых домов, так и</w:t>
      </w:r>
      <w:r>
        <w:t> </w:t>
      </w:r>
      <w:r w:rsidRPr="00D46B13">
        <w:rPr>
          <w:lang w:val="ru-RU"/>
        </w:rPr>
        <w:t>необходимой инженерной, транспортной и</w:t>
      </w:r>
      <w:r>
        <w:t> </w:t>
      </w:r>
      <w:r w:rsidRPr="00D46B13">
        <w:rPr>
          <w:lang w:val="ru-RU"/>
        </w:rPr>
        <w:t>социальной инфраструктуры. Приоритет в</w:t>
      </w:r>
      <w:r>
        <w:t> </w:t>
      </w:r>
      <w:r w:rsidRPr="00D46B13">
        <w:rPr>
          <w:lang w:val="ru-RU"/>
        </w:rPr>
        <w:t>предоставлении земельных участков для</w:t>
      </w:r>
      <w:r>
        <w:t> </w:t>
      </w:r>
      <w:r w:rsidRPr="00D46B13">
        <w:rPr>
          <w:lang w:val="ru-RU"/>
        </w:rPr>
        <w:t>строительства жилья получат организац</w:t>
      </w:r>
      <w:r w:rsidRPr="00D46B13">
        <w:rPr>
          <w:lang w:val="ru-RU"/>
        </w:rPr>
        <w:t>ии, имеющие собственные производственные мощности.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Предусматривается нарастить объемы строительства жилья с</w:t>
      </w:r>
      <w:r>
        <w:t> </w:t>
      </w:r>
      <w:r w:rsidRPr="00D46B13">
        <w:rPr>
          <w:lang w:val="ru-RU"/>
        </w:rPr>
        <w:t>государственной поддержкой для</w:t>
      </w:r>
      <w:r>
        <w:t> </w:t>
      </w:r>
      <w:r w:rsidRPr="00D46B13">
        <w:rPr>
          <w:lang w:val="ru-RU"/>
        </w:rPr>
        <w:t>социально уязвимых категорий граждан</w:t>
      </w:r>
      <w:r>
        <w:t> </w:t>
      </w:r>
      <w:r w:rsidRPr="00D46B13">
        <w:rPr>
          <w:lang w:val="ru-RU"/>
        </w:rPr>
        <w:t>– многодетных семей, детей-сирот, инвалидов и</w:t>
      </w:r>
      <w:r>
        <w:t> </w:t>
      </w:r>
      <w:r w:rsidRPr="00D46B13">
        <w:rPr>
          <w:lang w:val="ru-RU"/>
        </w:rPr>
        <w:t>других.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Повышению доступности жиль</w:t>
      </w:r>
      <w:r w:rsidRPr="00D46B13">
        <w:rPr>
          <w:lang w:val="ru-RU"/>
        </w:rPr>
        <w:t xml:space="preserve">я будет способствовать строительство </w:t>
      </w:r>
      <w:r w:rsidRPr="00D46B13">
        <w:rPr>
          <w:b/>
          <w:bCs/>
          <w:i/>
          <w:iCs/>
          <w:lang w:val="ru-RU"/>
        </w:rPr>
        <w:t>арендного жилья</w:t>
      </w:r>
      <w:r w:rsidRPr="00D46B13">
        <w:rPr>
          <w:lang w:val="ru-RU"/>
        </w:rPr>
        <w:t>, в</w:t>
      </w:r>
      <w:r>
        <w:t> </w:t>
      </w:r>
      <w:r w:rsidRPr="00D46B13">
        <w:rPr>
          <w:lang w:val="ru-RU"/>
        </w:rPr>
        <w:t>том числе с</w:t>
      </w:r>
      <w:r>
        <w:t> </w:t>
      </w:r>
      <w:r w:rsidRPr="00D46B13">
        <w:rPr>
          <w:lang w:val="ru-RU"/>
        </w:rPr>
        <w:t>привлечением частного капитала.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Предполагается, что жилье будет вводиться в</w:t>
      </w:r>
      <w:r>
        <w:t> </w:t>
      </w:r>
      <w:r w:rsidRPr="00D46B13">
        <w:rPr>
          <w:lang w:val="ru-RU"/>
        </w:rPr>
        <w:t>эксплуатацию только в</w:t>
      </w:r>
      <w:r>
        <w:t> </w:t>
      </w:r>
      <w:r w:rsidRPr="00D46B13">
        <w:rPr>
          <w:lang w:val="ru-RU"/>
        </w:rPr>
        <w:t>энергоэффективном исполнении.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Ввод в</w:t>
      </w:r>
      <w:r>
        <w:t> </w:t>
      </w:r>
      <w:r w:rsidRPr="00D46B13">
        <w:rPr>
          <w:lang w:val="ru-RU"/>
        </w:rPr>
        <w:t>эксплуатацию электродомов (многоквартирных жилых домов с</w:t>
      </w:r>
      <w:r>
        <w:t> </w:t>
      </w:r>
      <w:r w:rsidRPr="00D46B13">
        <w:rPr>
          <w:lang w:val="ru-RU"/>
        </w:rPr>
        <w:t>использованием электрической энергии для</w:t>
      </w:r>
      <w:r>
        <w:t> </w:t>
      </w:r>
      <w:r w:rsidRPr="00D46B13">
        <w:rPr>
          <w:lang w:val="ru-RU"/>
        </w:rPr>
        <w:t>целей водо- и</w:t>
      </w:r>
      <w:r>
        <w:t> </w:t>
      </w:r>
      <w:r w:rsidRPr="00D46B13">
        <w:rPr>
          <w:lang w:val="ru-RU"/>
        </w:rPr>
        <w:t>теплоснабжения, приготовления пищи)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 составит не</w:t>
      </w:r>
      <w:r>
        <w:t> </w:t>
      </w:r>
      <w:r w:rsidRPr="00D46B13">
        <w:rPr>
          <w:lang w:val="ru-RU"/>
        </w:rPr>
        <w:t>менее 30 процентов от</w:t>
      </w:r>
      <w:r>
        <w:t> </w:t>
      </w:r>
      <w:r w:rsidRPr="00D46B13">
        <w:rPr>
          <w:lang w:val="ru-RU"/>
        </w:rPr>
        <w:t>общего объема введенного жилья.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Получат развитие </w:t>
      </w:r>
      <w:r w:rsidRPr="00D46B13">
        <w:rPr>
          <w:b/>
          <w:bCs/>
          <w:i/>
          <w:iCs/>
          <w:lang w:val="ru-RU"/>
        </w:rPr>
        <w:t>«зелен</w:t>
      </w:r>
      <w:r w:rsidRPr="00D46B13">
        <w:rPr>
          <w:b/>
          <w:bCs/>
          <w:i/>
          <w:iCs/>
          <w:lang w:val="ru-RU"/>
        </w:rPr>
        <w:t>ое» строительство</w:t>
      </w:r>
      <w:r w:rsidRPr="00D46B13">
        <w:rPr>
          <w:lang w:val="ru-RU"/>
        </w:rPr>
        <w:t>, основанное на</w:t>
      </w:r>
      <w:r>
        <w:t> </w:t>
      </w:r>
      <w:r w:rsidRPr="00D46B13">
        <w:rPr>
          <w:lang w:val="ru-RU"/>
        </w:rPr>
        <w:t>расширенном использовании экологичных материалов, в</w:t>
      </w:r>
      <w:r>
        <w:t> </w:t>
      </w:r>
      <w:r w:rsidRPr="00D46B13">
        <w:rPr>
          <w:lang w:val="ru-RU"/>
        </w:rPr>
        <w:t>том числе конструкций из</w:t>
      </w:r>
      <w:r>
        <w:t> </w:t>
      </w:r>
      <w:r w:rsidRPr="00D46B13">
        <w:rPr>
          <w:lang w:val="ru-RU"/>
        </w:rPr>
        <w:t>древесины, и</w:t>
      </w:r>
      <w:r>
        <w:t> </w:t>
      </w:r>
      <w:r w:rsidRPr="00D46B13">
        <w:rPr>
          <w:lang w:val="ru-RU"/>
        </w:rPr>
        <w:t>строительство ландшафтно-рекреационных объектов. Предстоит разработать национальные стандарты «зеленого» строительства и</w:t>
      </w:r>
      <w:r>
        <w:t> </w:t>
      </w:r>
      <w:r w:rsidRPr="00D46B13">
        <w:rPr>
          <w:lang w:val="ru-RU"/>
        </w:rPr>
        <w:t>внедрить доб</w:t>
      </w:r>
      <w:r w:rsidRPr="00D46B13">
        <w:rPr>
          <w:lang w:val="ru-RU"/>
        </w:rPr>
        <w:t>ровольную сертификацию строительства объектов по</w:t>
      </w:r>
      <w:r>
        <w:t> </w:t>
      </w:r>
      <w:r w:rsidRPr="00D46B13">
        <w:rPr>
          <w:lang w:val="ru-RU"/>
        </w:rPr>
        <w:t>таким стандартам.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Предусматривается безвозмездно предоставить гражданам неиспользуемые земельные участки для</w:t>
      </w:r>
      <w:r>
        <w:t> </w:t>
      </w:r>
      <w:r w:rsidRPr="00D46B13">
        <w:rPr>
          <w:lang w:val="ru-RU"/>
        </w:rPr>
        <w:t>строительства жилья в</w:t>
      </w:r>
      <w:r>
        <w:t> </w:t>
      </w:r>
      <w:r w:rsidRPr="00D46B13">
        <w:rPr>
          <w:lang w:val="ru-RU"/>
        </w:rPr>
        <w:t>малонаселенных деревнях с</w:t>
      </w:r>
      <w:r>
        <w:t> </w:t>
      </w:r>
      <w:r w:rsidRPr="00D46B13">
        <w:rPr>
          <w:lang w:val="ru-RU"/>
        </w:rPr>
        <w:t>условием наведения порядка как на</w:t>
      </w:r>
      <w:r>
        <w:t> </w:t>
      </w:r>
      <w:r w:rsidRPr="00D46B13">
        <w:rPr>
          <w:lang w:val="ru-RU"/>
        </w:rPr>
        <w:t>самом участке, т</w:t>
      </w:r>
      <w:r w:rsidRPr="00D46B13">
        <w:rPr>
          <w:lang w:val="ru-RU"/>
        </w:rPr>
        <w:t>ак и</w:t>
      </w:r>
      <w:r>
        <w:t> </w:t>
      </w:r>
      <w:r w:rsidRPr="00D46B13">
        <w:rPr>
          <w:lang w:val="ru-RU"/>
        </w:rPr>
        <w:t>на</w:t>
      </w:r>
      <w:r>
        <w:t> </w:t>
      </w:r>
      <w:r w:rsidRPr="00D46B13">
        <w:rPr>
          <w:lang w:val="ru-RU"/>
        </w:rPr>
        <w:t>прилегающей к</w:t>
      </w:r>
      <w:r>
        <w:t> </w:t>
      </w:r>
      <w:r w:rsidRPr="00D46B13">
        <w:rPr>
          <w:lang w:val="ru-RU"/>
        </w:rPr>
        <w:t>нему территории (возрождение «неперспективных» деревень).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Проведение капитального ремонта жилых домов будет осуществляться путем реализации перспективных (на</w:t>
      </w:r>
      <w:r>
        <w:t> </w:t>
      </w:r>
      <w:r w:rsidRPr="00D46B13">
        <w:rPr>
          <w:lang w:val="ru-RU"/>
        </w:rPr>
        <w:t>пять лет) программ и</w:t>
      </w:r>
      <w:r>
        <w:t> </w:t>
      </w:r>
      <w:r w:rsidRPr="00D46B13">
        <w:rPr>
          <w:lang w:val="ru-RU"/>
        </w:rPr>
        <w:t>ежегодных графиков, утверждаемых местными органами. Дан</w:t>
      </w:r>
      <w:r w:rsidRPr="00D46B13">
        <w:rPr>
          <w:lang w:val="ru-RU"/>
        </w:rPr>
        <w:t>ные программы и</w:t>
      </w:r>
      <w:r>
        <w:t> </w:t>
      </w:r>
      <w:r w:rsidRPr="00D46B13">
        <w:rPr>
          <w:lang w:val="ru-RU"/>
        </w:rPr>
        <w:t>планы будут доступны для</w:t>
      </w:r>
      <w:r>
        <w:t> </w:t>
      </w:r>
      <w:r w:rsidRPr="00D46B13">
        <w:rPr>
          <w:lang w:val="ru-RU"/>
        </w:rPr>
        <w:t>ознакомления населению</w:t>
      </w:r>
      <w:r>
        <w:t> </w:t>
      </w:r>
      <w:r w:rsidRPr="00D46B13">
        <w:rPr>
          <w:lang w:val="ru-RU"/>
        </w:rPr>
        <w:t>– размещаться в</w:t>
      </w:r>
      <w:r>
        <w:t> </w:t>
      </w:r>
      <w:r w:rsidRPr="00D46B13">
        <w:rPr>
          <w:lang w:val="ru-RU"/>
        </w:rPr>
        <w:t>СМИ и</w:t>
      </w:r>
      <w:r>
        <w:t> </w:t>
      </w:r>
      <w:r w:rsidRPr="00D46B13">
        <w:rPr>
          <w:lang w:val="ru-RU"/>
        </w:rPr>
        <w:t>глобальной компьютерной сети Интернет. Ежегодная доля ввода общей площади жилых домов после капитального ремонта составит не</w:t>
      </w:r>
      <w:r>
        <w:t> </w:t>
      </w:r>
      <w:r w:rsidRPr="00D46B13">
        <w:rPr>
          <w:lang w:val="ru-RU"/>
        </w:rPr>
        <w:t>менее 3</w:t>
      </w:r>
      <w:r>
        <w:t> </w:t>
      </w:r>
      <w:r w:rsidRPr="00D46B13">
        <w:rPr>
          <w:lang w:val="ru-RU"/>
        </w:rPr>
        <w:t>процентов от</w:t>
      </w:r>
      <w:r>
        <w:t> </w:t>
      </w:r>
      <w:r w:rsidRPr="00D46B13">
        <w:rPr>
          <w:lang w:val="ru-RU"/>
        </w:rPr>
        <w:t>эксплуатируемого жилищно</w:t>
      </w:r>
      <w:r w:rsidRPr="00D46B13">
        <w:rPr>
          <w:lang w:val="ru-RU"/>
        </w:rPr>
        <w:t>го фонда.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Будут продолжены работы по</w:t>
      </w:r>
      <w:r>
        <w:t> </w:t>
      </w:r>
      <w:r w:rsidRPr="00D46B13">
        <w:rPr>
          <w:lang w:val="ru-RU"/>
        </w:rPr>
        <w:t>восстановлению технических и</w:t>
      </w:r>
      <w:r>
        <w:t> </w:t>
      </w:r>
      <w:r w:rsidRPr="00D46B13">
        <w:rPr>
          <w:lang w:val="ru-RU"/>
        </w:rPr>
        <w:t>потребительских качеств и</w:t>
      </w:r>
      <w:r>
        <w:t> </w:t>
      </w:r>
      <w:r w:rsidRPr="00D46B13">
        <w:rPr>
          <w:lang w:val="ru-RU"/>
        </w:rPr>
        <w:t>эксплуатационной надежности жилищного фонда, в</w:t>
      </w:r>
      <w:r>
        <w:t> </w:t>
      </w:r>
      <w:r w:rsidRPr="00D46B13">
        <w:rPr>
          <w:lang w:val="ru-RU"/>
        </w:rPr>
        <w:t>том числе путем замены лифтового оборудования (около 4700</w:t>
      </w:r>
      <w:r>
        <w:t> </w:t>
      </w:r>
      <w:r w:rsidRPr="00D46B13">
        <w:rPr>
          <w:lang w:val="ru-RU"/>
        </w:rPr>
        <w:t>лифтов за</w:t>
      </w:r>
      <w:r>
        <w:t> </w:t>
      </w:r>
      <w:r w:rsidRPr="00D46B13">
        <w:rPr>
          <w:lang w:val="ru-RU"/>
        </w:rPr>
        <w:t>пятилетие).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повысить уровень благоустро</w:t>
      </w:r>
      <w:r w:rsidRPr="00D46B13">
        <w:rPr>
          <w:lang w:val="ru-RU"/>
        </w:rPr>
        <w:t>йства придомовых территорий в</w:t>
      </w:r>
      <w:r>
        <w:t> </w:t>
      </w:r>
      <w:r w:rsidRPr="00D46B13">
        <w:rPr>
          <w:lang w:val="ru-RU"/>
        </w:rPr>
        <w:t>целях улучшения внешнего вида населенных пунктов. Ремонт и</w:t>
      </w:r>
      <w:r>
        <w:t> </w:t>
      </w:r>
      <w:r w:rsidRPr="00D46B13">
        <w:rPr>
          <w:lang w:val="ru-RU"/>
        </w:rPr>
        <w:t xml:space="preserve">(или) реконструкция придомовых </w:t>
      </w:r>
      <w:r w:rsidRPr="00D46B13">
        <w:rPr>
          <w:lang w:val="ru-RU"/>
        </w:rPr>
        <w:lastRenderedPageBreak/>
        <w:t>территорий многоквартирных жилых домов составят не</w:t>
      </w:r>
      <w:r>
        <w:t> </w:t>
      </w:r>
      <w:r w:rsidRPr="00D46B13">
        <w:rPr>
          <w:lang w:val="ru-RU"/>
        </w:rPr>
        <w:t>менее 2 процентов в</w:t>
      </w:r>
      <w:r>
        <w:t> </w:t>
      </w:r>
      <w:r w:rsidRPr="00D46B13">
        <w:rPr>
          <w:lang w:val="ru-RU"/>
        </w:rPr>
        <w:t>год от</w:t>
      </w:r>
      <w:r>
        <w:t> </w:t>
      </w:r>
      <w:r w:rsidRPr="00D46B13">
        <w:rPr>
          <w:lang w:val="ru-RU"/>
        </w:rPr>
        <w:t>общего количества таких территорий.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Для обеспечения доступ</w:t>
      </w:r>
      <w:r w:rsidRPr="00D46B13">
        <w:rPr>
          <w:lang w:val="ru-RU"/>
        </w:rPr>
        <w:t>ности жилья предусматривается сохранить среднюю стоимость 1 кв.</w:t>
      </w:r>
      <w:r>
        <w:t> </w:t>
      </w:r>
      <w:r w:rsidRPr="00D46B13">
        <w:rPr>
          <w:lang w:val="ru-RU"/>
        </w:rPr>
        <w:t>метра, строящегося с</w:t>
      </w:r>
      <w:r>
        <w:t> </w:t>
      </w:r>
      <w:r w:rsidRPr="00D46B13">
        <w:rPr>
          <w:lang w:val="ru-RU"/>
        </w:rPr>
        <w:t>государственной поддержкой, на</w:t>
      </w:r>
      <w:r>
        <w:t> </w:t>
      </w:r>
      <w:r w:rsidRPr="00D46B13">
        <w:rPr>
          <w:lang w:val="ru-RU"/>
        </w:rPr>
        <w:t>уровне не</w:t>
      </w:r>
      <w:r>
        <w:t> </w:t>
      </w:r>
      <w:r w:rsidRPr="00D46B13">
        <w:rPr>
          <w:lang w:val="ru-RU"/>
        </w:rPr>
        <w:t>выше средней заработной платы по</w:t>
      </w:r>
      <w:r>
        <w:t> </w:t>
      </w:r>
      <w:r w:rsidRPr="00D46B13">
        <w:rPr>
          <w:lang w:val="ru-RU"/>
        </w:rPr>
        <w:t>стране.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Строительству компактного недорогого жилья будет способствовать использование технологий </w:t>
      </w:r>
      <w:r w:rsidRPr="00D46B13">
        <w:rPr>
          <w:lang w:val="ru-RU"/>
        </w:rPr>
        <w:t>каркасного домостроения из</w:t>
      </w:r>
      <w:r>
        <w:t> </w:t>
      </w:r>
      <w:r w:rsidRPr="00D46B13">
        <w:rPr>
          <w:lang w:val="ru-RU"/>
        </w:rPr>
        <w:t>древесины и</w:t>
      </w:r>
      <w:r>
        <w:t> </w:t>
      </w:r>
      <w:r w:rsidRPr="00D46B13">
        <w:rPr>
          <w:lang w:val="ru-RU"/>
        </w:rPr>
        <w:t>сборного железобетона.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Для удовлетворения спроса населения на</w:t>
      </w:r>
      <w:r>
        <w:t> </w:t>
      </w:r>
      <w:r w:rsidRPr="00D46B13">
        <w:rPr>
          <w:lang w:val="ru-RU"/>
        </w:rPr>
        <w:t>жилье намечено дальнейшее развитие таких финансовых инструментов, как лизинг жилых помещений, жилищные строительные сбережения, ипотечное жилищное кредитов</w:t>
      </w:r>
      <w:r w:rsidRPr="00D46B13">
        <w:rPr>
          <w:lang w:val="ru-RU"/>
        </w:rPr>
        <w:t>ание.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результате реализации запланированных мер обеспеченность населения жильем составит не</w:t>
      </w:r>
      <w:r>
        <w:t> </w:t>
      </w:r>
      <w:r w:rsidRPr="00D46B13">
        <w:rPr>
          <w:lang w:val="ru-RU"/>
        </w:rPr>
        <w:t>менее 28,5 кв.</w:t>
      </w:r>
      <w:r>
        <w:t> </w:t>
      </w:r>
      <w:r w:rsidRPr="00D46B13">
        <w:rPr>
          <w:lang w:val="ru-RU"/>
        </w:rPr>
        <w:t>метра общей площади жилья на</w:t>
      </w:r>
      <w:r>
        <w:t> </w:t>
      </w:r>
      <w:r w:rsidRPr="00D46B13">
        <w:rPr>
          <w:lang w:val="ru-RU"/>
        </w:rPr>
        <w:t>одного человека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Повышение комфортности условий проживания предусматривает </w:t>
      </w:r>
      <w:r w:rsidRPr="00D46B13">
        <w:rPr>
          <w:b/>
          <w:bCs/>
          <w:i/>
          <w:iCs/>
          <w:lang w:val="ru-RU"/>
        </w:rPr>
        <w:t>качественное улучшение коммунал</w:t>
      </w:r>
      <w:r w:rsidRPr="00D46B13">
        <w:rPr>
          <w:b/>
          <w:bCs/>
          <w:i/>
          <w:iCs/>
          <w:lang w:val="ru-RU"/>
        </w:rPr>
        <w:t>ьной инфраструктуры</w:t>
      </w:r>
      <w:r w:rsidRPr="00D46B13">
        <w:rPr>
          <w:b/>
          <w:bCs/>
          <w:lang w:val="ru-RU"/>
        </w:rPr>
        <w:t>.</w:t>
      </w:r>
      <w:r w:rsidRPr="00D46B13">
        <w:rPr>
          <w:lang w:val="ru-RU"/>
        </w:rPr>
        <w:t xml:space="preserve"> Основные усилия будут сконцентрированы на</w:t>
      </w:r>
      <w:r>
        <w:t> </w:t>
      </w:r>
      <w:r w:rsidRPr="00D46B13">
        <w:rPr>
          <w:lang w:val="ru-RU"/>
        </w:rPr>
        <w:t>ее развитии и</w:t>
      </w:r>
      <w:r>
        <w:t> </w:t>
      </w:r>
      <w:r w:rsidRPr="00D46B13">
        <w:rPr>
          <w:lang w:val="ru-RU"/>
        </w:rPr>
        <w:t>поддержании в</w:t>
      </w:r>
      <w:r>
        <w:t> </w:t>
      </w:r>
      <w:r w:rsidRPr="00D46B13">
        <w:rPr>
          <w:lang w:val="ru-RU"/>
        </w:rPr>
        <w:t>надлежащем состоянии, обеспечении населения качественной питьевой водой, улучшении качества очистки сточных вод.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Продолжится работа по</w:t>
      </w:r>
      <w:r>
        <w:t> </w:t>
      </w:r>
      <w:r w:rsidRPr="00D46B13">
        <w:rPr>
          <w:lang w:val="ru-RU"/>
        </w:rPr>
        <w:t>модернизации (реконструкции) г</w:t>
      </w:r>
      <w:r w:rsidRPr="00D46B13">
        <w:rPr>
          <w:lang w:val="ru-RU"/>
        </w:rPr>
        <w:t>азовых котельных и</w:t>
      </w:r>
      <w:r>
        <w:t> </w:t>
      </w:r>
      <w:r w:rsidRPr="00D46B13">
        <w:rPr>
          <w:lang w:val="ru-RU"/>
        </w:rPr>
        <w:t>котельных на</w:t>
      </w:r>
      <w:r>
        <w:t> </w:t>
      </w:r>
      <w:r w:rsidRPr="00D46B13">
        <w:rPr>
          <w:lang w:val="ru-RU"/>
        </w:rPr>
        <w:t>местных топливно-энергетических ресурсах, оптимизации схемы теплоснабжения населенных пунктов с</w:t>
      </w:r>
      <w:r>
        <w:t> </w:t>
      </w:r>
      <w:r w:rsidRPr="00D46B13">
        <w:rPr>
          <w:lang w:val="ru-RU"/>
        </w:rPr>
        <w:t>ликвидацией неэффективных котельных.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Запланирована ежегодная замена находящихся в</w:t>
      </w:r>
      <w:r>
        <w:t> </w:t>
      </w:r>
      <w:r w:rsidRPr="00D46B13">
        <w:rPr>
          <w:lang w:val="ru-RU"/>
        </w:rPr>
        <w:t>хозяйственном ведении организаций жилищно-комм</w:t>
      </w:r>
      <w:r w:rsidRPr="00D46B13">
        <w:rPr>
          <w:lang w:val="ru-RU"/>
        </w:rPr>
        <w:t>унального хозяйства тепловых сетей, а</w:t>
      </w:r>
      <w:r>
        <w:t> </w:t>
      </w:r>
      <w:r w:rsidRPr="00D46B13">
        <w:rPr>
          <w:lang w:val="ru-RU"/>
        </w:rPr>
        <w:t>также сетей водоснабжения и</w:t>
      </w:r>
      <w:r>
        <w:t> </w:t>
      </w:r>
      <w:r w:rsidRPr="00D46B13">
        <w:rPr>
          <w:lang w:val="ru-RU"/>
        </w:rPr>
        <w:t>водоотведения, нормативный срок эксплуатации которых истек.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построить в</w:t>
      </w:r>
      <w:r>
        <w:t> </w:t>
      </w:r>
      <w:r w:rsidRPr="00D46B13">
        <w:rPr>
          <w:lang w:val="ru-RU"/>
        </w:rPr>
        <w:t>регионах более 800 станций обезжелезивания воды и</w:t>
      </w:r>
      <w:r>
        <w:t> </w:t>
      </w:r>
      <w:r w:rsidRPr="00D46B13">
        <w:rPr>
          <w:lang w:val="ru-RU"/>
        </w:rPr>
        <w:t>300</w:t>
      </w:r>
      <w:r>
        <w:t> </w:t>
      </w:r>
      <w:r w:rsidRPr="00D46B13">
        <w:rPr>
          <w:lang w:val="ru-RU"/>
        </w:rPr>
        <w:t>водозаборных скважин, подключить населенные пункты к</w:t>
      </w:r>
      <w:r>
        <w:t> </w:t>
      </w:r>
      <w:r w:rsidRPr="00D46B13">
        <w:rPr>
          <w:lang w:val="ru-RU"/>
        </w:rPr>
        <w:t>с</w:t>
      </w:r>
      <w:r w:rsidRPr="00D46B13">
        <w:rPr>
          <w:lang w:val="ru-RU"/>
        </w:rPr>
        <w:t>уществующим централизованным системам водоснабжения с</w:t>
      </w:r>
      <w:r>
        <w:t> </w:t>
      </w:r>
      <w:r w:rsidRPr="00D46B13">
        <w:rPr>
          <w:lang w:val="ru-RU"/>
        </w:rPr>
        <w:t>водой нормативного качества, ввести новые и</w:t>
      </w:r>
      <w:r>
        <w:t> </w:t>
      </w:r>
      <w:r w:rsidRPr="00D46B13">
        <w:rPr>
          <w:lang w:val="ru-RU"/>
        </w:rPr>
        <w:t>реконструировать (модернизировать) очистные сооружения, в</w:t>
      </w:r>
      <w:r>
        <w:t> </w:t>
      </w:r>
      <w:r w:rsidRPr="00D46B13">
        <w:rPr>
          <w:lang w:val="ru-RU"/>
        </w:rPr>
        <w:t>том числе путем ликвидации полей фильтрации с</w:t>
      </w:r>
      <w:r>
        <w:t> </w:t>
      </w:r>
      <w:r w:rsidRPr="00D46B13">
        <w:rPr>
          <w:lang w:val="ru-RU"/>
        </w:rPr>
        <w:t>учетом экономической целесообразности. В</w:t>
      </w:r>
      <w:r>
        <w:t> </w:t>
      </w:r>
      <w:r w:rsidRPr="00D46B13">
        <w:rPr>
          <w:lang w:val="ru-RU"/>
        </w:rPr>
        <w:t>г.</w:t>
      </w:r>
      <w:r>
        <w:t> </w:t>
      </w:r>
      <w:r w:rsidRPr="00D46B13">
        <w:rPr>
          <w:lang w:val="ru-RU"/>
        </w:rPr>
        <w:t>Минске пре</w:t>
      </w:r>
      <w:r w:rsidRPr="00D46B13">
        <w:rPr>
          <w:lang w:val="ru-RU"/>
        </w:rPr>
        <w:t>дусматривается перевод на</w:t>
      </w:r>
      <w:r>
        <w:t> </w:t>
      </w:r>
      <w:r w:rsidRPr="00D46B13">
        <w:rPr>
          <w:lang w:val="ru-RU"/>
        </w:rPr>
        <w:t>подземные источники водоснабжения.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результате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 100 процентов потребителей будут обеспечены качественной питьевой водой.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Для совершенствования системы </w:t>
      </w:r>
      <w:r w:rsidRPr="00D46B13">
        <w:rPr>
          <w:b/>
          <w:bCs/>
          <w:i/>
          <w:iCs/>
          <w:lang w:val="ru-RU"/>
        </w:rPr>
        <w:t>обращения с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коммунальными отходами</w:t>
      </w:r>
      <w:r w:rsidRPr="00D46B13">
        <w:rPr>
          <w:lang w:val="ru-RU"/>
        </w:rPr>
        <w:t xml:space="preserve"> планируется создать региональные</w:t>
      </w:r>
      <w:r w:rsidRPr="00D46B13">
        <w:rPr>
          <w:lang w:val="ru-RU"/>
        </w:rPr>
        <w:t xml:space="preserve"> объекты по</w:t>
      </w:r>
      <w:r>
        <w:t> </w:t>
      </w:r>
      <w:r w:rsidRPr="00D46B13">
        <w:rPr>
          <w:lang w:val="ru-RU"/>
        </w:rPr>
        <w:t>сортировке и</w:t>
      </w:r>
      <w:r>
        <w:t> </w:t>
      </w:r>
      <w:r w:rsidRPr="00D46B13">
        <w:rPr>
          <w:lang w:val="ru-RU"/>
        </w:rPr>
        <w:t>использованию ТКО, полигоны для</w:t>
      </w:r>
      <w:r>
        <w:t> </w:t>
      </w:r>
      <w:r w:rsidRPr="00D46B13">
        <w:rPr>
          <w:lang w:val="ru-RU"/>
        </w:rPr>
        <w:t>их захоронения. Намечены меры по</w:t>
      </w:r>
      <w:r>
        <w:t> </w:t>
      </w:r>
      <w:r w:rsidRPr="00D46B13">
        <w:rPr>
          <w:lang w:val="ru-RU"/>
        </w:rPr>
        <w:t>внедрению технологий энергетического использования коммунальных отходов, обработки и</w:t>
      </w:r>
      <w:r>
        <w:t> </w:t>
      </w:r>
      <w:r w:rsidRPr="00D46B13">
        <w:rPr>
          <w:lang w:val="ru-RU"/>
        </w:rPr>
        <w:t>использования их органической части. Будет введен в</w:t>
      </w:r>
      <w:r>
        <w:t> </w:t>
      </w:r>
      <w:r w:rsidRPr="00D46B13">
        <w:rPr>
          <w:lang w:val="ru-RU"/>
        </w:rPr>
        <w:t>эксплуатацию объект по</w:t>
      </w:r>
      <w:r>
        <w:t> </w:t>
      </w:r>
      <w:r w:rsidRPr="00D46B13">
        <w:rPr>
          <w:lang w:val="ru-RU"/>
        </w:rPr>
        <w:t>энерге</w:t>
      </w:r>
      <w:r w:rsidRPr="00D46B13">
        <w:rPr>
          <w:lang w:val="ru-RU"/>
        </w:rPr>
        <w:t>тическому использованию ТКО</w:t>
      </w:r>
      <w:r>
        <w:t> </w:t>
      </w:r>
      <w:r w:rsidRPr="00D46B13">
        <w:rPr>
          <w:lang w:val="ru-RU"/>
        </w:rPr>
        <w:t>в г.</w:t>
      </w:r>
      <w:r>
        <w:t> </w:t>
      </w:r>
      <w:r w:rsidRPr="00D46B13">
        <w:rPr>
          <w:lang w:val="ru-RU"/>
        </w:rPr>
        <w:t>Минске, освоены мощности по</w:t>
      </w:r>
      <w:r>
        <w:t> </w:t>
      </w:r>
      <w:r w:rsidRPr="00D46B13">
        <w:rPr>
          <w:lang w:val="ru-RU"/>
        </w:rPr>
        <w:t xml:space="preserve">использованию </w:t>
      </w:r>
      <w:r>
        <w:t>RDF</w:t>
      </w:r>
      <w:r w:rsidRPr="00D46B13">
        <w:rPr>
          <w:lang w:val="ru-RU"/>
        </w:rPr>
        <w:t>-топлива при производстве цемента, внедрена депозитная система сбора потребительской упаковки.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2025</w:t>
      </w:r>
      <w:r>
        <w:t> </w:t>
      </w:r>
      <w:r w:rsidRPr="00D46B13">
        <w:rPr>
          <w:lang w:val="ru-RU"/>
        </w:rPr>
        <w:t>году планируется использовать не</w:t>
      </w:r>
      <w:r>
        <w:t> </w:t>
      </w:r>
      <w:r w:rsidRPr="00D46B13">
        <w:rPr>
          <w:lang w:val="ru-RU"/>
        </w:rPr>
        <w:t>менее 64 процентов ТКО</w:t>
      </w:r>
      <w:r>
        <w:t> </w:t>
      </w:r>
      <w:r w:rsidRPr="00D46B13">
        <w:rPr>
          <w:lang w:val="ru-RU"/>
        </w:rPr>
        <w:t>от объема их образов</w:t>
      </w:r>
      <w:r w:rsidRPr="00D46B13">
        <w:rPr>
          <w:lang w:val="ru-RU"/>
        </w:rPr>
        <w:t>ания.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Важная составляющая комфортной среды проживания</w:t>
      </w:r>
      <w:r>
        <w:t> </w:t>
      </w:r>
      <w:r w:rsidRPr="00D46B13">
        <w:rPr>
          <w:lang w:val="ru-RU"/>
        </w:rPr>
        <w:t xml:space="preserve">– </w:t>
      </w:r>
      <w:r w:rsidRPr="00D46B13">
        <w:rPr>
          <w:b/>
          <w:bCs/>
          <w:i/>
          <w:iCs/>
          <w:lang w:val="ru-RU"/>
        </w:rPr>
        <w:t>транспортная доступность</w:t>
      </w:r>
      <w:r w:rsidRPr="00D46B13">
        <w:rPr>
          <w:lang w:val="ru-RU"/>
        </w:rPr>
        <w:t xml:space="preserve"> </w:t>
      </w:r>
      <w:r w:rsidRPr="00D46B13">
        <w:rPr>
          <w:b/>
          <w:bCs/>
          <w:i/>
          <w:iCs/>
          <w:lang w:val="ru-RU"/>
        </w:rPr>
        <w:t>территорий</w:t>
      </w:r>
      <w:r w:rsidRPr="00D46B13">
        <w:rPr>
          <w:lang w:val="ru-RU"/>
        </w:rPr>
        <w:t xml:space="preserve">. Предстоит обеспечить сельские территории развитой транспортной </w:t>
      </w:r>
      <w:r w:rsidRPr="00D46B13">
        <w:rPr>
          <w:lang w:val="ru-RU"/>
        </w:rPr>
        <w:lastRenderedPageBreak/>
        <w:t>инфраструктурой, внедрить новые социальные стандарты качества жизни для</w:t>
      </w:r>
      <w:r>
        <w:t> </w:t>
      </w:r>
      <w:r w:rsidRPr="00D46B13">
        <w:rPr>
          <w:lang w:val="ru-RU"/>
        </w:rPr>
        <w:t>создания в</w:t>
      </w:r>
      <w:r>
        <w:t> </w:t>
      </w:r>
      <w:r w:rsidRPr="00D46B13">
        <w:rPr>
          <w:lang w:val="ru-RU"/>
        </w:rPr>
        <w:t>агрогородках усло</w:t>
      </w:r>
      <w:r w:rsidRPr="00D46B13">
        <w:rPr>
          <w:lang w:val="ru-RU"/>
        </w:rPr>
        <w:t>вий обслуживания населения, приближенных к</w:t>
      </w:r>
      <w:r>
        <w:t> </w:t>
      </w:r>
      <w:r w:rsidRPr="00D46B13">
        <w:rPr>
          <w:lang w:val="ru-RU"/>
        </w:rPr>
        <w:t>городским.</w:t>
      </w: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Предусматривается сформировать удобные для</w:t>
      </w:r>
      <w:r>
        <w:t> </w:t>
      </w:r>
      <w:r w:rsidRPr="00D46B13">
        <w:rPr>
          <w:lang w:val="ru-RU"/>
        </w:rPr>
        <w:t>граждан графики и</w:t>
      </w:r>
      <w:r>
        <w:t> </w:t>
      </w:r>
      <w:r w:rsidRPr="00D46B13">
        <w:rPr>
          <w:lang w:val="ru-RU"/>
        </w:rPr>
        <w:t>маршруты общественного транспорта. Будут внедрены системы мониторинга общественного транспорта и</w:t>
      </w:r>
      <w:r>
        <w:t> </w:t>
      </w:r>
      <w:r w:rsidRPr="00D46B13">
        <w:rPr>
          <w:lang w:val="ru-RU"/>
        </w:rPr>
        <w:t>сеть «умных остановок».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Возмещение населени</w:t>
      </w:r>
      <w:r w:rsidRPr="00D46B13">
        <w:rPr>
          <w:lang w:val="ru-RU"/>
        </w:rPr>
        <w:t>ем затрат на</w:t>
      </w:r>
      <w:r>
        <w:t> </w:t>
      </w:r>
      <w:r w:rsidRPr="00D46B13">
        <w:rPr>
          <w:lang w:val="ru-RU"/>
        </w:rPr>
        <w:t>оказание услуг по</w:t>
      </w:r>
      <w:r>
        <w:t> </w:t>
      </w:r>
      <w:r w:rsidRPr="00D46B13">
        <w:rPr>
          <w:lang w:val="ru-RU"/>
        </w:rPr>
        <w:t>перевозке пассажиров городским транспортом составит не</w:t>
      </w:r>
      <w:r>
        <w:t> </w:t>
      </w:r>
      <w:r w:rsidRPr="00D46B13">
        <w:rPr>
          <w:lang w:val="ru-RU"/>
        </w:rPr>
        <w:t>менее 70 процентов к</w:t>
      </w:r>
      <w:r>
        <w:t> </w:t>
      </w:r>
      <w:r w:rsidRPr="00D46B13">
        <w:rPr>
          <w:lang w:val="ru-RU"/>
        </w:rPr>
        <w:t>концу 2025</w:t>
      </w:r>
      <w:r>
        <w:t> </w:t>
      </w:r>
      <w:r w:rsidRPr="00D46B13">
        <w:rPr>
          <w:lang w:val="ru-RU"/>
        </w:rPr>
        <w:t>года.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создать развитую инфраструктуру для</w:t>
      </w:r>
      <w:r>
        <w:t> </w:t>
      </w:r>
      <w:r w:rsidRPr="00D46B13">
        <w:rPr>
          <w:lang w:val="ru-RU"/>
        </w:rPr>
        <w:t>велодвижения и</w:t>
      </w:r>
      <w:r>
        <w:t> </w:t>
      </w:r>
      <w:r w:rsidRPr="00D46B13">
        <w:rPr>
          <w:lang w:val="ru-RU"/>
        </w:rPr>
        <w:t>средств персональной мобильности, адаптировать инфраструктуру к</w:t>
      </w:r>
      <w:r>
        <w:t> </w:t>
      </w:r>
      <w:r w:rsidRPr="00D46B13">
        <w:rPr>
          <w:lang w:val="ru-RU"/>
        </w:rPr>
        <w:t>станд</w:t>
      </w:r>
      <w:r w:rsidRPr="00D46B13">
        <w:rPr>
          <w:lang w:val="ru-RU"/>
        </w:rPr>
        <w:t>артам доступности, в</w:t>
      </w:r>
      <w:r>
        <w:t> </w:t>
      </w:r>
      <w:r w:rsidRPr="00D46B13">
        <w:rPr>
          <w:lang w:val="ru-RU"/>
        </w:rPr>
        <w:t>том числе для</w:t>
      </w:r>
      <w:r>
        <w:t> </w:t>
      </w:r>
      <w:r w:rsidRPr="00D46B13">
        <w:rPr>
          <w:lang w:val="ru-RU"/>
        </w:rPr>
        <w:t>лиц с</w:t>
      </w:r>
      <w:r>
        <w:t> </w:t>
      </w:r>
      <w:r w:rsidRPr="00D46B13">
        <w:rPr>
          <w:lang w:val="ru-RU"/>
        </w:rPr>
        <w:t>инвалидностью.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Для обеспечения </w:t>
      </w:r>
      <w:r w:rsidRPr="00D46B13">
        <w:rPr>
          <w:b/>
          <w:bCs/>
          <w:i/>
          <w:iCs/>
          <w:lang w:val="ru-RU"/>
        </w:rPr>
        <w:t>безопасности</w:t>
      </w:r>
      <w:r w:rsidRPr="00D46B13">
        <w:rPr>
          <w:lang w:val="ru-RU"/>
        </w:rPr>
        <w:t xml:space="preserve"> населения в</w:t>
      </w:r>
      <w:r>
        <w:t> </w:t>
      </w:r>
      <w:r w:rsidRPr="00D46B13">
        <w:rPr>
          <w:lang w:val="ru-RU"/>
        </w:rPr>
        <w:t>случае возникновения чрезвычайных ситуаций во всех районах республики предусматривается завершение модернизации автоматизированной системы централизованного оп</w:t>
      </w:r>
      <w:r w:rsidRPr="00D46B13">
        <w:rPr>
          <w:lang w:val="ru-RU"/>
        </w:rPr>
        <w:t>овещения населения, органов управления и</w:t>
      </w:r>
      <w:r>
        <w:t> </w:t>
      </w:r>
      <w:r w:rsidRPr="00D46B13">
        <w:rPr>
          <w:lang w:val="ru-RU"/>
        </w:rPr>
        <w:t>сил Государственной системы предупреждения и</w:t>
      </w:r>
      <w:r>
        <w:t> </w:t>
      </w:r>
      <w:r w:rsidRPr="00D46B13">
        <w:rPr>
          <w:lang w:val="ru-RU"/>
        </w:rPr>
        <w:t>ликвидации чрезвычайных ситуаций и</w:t>
      </w:r>
      <w:r>
        <w:t> </w:t>
      </w:r>
      <w:r w:rsidRPr="00D46B13">
        <w:rPr>
          <w:lang w:val="ru-RU"/>
        </w:rPr>
        <w:t>гражданской обороны об</w:t>
      </w:r>
      <w:r>
        <w:t> </w:t>
      </w:r>
      <w:r w:rsidRPr="00D46B13">
        <w:rPr>
          <w:lang w:val="ru-RU"/>
        </w:rPr>
        <w:t>угрозе возникновения или возникновении чрезвычайных ситуаций природного и</w:t>
      </w:r>
      <w:r>
        <w:t> </w:t>
      </w:r>
      <w:r w:rsidRPr="00D46B13">
        <w:rPr>
          <w:lang w:val="ru-RU"/>
        </w:rPr>
        <w:t>техногенного характера, о</w:t>
      </w:r>
      <w:r>
        <w:t> </w:t>
      </w:r>
      <w:r w:rsidRPr="00D46B13">
        <w:rPr>
          <w:lang w:val="ru-RU"/>
        </w:rPr>
        <w:t>правилах пов</w:t>
      </w:r>
      <w:r w:rsidRPr="00D46B13">
        <w:rPr>
          <w:lang w:val="ru-RU"/>
        </w:rPr>
        <w:t>едения населения в</w:t>
      </w:r>
      <w:r>
        <w:t> </w:t>
      </w:r>
      <w:r w:rsidRPr="00D46B13">
        <w:rPr>
          <w:lang w:val="ru-RU"/>
        </w:rPr>
        <w:t>определенной чрезвычайной ситуации, о</w:t>
      </w:r>
      <w:r>
        <w:t> </w:t>
      </w:r>
      <w:r w:rsidRPr="00D46B13">
        <w:rPr>
          <w:lang w:val="ru-RU"/>
        </w:rPr>
        <w:t>ходе ликвидации ее последствий.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Инструментом выполнения поставленных задач станет реализация государственных программ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годы «Строительство жилья», «Комфортное жилье и</w:t>
      </w:r>
      <w:r>
        <w:t> </w:t>
      </w:r>
      <w:r w:rsidRPr="00D46B13">
        <w:rPr>
          <w:lang w:val="ru-RU"/>
        </w:rPr>
        <w:t>благоприятная среда»</w:t>
      </w:r>
      <w:r w:rsidRPr="00D46B13">
        <w:rPr>
          <w:lang w:val="ru-RU"/>
        </w:rPr>
        <w:t>, отраслевых программ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годы, Национального инфраструктурного плана на</w:t>
      </w:r>
      <w:r>
        <w:t> </w:t>
      </w:r>
      <w:r w:rsidRPr="00D46B13">
        <w:rPr>
          <w:lang w:val="ru-RU"/>
        </w:rPr>
        <w:t>период до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года, программ социально-экономического развития административно-территориальных единиц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годы, планов развития отдельных регионов.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9.3.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Обеспечение экологически безопасной жизнедеятельности населения, улучшение охраны окружающей среды,</w:t>
      </w:r>
      <w:r w:rsidRPr="00D46B13">
        <w:rPr>
          <w:lang w:val="ru-RU"/>
        </w:rPr>
        <w:t xml:space="preserve"> </w:t>
      </w:r>
      <w:r w:rsidRPr="00D46B13">
        <w:rPr>
          <w:b/>
          <w:bCs/>
          <w:lang w:val="ru-RU"/>
        </w:rPr>
        <w:t>эффективное использование природных ресурсов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рамках взятых обязательств Беларусь сохранит приверженность положениям Парижского соглашения к</w:t>
      </w:r>
      <w:r>
        <w:t> </w:t>
      </w:r>
      <w:r w:rsidRPr="00D46B13">
        <w:rPr>
          <w:lang w:val="ru-RU"/>
        </w:rPr>
        <w:t>Рамочно</w:t>
      </w:r>
      <w:r w:rsidRPr="00D46B13">
        <w:rPr>
          <w:lang w:val="ru-RU"/>
        </w:rPr>
        <w:t>й конвенции ООН об</w:t>
      </w:r>
      <w:r>
        <w:t> </w:t>
      </w:r>
      <w:r w:rsidRPr="00D46B13">
        <w:rPr>
          <w:lang w:val="ru-RU"/>
        </w:rPr>
        <w:t>изменении климата.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Акцент будет сделан на</w:t>
      </w:r>
      <w:r>
        <w:t> </w:t>
      </w:r>
      <w:r w:rsidRPr="00D46B13">
        <w:rPr>
          <w:lang w:val="ru-RU"/>
        </w:rPr>
        <w:t>внедрение инструментов поддержки «зеленой» экономики. Будет активизирована работа по</w:t>
      </w:r>
      <w:r>
        <w:t> </w:t>
      </w:r>
      <w:r w:rsidRPr="00D46B13">
        <w:rPr>
          <w:lang w:val="ru-RU"/>
        </w:rPr>
        <w:t>формированию национальной системы углеродного регулирования, привлечению «зеленых» инвестиций, развитию экоинн</w:t>
      </w:r>
      <w:r w:rsidRPr="00D46B13">
        <w:rPr>
          <w:lang w:val="ru-RU"/>
        </w:rPr>
        <w:t>оваций и</w:t>
      </w:r>
      <w:r>
        <w:t> </w:t>
      </w:r>
      <w:r w:rsidRPr="00D46B13">
        <w:rPr>
          <w:lang w:val="ru-RU"/>
        </w:rPr>
        <w:t>созданию «зеленых» рабочих мест.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Намечено создать условия для</w:t>
      </w:r>
      <w:r>
        <w:t> </w:t>
      </w:r>
      <w:r w:rsidRPr="00D46B13">
        <w:rPr>
          <w:lang w:val="ru-RU"/>
        </w:rPr>
        <w:t>формирования экономики замкнутого цикла (экодизайн, экологическая сертификация и</w:t>
      </w:r>
      <w:r>
        <w:t> </w:t>
      </w:r>
      <w:r w:rsidRPr="00D46B13">
        <w:rPr>
          <w:lang w:val="ru-RU"/>
        </w:rPr>
        <w:t>маркировка продукции), внедрять циркулярные бизнес-модели, ресурсоэффективные безотходные технологии и</w:t>
      </w:r>
      <w:r>
        <w:t> </w:t>
      </w:r>
      <w:r w:rsidRPr="00D46B13">
        <w:rPr>
          <w:lang w:val="ru-RU"/>
        </w:rPr>
        <w:t>другое.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Накопления опасных отходов производ</w:t>
      </w:r>
      <w:r w:rsidRPr="00D46B13">
        <w:rPr>
          <w:lang w:val="ru-RU"/>
        </w:rPr>
        <w:t>ства запланировано уменьшить до</w:t>
      </w:r>
      <w:r>
        <w:t> </w:t>
      </w:r>
      <w:r w:rsidRPr="00D46B13">
        <w:rPr>
          <w:lang w:val="ru-RU"/>
        </w:rPr>
        <w:t>7888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тонн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текущем пятилетии будет разработана Стратегия развития экономики замкнутого цикла до</w:t>
      </w:r>
      <w:r>
        <w:t> </w:t>
      </w:r>
      <w:r w:rsidRPr="00D46B13">
        <w:rPr>
          <w:lang w:val="ru-RU"/>
        </w:rPr>
        <w:t>2035</w:t>
      </w:r>
      <w:r>
        <w:t> </w:t>
      </w:r>
      <w:r w:rsidRPr="00D46B13">
        <w:rPr>
          <w:lang w:val="ru-RU"/>
        </w:rPr>
        <w:t>года.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 xml:space="preserve">В области </w:t>
      </w:r>
      <w:r w:rsidRPr="00D46B13">
        <w:rPr>
          <w:b/>
          <w:bCs/>
          <w:i/>
          <w:iCs/>
          <w:lang w:val="ru-RU"/>
        </w:rPr>
        <w:t>охраны атмосферного воздуха</w:t>
      </w:r>
      <w:r w:rsidRPr="00D46B13">
        <w:rPr>
          <w:lang w:val="ru-RU"/>
        </w:rPr>
        <w:t xml:space="preserve"> будет усовершенствована система наблюдений за</w:t>
      </w:r>
      <w:r>
        <w:t> </w:t>
      </w:r>
      <w:r w:rsidRPr="00D46B13">
        <w:rPr>
          <w:lang w:val="ru-RU"/>
        </w:rPr>
        <w:t>его состоянием</w:t>
      </w:r>
      <w:r w:rsidRPr="00D46B13">
        <w:rPr>
          <w:lang w:val="ru-RU"/>
        </w:rPr>
        <w:t xml:space="preserve"> и</w:t>
      </w:r>
      <w:r>
        <w:t> </w:t>
      </w:r>
      <w:r w:rsidRPr="00D46B13">
        <w:rPr>
          <w:lang w:val="ru-RU"/>
        </w:rPr>
        <w:t>источниками его загрязнения с</w:t>
      </w:r>
      <w:r>
        <w:t> </w:t>
      </w:r>
      <w:r w:rsidRPr="00D46B13">
        <w:rPr>
          <w:lang w:val="ru-RU"/>
        </w:rPr>
        <w:t>помощью интернет-технологий и</w:t>
      </w:r>
      <w:r>
        <w:t> </w:t>
      </w:r>
      <w:r w:rsidRPr="00D46B13">
        <w:rPr>
          <w:lang w:val="ru-RU"/>
        </w:rPr>
        <w:t>смарт-оборудования.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К концу 2025</w:t>
      </w:r>
      <w:r>
        <w:t> </w:t>
      </w:r>
      <w:r w:rsidRPr="00D46B13">
        <w:rPr>
          <w:lang w:val="ru-RU"/>
        </w:rPr>
        <w:t>года планируется снизить выбросы парниковых газов на</w:t>
      </w:r>
      <w:r>
        <w:t> </w:t>
      </w:r>
      <w:r w:rsidRPr="00D46B13">
        <w:rPr>
          <w:lang w:val="ru-RU"/>
        </w:rPr>
        <w:t>33</w:t>
      </w:r>
      <w:r>
        <w:t> </w:t>
      </w:r>
      <w:r w:rsidRPr="00D46B13">
        <w:rPr>
          <w:lang w:val="ru-RU"/>
        </w:rPr>
        <w:t>процента от</w:t>
      </w:r>
      <w:r>
        <w:t> </w:t>
      </w:r>
      <w:r w:rsidRPr="00D46B13">
        <w:rPr>
          <w:lang w:val="ru-RU"/>
        </w:rPr>
        <w:t>уровня 1990</w:t>
      </w:r>
      <w:r>
        <w:t> </w:t>
      </w:r>
      <w:r w:rsidRPr="00D46B13">
        <w:rPr>
          <w:lang w:val="ru-RU"/>
        </w:rPr>
        <w:t>года.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сфере рационального использования </w:t>
      </w:r>
      <w:r w:rsidRPr="00D46B13">
        <w:rPr>
          <w:b/>
          <w:bCs/>
          <w:i/>
          <w:iCs/>
          <w:lang w:val="ru-RU"/>
        </w:rPr>
        <w:t>водных ресурсов</w:t>
      </w:r>
      <w:r w:rsidRPr="00D46B13">
        <w:rPr>
          <w:lang w:val="ru-RU"/>
        </w:rPr>
        <w:t xml:space="preserve"> предусматривается разр</w:t>
      </w:r>
      <w:r w:rsidRPr="00D46B13">
        <w:rPr>
          <w:lang w:val="ru-RU"/>
        </w:rPr>
        <w:t>аботать стратегию управления водными ресурсами в</w:t>
      </w:r>
      <w:r>
        <w:t> </w:t>
      </w:r>
      <w:r w:rsidRPr="00D46B13">
        <w:rPr>
          <w:lang w:val="ru-RU"/>
        </w:rPr>
        <w:t>условиях изменения климата. Одна из</w:t>
      </w:r>
      <w:r>
        <w:t> </w:t>
      </w:r>
      <w:r w:rsidRPr="00D46B13">
        <w:rPr>
          <w:lang w:val="ru-RU"/>
        </w:rPr>
        <w:t>главных задач</w:t>
      </w:r>
      <w:r>
        <w:t> </w:t>
      </w:r>
      <w:r w:rsidRPr="00D46B13">
        <w:rPr>
          <w:lang w:val="ru-RU"/>
        </w:rPr>
        <w:t>– снизить объемы сброса недостаточно очищенных сточных вод в</w:t>
      </w:r>
      <w:r>
        <w:t> </w:t>
      </w:r>
      <w:r w:rsidRPr="00D46B13">
        <w:rPr>
          <w:lang w:val="ru-RU"/>
        </w:rPr>
        <w:t>поверхностные водоемы за</w:t>
      </w:r>
      <w:r>
        <w:t> </w:t>
      </w:r>
      <w:r w:rsidRPr="00D46B13">
        <w:rPr>
          <w:lang w:val="ru-RU"/>
        </w:rPr>
        <w:t>счет строительства и</w:t>
      </w:r>
      <w:r>
        <w:t> </w:t>
      </w:r>
      <w:r w:rsidRPr="00D46B13">
        <w:rPr>
          <w:lang w:val="ru-RU"/>
        </w:rPr>
        <w:t>реконструкции очистных сооружений</w:t>
      </w:r>
      <w:r>
        <w:t> </w:t>
      </w:r>
      <w:r w:rsidRPr="00D46B13">
        <w:rPr>
          <w:lang w:val="ru-RU"/>
        </w:rPr>
        <w:t>– 30 процентов о</w:t>
      </w:r>
      <w:r w:rsidRPr="00D46B13">
        <w:rPr>
          <w:lang w:val="ru-RU"/>
        </w:rPr>
        <w:t>т</w:t>
      </w:r>
      <w:r>
        <w:t> </w:t>
      </w:r>
      <w:r w:rsidRPr="00D46B13">
        <w:rPr>
          <w:lang w:val="ru-RU"/>
        </w:rPr>
        <w:t>уровня 2015</w:t>
      </w:r>
      <w:r>
        <w:t> </w:t>
      </w:r>
      <w:r w:rsidRPr="00D46B13">
        <w:rPr>
          <w:lang w:val="ru-RU"/>
        </w:rPr>
        <w:t>года (до</w:t>
      </w:r>
      <w:r>
        <w:t> </w:t>
      </w:r>
      <w:r w:rsidRPr="00D46B13">
        <w:rPr>
          <w:lang w:val="ru-RU"/>
        </w:rPr>
        <w:t>3,99</w:t>
      </w:r>
      <w:r>
        <w:t> </w:t>
      </w:r>
      <w:r w:rsidRPr="00D46B13">
        <w:rPr>
          <w:lang w:val="ru-RU"/>
        </w:rPr>
        <w:t>млн.</w:t>
      </w:r>
      <w:r>
        <w:t> </w:t>
      </w:r>
      <w:r w:rsidRPr="00D46B13">
        <w:rPr>
          <w:lang w:val="ru-RU"/>
        </w:rPr>
        <w:t>куб.</w:t>
      </w:r>
      <w:r>
        <w:t> </w:t>
      </w:r>
      <w:r w:rsidRPr="00D46B13">
        <w:rPr>
          <w:lang w:val="ru-RU"/>
        </w:rPr>
        <w:t>метров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ряде областей будут проведены работы по</w:t>
      </w:r>
      <w:r>
        <w:t> </w:t>
      </w:r>
      <w:r w:rsidRPr="00D46B13">
        <w:rPr>
          <w:lang w:val="ru-RU"/>
        </w:rPr>
        <w:t>обводнению территорий, сокращению использования минеральных удобрений и</w:t>
      </w:r>
      <w:r>
        <w:t> </w:t>
      </w:r>
      <w:r w:rsidRPr="00D46B13">
        <w:rPr>
          <w:lang w:val="ru-RU"/>
        </w:rPr>
        <w:t>других агрохимикатов на</w:t>
      </w:r>
      <w:r>
        <w:t> </w:t>
      </w:r>
      <w:r w:rsidRPr="00D46B13">
        <w:rPr>
          <w:lang w:val="ru-RU"/>
        </w:rPr>
        <w:t>сельскохозяйственных землях, расположенных вблизи поверхнос</w:t>
      </w:r>
      <w:r w:rsidRPr="00D46B13">
        <w:rPr>
          <w:lang w:val="ru-RU"/>
        </w:rPr>
        <w:t>тных водных объектов.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целях сохранения и</w:t>
      </w:r>
      <w:r>
        <w:t> </w:t>
      </w:r>
      <w:r w:rsidRPr="00D46B13">
        <w:rPr>
          <w:lang w:val="ru-RU"/>
        </w:rPr>
        <w:t xml:space="preserve">устойчивого использования </w:t>
      </w:r>
      <w:r w:rsidRPr="00D46B13">
        <w:rPr>
          <w:b/>
          <w:bCs/>
          <w:i/>
          <w:iCs/>
          <w:lang w:val="ru-RU"/>
        </w:rPr>
        <w:t>биологического и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ландшафтного разнообразия</w:t>
      </w:r>
      <w:r w:rsidRPr="00D46B13">
        <w:rPr>
          <w:lang w:val="ru-RU"/>
        </w:rPr>
        <w:t>, восстановления нарушенных экологических систем намечены меры по</w:t>
      </w:r>
      <w:r>
        <w:t> </w:t>
      </w:r>
      <w:r w:rsidRPr="00D46B13">
        <w:rPr>
          <w:lang w:val="ru-RU"/>
        </w:rPr>
        <w:t>развитию системы особо охраняемых природных территорий и</w:t>
      </w:r>
      <w:r>
        <w:t> </w:t>
      </w:r>
      <w:r w:rsidRPr="00D46B13">
        <w:rPr>
          <w:lang w:val="ru-RU"/>
        </w:rPr>
        <w:t>экологического туризма</w:t>
      </w:r>
      <w:r w:rsidRPr="00D46B13">
        <w:rPr>
          <w:lang w:val="ru-RU"/>
        </w:rPr>
        <w:t>, экологической реабилитации торфяников. Площади торфяников, на</w:t>
      </w:r>
      <w:r>
        <w:t> </w:t>
      </w:r>
      <w:r w:rsidRPr="00D46B13">
        <w:rPr>
          <w:lang w:val="ru-RU"/>
        </w:rPr>
        <w:t>которых проведены работы по</w:t>
      </w:r>
      <w:r>
        <w:t> </w:t>
      </w:r>
      <w:r w:rsidRPr="00D46B13">
        <w:rPr>
          <w:lang w:val="ru-RU"/>
        </w:rPr>
        <w:t>экологической реабилитации, будут увеличены до</w:t>
      </w:r>
      <w:r>
        <w:t> </w:t>
      </w:r>
      <w:r w:rsidRPr="00D46B13">
        <w:rPr>
          <w:lang w:val="ru-RU"/>
        </w:rPr>
        <w:t>69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гектаров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разработать Национальный план действий по</w:t>
      </w:r>
      <w:r>
        <w:t> </w:t>
      </w:r>
      <w:r w:rsidRPr="00D46B13">
        <w:rPr>
          <w:lang w:val="ru-RU"/>
        </w:rPr>
        <w:t>сохранению и</w:t>
      </w:r>
      <w:r>
        <w:t> </w:t>
      </w:r>
      <w:r w:rsidRPr="00D46B13">
        <w:rPr>
          <w:lang w:val="ru-RU"/>
        </w:rPr>
        <w:t>устойчивому использо</w:t>
      </w:r>
      <w:r w:rsidRPr="00D46B13">
        <w:rPr>
          <w:lang w:val="ru-RU"/>
        </w:rPr>
        <w:t>ванию биологического разнообразия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годы, Стратегию по</w:t>
      </w:r>
      <w:r>
        <w:t> </w:t>
      </w:r>
      <w:r w:rsidRPr="00D46B13">
        <w:rPr>
          <w:lang w:val="ru-RU"/>
        </w:rPr>
        <w:t>сохранению, восстановлению ценных природных комплексов и</w:t>
      </w:r>
      <w:r>
        <w:t> </w:t>
      </w:r>
      <w:r w:rsidRPr="00D46B13">
        <w:rPr>
          <w:lang w:val="ru-RU"/>
        </w:rPr>
        <w:t>объектов в</w:t>
      </w:r>
      <w:r>
        <w:t> </w:t>
      </w:r>
      <w:r w:rsidRPr="00D46B13">
        <w:rPr>
          <w:lang w:val="ru-RU"/>
        </w:rPr>
        <w:t>количестве, достаточном для</w:t>
      </w:r>
      <w:r>
        <w:t> </w:t>
      </w:r>
      <w:r w:rsidRPr="00D46B13">
        <w:rPr>
          <w:lang w:val="ru-RU"/>
        </w:rPr>
        <w:t>их рационального (устойчивого) использования, вовлечения в</w:t>
      </w:r>
      <w:r>
        <w:t> </w:t>
      </w:r>
      <w:r w:rsidRPr="00D46B13">
        <w:rPr>
          <w:lang w:val="ru-RU"/>
        </w:rPr>
        <w:t>хозяйственный оборот и</w:t>
      </w:r>
      <w:r>
        <w:t> </w:t>
      </w:r>
      <w:r w:rsidRPr="00D46B13">
        <w:rPr>
          <w:lang w:val="ru-RU"/>
        </w:rPr>
        <w:t>получения до</w:t>
      </w:r>
      <w:r w:rsidRPr="00D46B13">
        <w:rPr>
          <w:lang w:val="ru-RU"/>
        </w:rPr>
        <w:t>ходов в</w:t>
      </w:r>
      <w:r>
        <w:t> </w:t>
      </w:r>
      <w:r w:rsidRPr="00D46B13">
        <w:rPr>
          <w:lang w:val="ru-RU"/>
        </w:rPr>
        <w:t>бюджет. В</w:t>
      </w:r>
      <w:r>
        <w:t> </w:t>
      </w:r>
      <w:r w:rsidRPr="00D46B13">
        <w:rPr>
          <w:lang w:val="ru-RU"/>
        </w:rPr>
        <w:t>Стратегии будут предусмотрены конкретные мероприятия, направленные на</w:t>
      </w:r>
      <w:r>
        <w:t> </w:t>
      </w:r>
      <w:r w:rsidRPr="00D46B13">
        <w:rPr>
          <w:lang w:val="ru-RU"/>
        </w:rPr>
        <w:t>рост популяций ценных и</w:t>
      </w:r>
      <w:r>
        <w:t> </w:t>
      </w:r>
      <w:r w:rsidRPr="00D46B13">
        <w:rPr>
          <w:lang w:val="ru-RU"/>
        </w:rPr>
        <w:t>ресурсозначимых видов животных и</w:t>
      </w:r>
      <w:r>
        <w:t> </w:t>
      </w:r>
      <w:r w:rsidRPr="00D46B13">
        <w:rPr>
          <w:lang w:val="ru-RU"/>
        </w:rPr>
        <w:t>растений, численность которых в</w:t>
      </w:r>
      <w:r>
        <w:t> </w:t>
      </w:r>
      <w:r w:rsidRPr="00D46B13">
        <w:rPr>
          <w:lang w:val="ru-RU"/>
        </w:rPr>
        <w:t>настоящее время снижена, а</w:t>
      </w:r>
      <w:r>
        <w:t> </w:t>
      </w:r>
      <w:r w:rsidRPr="00D46B13">
        <w:rPr>
          <w:lang w:val="ru-RU"/>
        </w:rPr>
        <w:t>также включенных в</w:t>
      </w:r>
      <w:r>
        <w:t> </w:t>
      </w:r>
      <w:r w:rsidRPr="00D46B13">
        <w:rPr>
          <w:lang w:val="ru-RU"/>
        </w:rPr>
        <w:t>Красную книгу Республики Беларусь</w:t>
      </w:r>
      <w:r w:rsidRPr="00D46B13">
        <w:rPr>
          <w:lang w:val="ru-RU"/>
        </w:rPr>
        <w:t>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Инструментом выполнения поставленных задач станет реализация Государственной программы «Охрана окружающей среды и</w:t>
      </w:r>
      <w:r>
        <w:t> </w:t>
      </w:r>
      <w:r w:rsidRPr="00D46B13">
        <w:rPr>
          <w:lang w:val="ru-RU"/>
        </w:rPr>
        <w:t>устойчивое использование природных ресурсов»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годы.</w:t>
      </w:r>
    </w:p>
    <w:p w:rsidR="006774F1" w:rsidRPr="00D46B13" w:rsidRDefault="00D46B13">
      <w:pPr>
        <w:spacing w:before="240" w:after="240"/>
        <w:jc w:val="center"/>
        <w:rPr>
          <w:lang w:val="ru-RU"/>
        </w:rPr>
      </w:pPr>
      <w:r w:rsidRPr="00D46B13">
        <w:rPr>
          <w:b/>
          <w:bCs/>
          <w:caps/>
          <w:lang w:val="ru-RU"/>
        </w:rPr>
        <w:t>ГЛАВА 10</w:t>
      </w:r>
      <w:r w:rsidRPr="00D46B13">
        <w:rPr>
          <w:lang w:val="ru-RU"/>
        </w:rPr>
        <w:br/>
      </w:r>
      <w:r w:rsidRPr="00D46B13">
        <w:rPr>
          <w:b/>
          <w:bCs/>
          <w:caps/>
          <w:lang w:val="ru-RU"/>
        </w:rPr>
        <w:t>ФОРМИРОВАНИЕ БЛАГОПРИЯТНОЙ ИНСТИТУЦИОНАЛЬНОЙ СРЕДЫ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10.1.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Инвестицио</w:t>
      </w:r>
      <w:r w:rsidRPr="00D46B13">
        <w:rPr>
          <w:b/>
          <w:bCs/>
          <w:lang w:val="ru-RU"/>
        </w:rPr>
        <w:t>нная политика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новом пятилетии ставка сделана на</w:t>
      </w:r>
      <w:r>
        <w:t> </w:t>
      </w:r>
      <w:r w:rsidRPr="00D46B13">
        <w:rPr>
          <w:lang w:val="ru-RU"/>
        </w:rPr>
        <w:t>запуск нового инвестиционного цикла. Инвестиционная политика будет направлена на</w:t>
      </w:r>
      <w:r>
        <w:t> </w:t>
      </w:r>
      <w:r w:rsidRPr="00D46B13">
        <w:rPr>
          <w:lang w:val="ru-RU"/>
        </w:rPr>
        <w:t>наращивание объема инвестиционных вложений и</w:t>
      </w:r>
      <w:r>
        <w:t> </w:t>
      </w:r>
      <w:r w:rsidRPr="00D46B13">
        <w:rPr>
          <w:lang w:val="ru-RU"/>
        </w:rPr>
        <w:t>повышение эффективности их использования путем приоритетного направления средс</w:t>
      </w:r>
      <w:r w:rsidRPr="00D46B13">
        <w:rPr>
          <w:lang w:val="ru-RU"/>
        </w:rPr>
        <w:t>тв на</w:t>
      </w:r>
      <w:r>
        <w:t> </w:t>
      </w:r>
      <w:r w:rsidRPr="00D46B13">
        <w:rPr>
          <w:lang w:val="ru-RU"/>
        </w:rPr>
        <w:t>создание новых высокотехнологичных производств и</w:t>
      </w:r>
      <w:r>
        <w:t> </w:t>
      </w:r>
      <w:r w:rsidRPr="00D46B13">
        <w:rPr>
          <w:lang w:val="ru-RU"/>
        </w:rPr>
        <w:t>региональную инфраструктуру.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Предстоит усовершенствовать механизмы привлечения инвестиций, расширить источники их финансирования, в</w:t>
      </w:r>
      <w:r>
        <w:t> </w:t>
      </w:r>
      <w:r w:rsidRPr="00D46B13">
        <w:rPr>
          <w:lang w:val="ru-RU"/>
        </w:rPr>
        <w:t>том числе сформировать инструменты использования «длинных» денег чере</w:t>
      </w:r>
      <w:r w:rsidRPr="00D46B13">
        <w:rPr>
          <w:lang w:val="ru-RU"/>
        </w:rPr>
        <w:t>з развитие небанковских сегментов финансового рынка.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целях </w:t>
      </w:r>
      <w:r w:rsidRPr="00D46B13">
        <w:rPr>
          <w:b/>
          <w:bCs/>
          <w:lang w:val="ru-RU"/>
        </w:rPr>
        <w:t>улучшения условий привлечения инвестиций</w:t>
      </w:r>
      <w:r w:rsidRPr="00D46B13">
        <w:rPr>
          <w:lang w:val="ru-RU"/>
        </w:rPr>
        <w:t xml:space="preserve"> предстоит увязать предоставление льгот и</w:t>
      </w:r>
      <w:r>
        <w:t> </w:t>
      </w:r>
      <w:r w:rsidRPr="00D46B13">
        <w:rPr>
          <w:lang w:val="ru-RU"/>
        </w:rPr>
        <w:t>преференций с</w:t>
      </w:r>
      <w:r>
        <w:t> </w:t>
      </w:r>
      <w:r w:rsidRPr="00D46B13">
        <w:rPr>
          <w:lang w:val="ru-RU"/>
        </w:rPr>
        <w:t>эффективностью инвестиционного проекта, его соответствием приоритетам развития и</w:t>
      </w:r>
      <w:r>
        <w:t> </w:t>
      </w:r>
      <w:r w:rsidRPr="00D46B13">
        <w:rPr>
          <w:lang w:val="ru-RU"/>
        </w:rPr>
        <w:t>специализации терр</w:t>
      </w:r>
      <w:r w:rsidRPr="00D46B13">
        <w:rPr>
          <w:lang w:val="ru-RU"/>
        </w:rPr>
        <w:t>итории размещения.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Для стимулирования вложения инвестиций в</w:t>
      </w:r>
      <w:r>
        <w:t> </w:t>
      </w:r>
      <w:r w:rsidRPr="00D46B13">
        <w:rPr>
          <w:lang w:val="ru-RU"/>
        </w:rPr>
        <w:t>создание новых производств предусматривается закрепление особого правового режима специальных инвестиционных договоров с</w:t>
      </w:r>
      <w:r>
        <w:t> </w:t>
      </w:r>
      <w:r w:rsidRPr="00D46B13">
        <w:rPr>
          <w:lang w:val="ru-RU"/>
        </w:rPr>
        <w:t>гарантией выкупа государством части продукции.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Продолжится работа по</w:t>
      </w:r>
      <w:r>
        <w:t> </w:t>
      </w:r>
      <w:r w:rsidRPr="00D46B13">
        <w:rPr>
          <w:lang w:val="ru-RU"/>
        </w:rPr>
        <w:t>снижен</w:t>
      </w:r>
      <w:r w:rsidRPr="00D46B13">
        <w:rPr>
          <w:lang w:val="ru-RU"/>
        </w:rPr>
        <w:t>ию рисков и</w:t>
      </w:r>
      <w:r>
        <w:t> </w:t>
      </w:r>
      <w:r w:rsidRPr="00D46B13">
        <w:rPr>
          <w:lang w:val="ru-RU"/>
        </w:rPr>
        <w:t>обеспечению дополнительных гарантий защиты прав добросовестного бизнеса и</w:t>
      </w:r>
      <w:r>
        <w:t> </w:t>
      </w:r>
      <w:r w:rsidRPr="00D46B13">
        <w:rPr>
          <w:lang w:val="ru-RU"/>
        </w:rPr>
        <w:t>инвесторов, включая законодательное закрепление «стабилизационной оговорки».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упростить условия предоставления земельных участков под</w:t>
      </w:r>
      <w:r>
        <w:t> </w:t>
      </w:r>
      <w:r w:rsidRPr="00D46B13">
        <w:rPr>
          <w:lang w:val="ru-RU"/>
        </w:rPr>
        <w:t xml:space="preserve">создание новых предприятий </w:t>
      </w:r>
      <w:r w:rsidRPr="00D46B13">
        <w:rPr>
          <w:lang w:val="ru-RU"/>
        </w:rPr>
        <w:t>и</w:t>
      </w:r>
      <w:r>
        <w:t> </w:t>
      </w:r>
      <w:r w:rsidRPr="00D46B13">
        <w:rPr>
          <w:lang w:val="ru-RU"/>
        </w:rPr>
        <w:t>производств в</w:t>
      </w:r>
      <w:r>
        <w:t> </w:t>
      </w:r>
      <w:r w:rsidRPr="00D46B13">
        <w:rPr>
          <w:lang w:val="ru-RU"/>
        </w:rPr>
        <w:t>районах.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Будут оптимизированы условия деятельности в</w:t>
      </w:r>
      <w:r>
        <w:t> </w:t>
      </w:r>
      <w:r w:rsidRPr="00D46B13">
        <w:rPr>
          <w:lang w:val="ru-RU"/>
        </w:rPr>
        <w:t>рамках свободных (особых) экономических зон.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Намечено усовершенствовать порядок подготовки проектов государственно-частного партнерства с</w:t>
      </w:r>
      <w:r>
        <w:t> </w:t>
      </w:r>
      <w:r w:rsidRPr="00D46B13">
        <w:rPr>
          <w:lang w:val="ru-RU"/>
        </w:rPr>
        <w:t>учетом их масштаба и</w:t>
      </w:r>
      <w:r>
        <w:t> </w:t>
      </w:r>
      <w:r w:rsidRPr="00D46B13">
        <w:rPr>
          <w:lang w:val="ru-RU"/>
        </w:rPr>
        <w:t>объема бюджетного финансиров</w:t>
      </w:r>
      <w:r w:rsidRPr="00D46B13">
        <w:rPr>
          <w:lang w:val="ru-RU"/>
        </w:rPr>
        <w:t>ания.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Расширение источников финансирования инвестиционной деятельности</w:t>
      </w:r>
      <w:r w:rsidRPr="00D46B13">
        <w:rPr>
          <w:lang w:val="ru-RU"/>
        </w:rPr>
        <w:t xml:space="preserve"> предполагает увеличение объемов собственных средств организаций до</w:t>
      </w:r>
      <w:r>
        <w:t> </w:t>
      </w:r>
      <w:r w:rsidRPr="00D46B13">
        <w:rPr>
          <w:lang w:val="ru-RU"/>
        </w:rPr>
        <w:t>44 процентов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 за</w:t>
      </w:r>
      <w:r>
        <w:t> </w:t>
      </w:r>
      <w:r w:rsidRPr="00D46B13">
        <w:rPr>
          <w:lang w:val="ru-RU"/>
        </w:rPr>
        <w:t>счет решения долговых проблем в</w:t>
      </w:r>
      <w:r>
        <w:t> </w:t>
      </w:r>
      <w:r w:rsidRPr="00D46B13">
        <w:rPr>
          <w:lang w:val="ru-RU"/>
        </w:rPr>
        <w:t>государственном секторе, повышения эффективности управлени</w:t>
      </w:r>
      <w:r w:rsidRPr="00D46B13">
        <w:rPr>
          <w:lang w:val="ru-RU"/>
        </w:rPr>
        <w:t>я государственными активами и</w:t>
      </w:r>
      <w:r>
        <w:t> </w:t>
      </w:r>
      <w:r w:rsidRPr="00D46B13">
        <w:rPr>
          <w:lang w:val="ru-RU"/>
        </w:rPr>
        <w:t>развития корпоративного управления. Запланировано внедрение проектного финансирования.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Продолжится работа по</w:t>
      </w:r>
      <w:r>
        <w:t> </w:t>
      </w:r>
      <w:r w:rsidRPr="00D46B13">
        <w:rPr>
          <w:lang w:val="ru-RU"/>
        </w:rPr>
        <w:t>расширению использования ресурсов международных финансовых организаций как бюджетозамещающих для</w:t>
      </w:r>
      <w:r>
        <w:t> </w:t>
      </w:r>
      <w:r w:rsidRPr="00D46B13">
        <w:rPr>
          <w:lang w:val="ru-RU"/>
        </w:rPr>
        <w:t>финансирования инфра</w:t>
      </w:r>
      <w:r w:rsidRPr="00D46B13">
        <w:rPr>
          <w:lang w:val="ru-RU"/>
        </w:rPr>
        <w:t>структуры.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Будут созданы условия для</w:t>
      </w:r>
      <w:r>
        <w:t> </w:t>
      </w:r>
      <w:r w:rsidRPr="00D46B13">
        <w:rPr>
          <w:lang w:val="ru-RU"/>
        </w:rPr>
        <w:t>расширения объемов финансовых ресурсов, привлекаемых для</w:t>
      </w:r>
      <w:r>
        <w:t> </w:t>
      </w:r>
      <w:r w:rsidRPr="00D46B13">
        <w:rPr>
          <w:lang w:val="ru-RU"/>
        </w:rPr>
        <w:t>реализации инвестиционных проектов, с</w:t>
      </w:r>
      <w:r>
        <w:t> </w:t>
      </w:r>
      <w:r w:rsidRPr="00D46B13">
        <w:rPr>
          <w:lang w:val="ru-RU"/>
        </w:rPr>
        <w:t>учетом их эффективности и</w:t>
      </w:r>
      <w:r>
        <w:t> </w:t>
      </w:r>
      <w:r w:rsidRPr="00D46B13">
        <w:rPr>
          <w:lang w:val="ru-RU"/>
        </w:rPr>
        <w:t>окупаемости, а</w:t>
      </w:r>
      <w:r>
        <w:t> </w:t>
      </w:r>
      <w:r w:rsidRPr="00D46B13">
        <w:rPr>
          <w:lang w:val="ru-RU"/>
        </w:rPr>
        <w:t>также финансовой устойчивости и</w:t>
      </w:r>
      <w:r>
        <w:t> </w:t>
      </w:r>
      <w:r w:rsidRPr="00D46B13">
        <w:rPr>
          <w:lang w:val="ru-RU"/>
        </w:rPr>
        <w:t>платежеспособности заемщиков.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Формирование </w:t>
      </w:r>
      <w:r w:rsidRPr="00D46B13">
        <w:rPr>
          <w:b/>
          <w:bCs/>
          <w:i/>
          <w:iCs/>
          <w:lang w:val="ru-RU"/>
        </w:rPr>
        <w:t>сегмента</w:t>
      </w:r>
      <w:r w:rsidRPr="00D46B13">
        <w:rPr>
          <w:b/>
          <w:bCs/>
          <w:i/>
          <w:iCs/>
          <w:lang w:val="ru-RU"/>
        </w:rPr>
        <w:t xml:space="preserve"> «длинных» денег</w:t>
      </w:r>
      <w:r w:rsidRPr="00D46B13">
        <w:rPr>
          <w:lang w:val="ru-RU"/>
        </w:rPr>
        <w:t xml:space="preserve"> потребует развития небанковских институтов финансового рынка. Для этого предстоит развить рынок ценных бумаг, активизировать продажи на</w:t>
      </w:r>
      <w:r>
        <w:t> </w:t>
      </w:r>
      <w:r w:rsidRPr="00D46B13">
        <w:rPr>
          <w:lang w:val="ru-RU"/>
        </w:rPr>
        <w:t>бирже государственных пакетов акций. Запланирована отмена преимущественного права облисполкомов и</w:t>
      </w:r>
      <w:r>
        <w:t> </w:t>
      </w:r>
      <w:r w:rsidRPr="00D46B13">
        <w:rPr>
          <w:lang w:val="ru-RU"/>
        </w:rPr>
        <w:t>Минск</w:t>
      </w:r>
      <w:r w:rsidRPr="00D46B13">
        <w:rPr>
          <w:lang w:val="ru-RU"/>
        </w:rPr>
        <w:t>ого горисполкома на</w:t>
      </w:r>
      <w:r>
        <w:t> </w:t>
      </w:r>
      <w:r w:rsidRPr="00D46B13">
        <w:rPr>
          <w:lang w:val="ru-RU"/>
        </w:rPr>
        <w:t>покупку акций. Продолжится совершенствование механизмов использования облигаций в</w:t>
      </w:r>
      <w:r>
        <w:t> </w:t>
      </w:r>
      <w:r w:rsidRPr="00D46B13">
        <w:rPr>
          <w:lang w:val="ru-RU"/>
        </w:rPr>
        <w:t>качестве инструмента финансирования хозяйственной деятельности эмитентов.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Предполагается либерализировать страховую деятельность, обеспечить равные услови</w:t>
      </w:r>
      <w:r w:rsidRPr="00D46B13">
        <w:rPr>
          <w:lang w:val="ru-RU"/>
        </w:rPr>
        <w:t>я функционирования для</w:t>
      </w:r>
      <w:r>
        <w:t> </w:t>
      </w:r>
      <w:r w:rsidRPr="00D46B13">
        <w:rPr>
          <w:lang w:val="ru-RU"/>
        </w:rPr>
        <w:t>страховых организаций всех форм собственности. Для этого предусматривается: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снять ограничения по</w:t>
      </w:r>
      <w:r>
        <w:t> </w:t>
      </w:r>
      <w:r w:rsidRPr="00D46B13">
        <w:rPr>
          <w:lang w:val="ru-RU"/>
        </w:rPr>
        <w:t>страхованию имущественных интересов государственных юридических лиц только в</w:t>
      </w:r>
      <w:r>
        <w:t> </w:t>
      </w:r>
      <w:r w:rsidRPr="00D46B13">
        <w:rPr>
          <w:lang w:val="ru-RU"/>
        </w:rPr>
        <w:t>государственных страховых организациях;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предоставить право страховым организациям негосударственной формы собственности осуществлять обязательное страхование.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Новый импульс получит система добровольного страхования жизни граждан и</w:t>
      </w:r>
      <w:r>
        <w:t> </w:t>
      </w:r>
      <w:r w:rsidRPr="00D46B13">
        <w:rPr>
          <w:lang w:val="ru-RU"/>
        </w:rPr>
        <w:t>дополнительной накопительной пенсии.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Предполагается реализовать б</w:t>
      </w:r>
      <w:r w:rsidRPr="00D46B13">
        <w:rPr>
          <w:lang w:val="ru-RU"/>
        </w:rPr>
        <w:t>олее 50 крупных инвестиционных проектов по</w:t>
      </w:r>
      <w:r>
        <w:t> </w:t>
      </w:r>
      <w:r w:rsidRPr="00D46B13">
        <w:rPr>
          <w:lang w:val="ru-RU"/>
        </w:rPr>
        <w:t>созданию новых предприятий и</w:t>
      </w:r>
      <w:r>
        <w:t> </w:t>
      </w:r>
      <w:r w:rsidRPr="00D46B13">
        <w:rPr>
          <w:lang w:val="ru-RU"/>
        </w:rPr>
        <w:t>производств, среди них в</w:t>
      </w:r>
      <w:r>
        <w:t> </w:t>
      </w:r>
      <w:r w:rsidRPr="00D46B13">
        <w:rPr>
          <w:lang w:val="ru-RU"/>
        </w:rPr>
        <w:t>энергетике</w:t>
      </w:r>
      <w:r>
        <w:t> </w:t>
      </w:r>
      <w:r w:rsidRPr="00D46B13">
        <w:rPr>
          <w:lang w:val="ru-RU"/>
        </w:rPr>
        <w:t>– завершение второй очереди БелАЭС, в</w:t>
      </w:r>
      <w:r>
        <w:t> </w:t>
      </w:r>
      <w:r w:rsidRPr="00D46B13">
        <w:rPr>
          <w:lang w:val="ru-RU"/>
        </w:rPr>
        <w:t>горнодобывающей промышленности</w:t>
      </w:r>
      <w:r>
        <w:t> </w:t>
      </w:r>
      <w:r w:rsidRPr="00D46B13">
        <w:rPr>
          <w:lang w:val="ru-RU"/>
        </w:rPr>
        <w:t>– Петриковский горно-обогатительный комбинат, ИООО</w:t>
      </w:r>
      <w:r>
        <w:t> </w:t>
      </w:r>
      <w:r w:rsidRPr="00D46B13">
        <w:rPr>
          <w:lang w:val="ru-RU"/>
        </w:rPr>
        <w:t>«Славкалий», в</w:t>
      </w:r>
      <w:r>
        <w:t> </w:t>
      </w:r>
      <w:r w:rsidRPr="00D46B13">
        <w:rPr>
          <w:lang w:val="ru-RU"/>
        </w:rPr>
        <w:t>агропромышлен</w:t>
      </w:r>
      <w:r w:rsidRPr="00D46B13">
        <w:rPr>
          <w:lang w:val="ru-RU"/>
        </w:rPr>
        <w:t>ном комплексе</w:t>
      </w:r>
      <w:r>
        <w:t> </w:t>
      </w:r>
      <w:r w:rsidRPr="00D46B13">
        <w:rPr>
          <w:lang w:val="ru-RU"/>
        </w:rPr>
        <w:t>– Белорусская национальная биотехнологическая корпорация с</w:t>
      </w:r>
      <w:r>
        <w:t> </w:t>
      </w:r>
      <w:r w:rsidRPr="00D46B13">
        <w:rPr>
          <w:lang w:val="ru-RU"/>
        </w:rPr>
        <w:t>освоением производства аминокислот и</w:t>
      </w:r>
      <w:r>
        <w:t> </w:t>
      </w:r>
      <w:r w:rsidRPr="00D46B13">
        <w:rPr>
          <w:lang w:val="ru-RU"/>
        </w:rPr>
        <w:t>витаминов, в</w:t>
      </w:r>
      <w:r>
        <w:t> </w:t>
      </w:r>
      <w:r w:rsidRPr="00D46B13">
        <w:rPr>
          <w:lang w:val="ru-RU"/>
        </w:rPr>
        <w:t>мебельном производстве</w:t>
      </w:r>
      <w:r>
        <w:t> </w:t>
      </w:r>
      <w:r w:rsidRPr="00D46B13">
        <w:rPr>
          <w:lang w:val="ru-RU"/>
        </w:rPr>
        <w:t>– строительство завода компанией «</w:t>
      </w:r>
      <w:r>
        <w:t>Polipol</w:t>
      </w:r>
      <w:r w:rsidRPr="00D46B13">
        <w:rPr>
          <w:lang w:val="ru-RU"/>
        </w:rPr>
        <w:t>» в</w:t>
      </w:r>
      <w:r>
        <w:t> </w:t>
      </w:r>
      <w:r w:rsidRPr="00D46B13">
        <w:rPr>
          <w:lang w:val="ru-RU"/>
        </w:rPr>
        <w:t>Ивацевичском районе Брестской области.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Среди </w:t>
      </w:r>
      <w:r w:rsidRPr="00D46B13">
        <w:rPr>
          <w:b/>
          <w:bCs/>
          <w:i/>
          <w:iCs/>
          <w:lang w:val="ru-RU"/>
        </w:rPr>
        <w:t>территориальных</w:t>
      </w:r>
      <w:r w:rsidRPr="00D46B13">
        <w:rPr>
          <w:lang w:val="ru-RU"/>
        </w:rPr>
        <w:t xml:space="preserve"> </w:t>
      </w:r>
      <w:r w:rsidRPr="00D46B13">
        <w:rPr>
          <w:b/>
          <w:bCs/>
          <w:i/>
          <w:iCs/>
          <w:lang w:val="ru-RU"/>
        </w:rPr>
        <w:t>приоритетов</w:t>
      </w:r>
      <w:r w:rsidRPr="00D46B13">
        <w:rPr>
          <w:lang w:val="ru-RU"/>
        </w:rPr>
        <w:t xml:space="preserve"> определены: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областных центрах и</w:t>
      </w:r>
      <w:r>
        <w:t> </w:t>
      </w:r>
      <w:r w:rsidRPr="00D46B13">
        <w:rPr>
          <w:lang w:val="ru-RU"/>
        </w:rPr>
        <w:t>г.</w:t>
      </w:r>
      <w:r>
        <w:t> </w:t>
      </w:r>
      <w:r w:rsidRPr="00D46B13">
        <w:rPr>
          <w:lang w:val="ru-RU"/>
        </w:rPr>
        <w:t>Минске</w:t>
      </w:r>
      <w:r>
        <w:t> </w:t>
      </w:r>
      <w:r w:rsidRPr="00D46B13">
        <w:rPr>
          <w:lang w:val="ru-RU"/>
        </w:rPr>
        <w:t>– создание высокотехнологичных производств, научных и</w:t>
      </w:r>
      <w:r>
        <w:t> </w:t>
      </w:r>
      <w:r w:rsidRPr="00D46B13">
        <w:rPr>
          <w:lang w:val="ru-RU"/>
        </w:rPr>
        <w:t>образовательных центров, развитие наукоемких услуг;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11 районах и</w:t>
      </w:r>
      <w:r>
        <w:t> </w:t>
      </w:r>
      <w:r w:rsidRPr="00D46B13">
        <w:rPr>
          <w:lang w:val="ru-RU"/>
        </w:rPr>
        <w:t>городах с</w:t>
      </w:r>
      <w:r>
        <w:t> </w:t>
      </w:r>
      <w:r w:rsidRPr="00D46B13">
        <w:rPr>
          <w:lang w:val="ru-RU"/>
        </w:rPr>
        <w:t>численностью населения 80</w:t>
      </w:r>
      <w:r>
        <w:t> </w:t>
      </w:r>
      <w:r w:rsidRPr="00D46B13">
        <w:rPr>
          <w:lang w:val="ru-RU"/>
        </w:rPr>
        <w:t>тыс.</w:t>
      </w:r>
      <w:r>
        <w:t> </w:t>
      </w:r>
      <w:r w:rsidRPr="00D46B13">
        <w:rPr>
          <w:lang w:val="ru-RU"/>
        </w:rPr>
        <w:t>человек и</w:t>
      </w:r>
      <w:r>
        <w:t> </w:t>
      </w:r>
      <w:r w:rsidRPr="00D46B13">
        <w:rPr>
          <w:lang w:val="ru-RU"/>
        </w:rPr>
        <w:t>более, средних городах, имею</w:t>
      </w:r>
      <w:r w:rsidRPr="00D46B13">
        <w:rPr>
          <w:lang w:val="ru-RU"/>
        </w:rPr>
        <w:t>щих значимый промышленный потенциал,</w:t>
      </w:r>
      <w:r>
        <w:t> </w:t>
      </w:r>
      <w:r w:rsidRPr="00D46B13">
        <w:rPr>
          <w:lang w:val="ru-RU"/>
        </w:rPr>
        <w:t>– создание новых предприятий и</w:t>
      </w:r>
      <w:r>
        <w:t> </w:t>
      </w:r>
      <w:r w:rsidRPr="00D46B13">
        <w:rPr>
          <w:lang w:val="ru-RU"/>
        </w:rPr>
        <w:t>производств в</w:t>
      </w:r>
      <w:r>
        <w:t> </w:t>
      </w:r>
      <w:r w:rsidRPr="00D46B13">
        <w:rPr>
          <w:lang w:val="ru-RU"/>
        </w:rPr>
        <w:t>кооперации с</w:t>
      </w:r>
      <w:r>
        <w:t> </w:t>
      </w:r>
      <w:r w:rsidRPr="00D46B13">
        <w:rPr>
          <w:lang w:val="ru-RU"/>
        </w:rPr>
        <w:t>действующими крупными производителями и</w:t>
      </w:r>
      <w:r>
        <w:t> </w:t>
      </w:r>
      <w:r w:rsidRPr="00D46B13">
        <w:rPr>
          <w:lang w:val="ru-RU"/>
        </w:rPr>
        <w:t>их сервисными центрами;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аграрных и</w:t>
      </w:r>
      <w:r>
        <w:t> </w:t>
      </w:r>
      <w:r w:rsidRPr="00D46B13">
        <w:rPr>
          <w:lang w:val="ru-RU"/>
        </w:rPr>
        <w:t>туристических районах</w:t>
      </w:r>
      <w:r>
        <w:t> </w:t>
      </w:r>
      <w:r w:rsidRPr="00D46B13">
        <w:rPr>
          <w:lang w:val="ru-RU"/>
        </w:rPr>
        <w:t>– реализация проектов в</w:t>
      </w:r>
      <w:r>
        <w:t> </w:t>
      </w:r>
      <w:r w:rsidRPr="00D46B13">
        <w:rPr>
          <w:lang w:val="ru-RU"/>
        </w:rPr>
        <w:t>сельском, лесном и</w:t>
      </w:r>
      <w:r>
        <w:t> </w:t>
      </w:r>
      <w:r w:rsidRPr="00D46B13">
        <w:rPr>
          <w:lang w:val="ru-RU"/>
        </w:rPr>
        <w:t xml:space="preserve">рыбном хозяйствах, </w:t>
      </w:r>
      <w:r w:rsidRPr="00D46B13">
        <w:rPr>
          <w:lang w:val="ru-RU"/>
        </w:rPr>
        <w:t>а</w:t>
      </w:r>
      <w:r>
        <w:t> </w:t>
      </w:r>
      <w:r w:rsidRPr="00D46B13">
        <w:rPr>
          <w:lang w:val="ru-RU"/>
        </w:rPr>
        <w:t>также по</w:t>
      </w:r>
      <w:r>
        <w:t> </w:t>
      </w:r>
      <w:r w:rsidRPr="00D46B13">
        <w:rPr>
          <w:lang w:val="ru-RU"/>
        </w:rPr>
        <w:t>глубокой переработке местного сырья, в</w:t>
      </w:r>
      <w:r>
        <w:t> </w:t>
      </w:r>
      <w:r w:rsidRPr="00D46B13">
        <w:rPr>
          <w:lang w:val="ru-RU"/>
        </w:rPr>
        <w:t>сферах туризма, общественного питания, народных промыслов.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Центром притяжения инвестиций и</w:t>
      </w:r>
      <w:r>
        <w:t> </w:t>
      </w:r>
      <w:r w:rsidRPr="00D46B13">
        <w:rPr>
          <w:lang w:val="ru-RU"/>
        </w:rPr>
        <w:t>новых технологий станут территории с</w:t>
      </w:r>
      <w:r>
        <w:t> </w:t>
      </w:r>
      <w:r w:rsidRPr="00D46B13">
        <w:rPr>
          <w:lang w:val="ru-RU"/>
        </w:rPr>
        <w:t>преференциальными режимами.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Запланированные меры позволят увеличить долю инвес</w:t>
      </w:r>
      <w:r w:rsidRPr="00D46B13">
        <w:rPr>
          <w:lang w:val="ru-RU"/>
        </w:rPr>
        <w:t>тиций в</w:t>
      </w:r>
      <w:r>
        <w:t> </w:t>
      </w:r>
      <w:r w:rsidRPr="00D46B13">
        <w:rPr>
          <w:lang w:val="ru-RU"/>
        </w:rPr>
        <w:t>основной капитал до</w:t>
      </w:r>
      <w:r>
        <w:t> </w:t>
      </w:r>
      <w:r w:rsidRPr="00D46B13">
        <w:rPr>
          <w:lang w:val="ru-RU"/>
        </w:rPr>
        <w:t>22–23 процентов к</w:t>
      </w:r>
      <w:r>
        <w:t> </w:t>
      </w:r>
      <w:r w:rsidRPr="00D46B13">
        <w:rPr>
          <w:lang w:val="ru-RU"/>
        </w:rPr>
        <w:t>ВВП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 с</w:t>
      </w:r>
      <w:r>
        <w:t> </w:t>
      </w:r>
      <w:r w:rsidRPr="00D46B13">
        <w:rPr>
          <w:lang w:val="ru-RU"/>
        </w:rPr>
        <w:t>устойчивой положительной отдачей от</w:t>
      </w:r>
      <w:r>
        <w:t> </w:t>
      </w:r>
      <w:r w:rsidRPr="00D46B13">
        <w:rPr>
          <w:lang w:val="ru-RU"/>
        </w:rPr>
        <w:t>вложенных средств.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Инструментом выполнения поставленных задач станет реализация государственных и</w:t>
      </w:r>
      <w:r>
        <w:t> </w:t>
      </w:r>
      <w:r w:rsidRPr="00D46B13">
        <w:rPr>
          <w:lang w:val="ru-RU"/>
        </w:rPr>
        <w:t>отраслевых программ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годы, Национального инфра</w:t>
      </w:r>
      <w:r w:rsidRPr="00D46B13">
        <w:rPr>
          <w:lang w:val="ru-RU"/>
        </w:rPr>
        <w:t>структурного плана Республики Беларусь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годы, программ социально-экономического развития административно-территориальных единиц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годы, плана по</w:t>
      </w:r>
      <w:r>
        <w:t> </w:t>
      </w:r>
      <w:r w:rsidRPr="00D46B13">
        <w:rPr>
          <w:lang w:val="ru-RU"/>
        </w:rPr>
        <w:t>улучшению инвестиционного климата.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10.2.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Современная экосистема инноваций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Развитие н</w:t>
      </w:r>
      <w:r w:rsidRPr="00D46B13">
        <w:rPr>
          <w:lang w:val="ru-RU"/>
        </w:rPr>
        <w:t>аучно-инновационной сферы будет нацелено на</w:t>
      </w:r>
      <w:r>
        <w:t> </w:t>
      </w:r>
      <w:r w:rsidRPr="00D46B13">
        <w:rPr>
          <w:lang w:val="ru-RU"/>
        </w:rPr>
        <w:t>достижение уровня инновационного развития стран</w:t>
      </w:r>
      <w:r>
        <w:t> </w:t>
      </w:r>
      <w:r w:rsidRPr="00D46B13">
        <w:rPr>
          <w:lang w:val="ru-RU"/>
        </w:rPr>
        <w:t>– лидеров Восточной Европы на</w:t>
      </w:r>
      <w:r>
        <w:t> </w:t>
      </w:r>
      <w:r w:rsidRPr="00D46B13">
        <w:rPr>
          <w:lang w:val="ru-RU"/>
        </w:rPr>
        <w:t>основе реализации интеллектуального потенциала белорусской нации за</w:t>
      </w:r>
      <w:r>
        <w:t> </w:t>
      </w:r>
      <w:r w:rsidRPr="00D46B13">
        <w:rPr>
          <w:lang w:val="ru-RU"/>
        </w:rPr>
        <w:t>счет совершенствования условий осуществления и</w:t>
      </w:r>
      <w:r>
        <w:t> </w:t>
      </w:r>
      <w:r w:rsidRPr="00D46B13">
        <w:rPr>
          <w:lang w:val="ru-RU"/>
        </w:rPr>
        <w:t>стимулирования науч</w:t>
      </w:r>
      <w:r w:rsidRPr="00D46B13">
        <w:rPr>
          <w:lang w:val="ru-RU"/>
        </w:rPr>
        <w:t>но-технической и</w:t>
      </w:r>
      <w:r>
        <w:t> </w:t>
      </w:r>
      <w:r w:rsidRPr="00D46B13">
        <w:rPr>
          <w:lang w:val="ru-RU"/>
        </w:rPr>
        <w:t>инновационной деятельности, ускоренного развития инновационной инфраструктуры. Эта задача предполагает повышение наукоемкости ВВП до</w:t>
      </w:r>
      <w:r>
        <w:t> </w:t>
      </w:r>
      <w:r w:rsidRPr="00D46B13">
        <w:rPr>
          <w:lang w:val="ru-RU"/>
        </w:rPr>
        <w:t>уровня не</w:t>
      </w:r>
      <w:r>
        <w:t> </w:t>
      </w:r>
      <w:r w:rsidRPr="00D46B13">
        <w:rPr>
          <w:lang w:val="ru-RU"/>
        </w:rPr>
        <w:t>менее 1</w:t>
      </w:r>
      <w:r>
        <w:t> </w:t>
      </w:r>
      <w:r w:rsidRPr="00D46B13">
        <w:rPr>
          <w:lang w:val="ru-RU"/>
        </w:rPr>
        <w:t>процента.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Предстоит </w:t>
      </w:r>
      <w:r w:rsidRPr="00D46B13">
        <w:rPr>
          <w:b/>
          <w:bCs/>
          <w:i/>
          <w:iCs/>
          <w:lang w:val="ru-RU"/>
        </w:rPr>
        <w:t>усовершенствовать систему финансирования научно-технической и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иннова</w:t>
      </w:r>
      <w:r w:rsidRPr="00D46B13">
        <w:rPr>
          <w:b/>
          <w:bCs/>
          <w:i/>
          <w:iCs/>
          <w:lang w:val="ru-RU"/>
        </w:rPr>
        <w:t>ционной деятельности.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Предусматриваются: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реализация и</w:t>
      </w:r>
      <w:r>
        <w:t> </w:t>
      </w:r>
      <w:r w:rsidRPr="00D46B13">
        <w:rPr>
          <w:lang w:val="ru-RU"/>
        </w:rPr>
        <w:t>финансирование комплексных проектов, имеющих определяющее значение для</w:t>
      </w:r>
      <w:r>
        <w:t> </w:t>
      </w:r>
      <w:r w:rsidRPr="00D46B13">
        <w:rPr>
          <w:lang w:val="ru-RU"/>
        </w:rPr>
        <w:t>инновационного развития Республики Беларусь («проекты будущего»);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расширение косвенных инструментов поддержки</w:t>
      </w:r>
      <w:r>
        <w:t> </w:t>
      </w:r>
      <w:r w:rsidRPr="00D46B13">
        <w:rPr>
          <w:lang w:val="ru-RU"/>
        </w:rPr>
        <w:t xml:space="preserve">– налоговые стимулы, </w:t>
      </w:r>
      <w:r w:rsidRPr="00D46B13">
        <w:rPr>
          <w:lang w:val="ru-RU"/>
        </w:rPr>
        <w:t>таможенные преференции и</w:t>
      </w:r>
      <w:r>
        <w:t> </w:t>
      </w:r>
      <w:r w:rsidRPr="00D46B13">
        <w:rPr>
          <w:lang w:val="ru-RU"/>
        </w:rPr>
        <w:t>иные источники для</w:t>
      </w:r>
      <w:r>
        <w:t> </w:t>
      </w:r>
      <w:r w:rsidRPr="00D46B13">
        <w:rPr>
          <w:lang w:val="ru-RU"/>
        </w:rPr>
        <w:t>реализации инновационных проектов, в</w:t>
      </w:r>
      <w:r>
        <w:t> </w:t>
      </w:r>
      <w:r w:rsidRPr="00D46B13">
        <w:rPr>
          <w:lang w:val="ru-RU"/>
        </w:rPr>
        <w:t>том числе «проектов будущего»;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предоставление права закупки инновационной продукции из</w:t>
      </w:r>
      <w:r>
        <w:t> </w:t>
      </w:r>
      <w:r w:rsidRPr="00D46B13">
        <w:rPr>
          <w:lang w:val="ru-RU"/>
        </w:rPr>
        <w:t>одного источника, что позволит на</w:t>
      </w:r>
      <w:r>
        <w:t> </w:t>
      </w:r>
      <w:r w:rsidRPr="00D46B13">
        <w:rPr>
          <w:lang w:val="ru-RU"/>
        </w:rPr>
        <w:t>начальном этапе обеспечить гарантированный сбыт;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расши</w:t>
      </w:r>
      <w:r w:rsidRPr="00D46B13">
        <w:rPr>
          <w:lang w:val="ru-RU"/>
        </w:rPr>
        <w:t>рение практики предоставления инновационных ваучеров и</w:t>
      </w:r>
      <w:r>
        <w:t> </w:t>
      </w:r>
      <w:r w:rsidRPr="00D46B13">
        <w:rPr>
          <w:lang w:val="ru-RU"/>
        </w:rPr>
        <w:t>грантов субъектам малого предпринимательства.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Для </w:t>
      </w:r>
      <w:r w:rsidRPr="00D46B13">
        <w:rPr>
          <w:b/>
          <w:bCs/>
          <w:i/>
          <w:iCs/>
          <w:lang w:val="ru-RU"/>
        </w:rPr>
        <w:t>формирования полноценной конкурентной среды в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научно-инновационной сфере</w:t>
      </w:r>
      <w:r w:rsidRPr="00D46B13">
        <w:rPr>
          <w:lang w:val="ru-RU"/>
        </w:rPr>
        <w:t xml:space="preserve"> планируется обеспечить равный доступ к</w:t>
      </w:r>
      <w:r>
        <w:t> </w:t>
      </w:r>
      <w:r w:rsidRPr="00D46B13">
        <w:rPr>
          <w:lang w:val="ru-RU"/>
        </w:rPr>
        <w:t>финансовым ресурсам субъектам государст</w:t>
      </w:r>
      <w:r w:rsidRPr="00D46B13">
        <w:rPr>
          <w:lang w:val="ru-RU"/>
        </w:rPr>
        <w:t>венного и</w:t>
      </w:r>
      <w:r>
        <w:t> </w:t>
      </w:r>
      <w:r w:rsidRPr="00D46B13">
        <w:rPr>
          <w:lang w:val="ru-RU"/>
        </w:rPr>
        <w:t>частного секторов.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Ученые</w:t>
      </w:r>
      <w:r>
        <w:t> </w:t>
      </w:r>
      <w:r w:rsidRPr="00D46B13">
        <w:rPr>
          <w:lang w:val="ru-RU"/>
        </w:rPr>
        <w:t>– разработчики научно-технической продукции, создаваемой с</w:t>
      </w:r>
      <w:r>
        <w:t> </w:t>
      </w:r>
      <w:r w:rsidRPr="00D46B13">
        <w:rPr>
          <w:lang w:val="ru-RU"/>
        </w:rPr>
        <w:t>привлечением бюджетных средств, получат право на</w:t>
      </w:r>
      <w:r>
        <w:t> </w:t>
      </w:r>
      <w:r w:rsidRPr="00D46B13">
        <w:rPr>
          <w:lang w:val="ru-RU"/>
        </w:rPr>
        <w:t>разумный риск. На базе научных организаций и</w:t>
      </w:r>
      <w:r>
        <w:t> </w:t>
      </w:r>
      <w:r w:rsidRPr="00D46B13">
        <w:rPr>
          <w:lang w:val="ru-RU"/>
        </w:rPr>
        <w:t>учреждений высшего образования будут создаваться спин-офф-компании,</w:t>
      </w:r>
      <w:r w:rsidRPr="00D46B13">
        <w:rPr>
          <w:lang w:val="ru-RU"/>
        </w:rPr>
        <w:t xml:space="preserve"> центры трансфера технологий и</w:t>
      </w:r>
      <w:r>
        <w:t> </w:t>
      </w:r>
      <w:r w:rsidRPr="00D46B13">
        <w:rPr>
          <w:lang w:val="ru-RU"/>
        </w:rPr>
        <w:t>инжиниринговые структуры для</w:t>
      </w:r>
      <w:r>
        <w:t> </w:t>
      </w:r>
      <w:r w:rsidRPr="00D46B13">
        <w:rPr>
          <w:lang w:val="ru-RU"/>
        </w:rPr>
        <w:t>коммерциализации результатов научно-технической деятельности.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Будет создана институциональная среда для</w:t>
      </w:r>
      <w:r>
        <w:t> </w:t>
      </w:r>
      <w:r w:rsidRPr="00D46B13">
        <w:rPr>
          <w:lang w:val="ru-RU"/>
        </w:rPr>
        <w:t xml:space="preserve">поддержки коммерциализации объектов интеллектуальной собственности, сформирован полноценный </w:t>
      </w:r>
      <w:r w:rsidRPr="00D46B13">
        <w:rPr>
          <w:lang w:val="ru-RU"/>
        </w:rPr>
        <w:t>рынок интеллектуальной собственности. Намечено усовершенствовать порядок передачи прав на</w:t>
      </w:r>
      <w:r>
        <w:t> </w:t>
      </w:r>
      <w:r w:rsidRPr="00D46B13">
        <w:rPr>
          <w:lang w:val="ru-RU"/>
        </w:rPr>
        <w:t>результаты интеллектуальной деятельности, созданные за</w:t>
      </w:r>
      <w:r>
        <w:t> </w:t>
      </w:r>
      <w:r w:rsidRPr="00D46B13">
        <w:rPr>
          <w:lang w:val="ru-RU"/>
        </w:rPr>
        <w:t>счет бюджетных средств, в</w:t>
      </w:r>
      <w:r>
        <w:t> </w:t>
      </w:r>
      <w:r w:rsidRPr="00D46B13">
        <w:rPr>
          <w:lang w:val="ru-RU"/>
        </w:rPr>
        <w:t>целях их ускоренного введения в</w:t>
      </w:r>
      <w:r>
        <w:t> </w:t>
      </w:r>
      <w:r w:rsidRPr="00D46B13">
        <w:rPr>
          <w:lang w:val="ru-RU"/>
        </w:rPr>
        <w:t>хозяйственный оборот.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Системная интеграция научно-обр</w:t>
      </w:r>
      <w:r w:rsidRPr="00D46B13">
        <w:rPr>
          <w:lang w:val="ru-RU"/>
        </w:rPr>
        <w:t>азовательной сферы и</w:t>
      </w:r>
      <w:r>
        <w:t> </w:t>
      </w:r>
      <w:r w:rsidRPr="00D46B13">
        <w:rPr>
          <w:lang w:val="ru-RU"/>
        </w:rPr>
        <w:t>организаций реального сектора экономики будет обеспечена на</w:t>
      </w:r>
      <w:r>
        <w:t> </w:t>
      </w:r>
      <w:r w:rsidRPr="00D46B13">
        <w:rPr>
          <w:lang w:val="ru-RU"/>
        </w:rPr>
        <w:t>основе кластерной модели развития. Это потребует формирования необходимой нормативной правовой базы в</w:t>
      </w:r>
      <w:r>
        <w:t> </w:t>
      </w:r>
      <w:r w:rsidRPr="00D46B13">
        <w:rPr>
          <w:lang w:val="ru-RU"/>
        </w:rPr>
        <w:t>области кластерного развития и</w:t>
      </w:r>
      <w:r>
        <w:t> </w:t>
      </w:r>
      <w:r w:rsidRPr="00D46B13">
        <w:rPr>
          <w:lang w:val="ru-RU"/>
        </w:rPr>
        <w:t>системы господдержки комплексных (кластерн</w:t>
      </w:r>
      <w:r w:rsidRPr="00D46B13">
        <w:rPr>
          <w:lang w:val="ru-RU"/>
        </w:rPr>
        <w:t>ых) проектов.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Будет активизирована работа по</w:t>
      </w:r>
      <w:r>
        <w:t> </w:t>
      </w:r>
      <w:r w:rsidRPr="00D46B13">
        <w:rPr>
          <w:lang w:val="ru-RU"/>
        </w:rPr>
        <w:t>развитию сферы изобретательства и</w:t>
      </w:r>
      <w:r>
        <w:t> </w:t>
      </w:r>
      <w:r w:rsidRPr="00D46B13">
        <w:rPr>
          <w:lang w:val="ru-RU"/>
        </w:rPr>
        <w:t>инженерно-технического творчества, предстоит реализовать меры по</w:t>
      </w:r>
      <w:r>
        <w:t> </w:t>
      </w:r>
      <w:r w:rsidRPr="00D46B13">
        <w:rPr>
          <w:lang w:val="ru-RU"/>
        </w:rPr>
        <w:t>стимулированию патентной активности.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Ускорение инновационного развития невозможно без создания </w:t>
      </w:r>
      <w:r w:rsidRPr="00D46B13">
        <w:rPr>
          <w:b/>
          <w:bCs/>
          <w:i/>
          <w:iCs/>
          <w:lang w:val="ru-RU"/>
        </w:rPr>
        <w:t>современной инфра</w:t>
      </w:r>
      <w:r w:rsidRPr="00D46B13">
        <w:rPr>
          <w:b/>
          <w:bCs/>
          <w:i/>
          <w:iCs/>
          <w:lang w:val="ru-RU"/>
        </w:rPr>
        <w:t>структуры</w:t>
      </w:r>
      <w:r w:rsidRPr="00D46B13">
        <w:rPr>
          <w:lang w:val="ru-RU"/>
        </w:rPr>
        <w:t xml:space="preserve"> </w:t>
      </w:r>
      <w:r w:rsidRPr="00D46B13">
        <w:rPr>
          <w:b/>
          <w:bCs/>
          <w:i/>
          <w:iCs/>
          <w:lang w:val="ru-RU"/>
        </w:rPr>
        <w:t>научной, научно-технической и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инновационной деятельности.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Продолжится работа по</w:t>
      </w:r>
      <w:r>
        <w:t> </w:t>
      </w:r>
      <w:r w:rsidRPr="00D46B13">
        <w:rPr>
          <w:lang w:val="ru-RU"/>
        </w:rPr>
        <w:t>развитию материально-технической базы научных организаций и</w:t>
      </w:r>
      <w:r>
        <w:t> </w:t>
      </w:r>
      <w:r w:rsidRPr="00D46B13">
        <w:rPr>
          <w:lang w:val="ru-RU"/>
        </w:rPr>
        <w:t>учреждений образования, заводских исследовательских центров, отраслевых лабораторий, опытных производств.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Предполагается развитие ГУ «Администрация Китайско-Белорусского индустриального парка «Великий камень» в</w:t>
      </w:r>
      <w:r>
        <w:t> </w:t>
      </w:r>
      <w:r w:rsidRPr="00D46B13">
        <w:rPr>
          <w:lang w:val="ru-RU"/>
        </w:rPr>
        <w:t>качестве элемента инфраструктуры научно-технической и</w:t>
      </w:r>
      <w:r>
        <w:t> </w:t>
      </w:r>
      <w:r w:rsidRPr="00D46B13">
        <w:rPr>
          <w:lang w:val="ru-RU"/>
        </w:rPr>
        <w:t>инновационной деятельности, Парка высоких технологий</w:t>
      </w:r>
      <w:r>
        <w:t> </w:t>
      </w:r>
      <w:r w:rsidRPr="00D46B13">
        <w:rPr>
          <w:lang w:val="ru-RU"/>
        </w:rPr>
        <w:t>– в</w:t>
      </w:r>
      <w:r>
        <w:t> </w:t>
      </w:r>
      <w:r w:rsidRPr="00D46B13">
        <w:rPr>
          <w:lang w:val="ru-RU"/>
        </w:rPr>
        <w:t>качестве площадки для</w:t>
      </w:r>
      <w:r>
        <w:t> </w:t>
      </w:r>
      <w:r w:rsidRPr="00D46B13">
        <w:rPr>
          <w:lang w:val="ru-RU"/>
        </w:rPr>
        <w:t>создания сети ресу</w:t>
      </w:r>
      <w:r w:rsidRPr="00D46B13">
        <w:rPr>
          <w:lang w:val="ru-RU"/>
        </w:rPr>
        <w:t>рсных центров по</w:t>
      </w:r>
      <w:r>
        <w:t> </w:t>
      </w:r>
      <w:r w:rsidRPr="00D46B13">
        <w:rPr>
          <w:lang w:val="ru-RU"/>
        </w:rPr>
        <w:t>комплексной поддержке инженерно-технического творчества, изобретательства, стартап-движения и</w:t>
      </w:r>
      <w:r>
        <w:t> </w:t>
      </w:r>
      <w:r w:rsidRPr="00D46B13">
        <w:rPr>
          <w:lang w:val="ru-RU"/>
        </w:rPr>
        <w:t>малого инновационного предпринимательства в</w:t>
      </w:r>
      <w:r>
        <w:t> </w:t>
      </w:r>
      <w:r w:rsidRPr="00D46B13">
        <w:rPr>
          <w:lang w:val="ru-RU"/>
        </w:rPr>
        <w:t>регионах.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Намечено создать научно-технологические парки (их филиалы) в</w:t>
      </w:r>
      <w:r>
        <w:t> </w:t>
      </w:r>
      <w:r w:rsidRPr="00D46B13">
        <w:rPr>
          <w:lang w:val="ru-RU"/>
        </w:rPr>
        <w:t>крупных районных центрах, сформировать на</w:t>
      </w:r>
      <w:r>
        <w:t> </w:t>
      </w:r>
      <w:r w:rsidRPr="00D46B13">
        <w:rPr>
          <w:lang w:val="ru-RU"/>
        </w:rPr>
        <w:t>их базе для</w:t>
      </w:r>
      <w:r>
        <w:t> </w:t>
      </w:r>
      <w:r w:rsidRPr="00D46B13">
        <w:rPr>
          <w:lang w:val="ru-RU"/>
        </w:rPr>
        <w:t>начинающих инновационных предпринимателей технологическую инфраструктуру (центры прототипирования, коллективного пользования и</w:t>
      </w:r>
      <w:r>
        <w:t> </w:t>
      </w:r>
      <w:r w:rsidRPr="00D46B13">
        <w:rPr>
          <w:lang w:val="ru-RU"/>
        </w:rPr>
        <w:t>другое). Это п</w:t>
      </w:r>
      <w:r w:rsidRPr="00D46B13">
        <w:rPr>
          <w:lang w:val="ru-RU"/>
        </w:rPr>
        <w:t>озволит привлечь в</w:t>
      </w:r>
      <w:r>
        <w:t> </w:t>
      </w:r>
      <w:r w:rsidRPr="00D46B13">
        <w:rPr>
          <w:lang w:val="ru-RU"/>
        </w:rPr>
        <w:t>научно-технологические парки более 200</w:t>
      </w:r>
      <w:r>
        <w:t> </w:t>
      </w:r>
      <w:r w:rsidRPr="00D46B13">
        <w:rPr>
          <w:lang w:val="ru-RU"/>
        </w:rPr>
        <w:t>стартапов. Общее количество технопарков увеличится до</w:t>
      </w:r>
      <w:r>
        <w:t> </w:t>
      </w:r>
      <w:r w:rsidRPr="00D46B13">
        <w:rPr>
          <w:lang w:val="ru-RU"/>
        </w:rPr>
        <w:t>21 к</w:t>
      </w:r>
      <w:r>
        <w:t> </w:t>
      </w:r>
      <w:r w:rsidRPr="00D46B13">
        <w:rPr>
          <w:lang w:val="ru-RU"/>
        </w:rPr>
        <w:t>концу 2025</w:t>
      </w:r>
      <w:r>
        <w:t> </w:t>
      </w:r>
      <w:r w:rsidRPr="00D46B13">
        <w:rPr>
          <w:lang w:val="ru-RU"/>
        </w:rPr>
        <w:t>года, количество их резидентов</w:t>
      </w:r>
      <w:r>
        <w:t> </w:t>
      </w:r>
      <w:r w:rsidRPr="00D46B13">
        <w:rPr>
          <w:lang w:val="ru-RU"/>
        </w:rPr>
        <w:t>– до</w:t>
      </w:r>
      <w:r>
        <w:t> </w:t>
      </w:r>
      <w:r w:rsidRPr="00D46B13">
        <w:rPr>
          <w:lang w:val="ru-RU"/>
        </w:rPr>
        <w:t>250.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внедрить венчурную экосистему (инкубаторы, акселераторы стартапов, фонды ра</w:t>
      </w:r>
      <w:r w:rsidRPr="00D46B13">
        <w:rPr>
          <w:lang w:val="ru-RU"/>
        </w:rPr>
        <w:t>зных стадий) с</w:t>
      </w:r>
      <w:r>
        <w:t> </w:t>
      </w:r>
      <w:r w:rsidRPr="00D46B13">
        <w:rPr>
          <w:lang w:val="ru-RU"/>
        </w:rPr>
        <w:t>учетом лучших международных практик и</w:t>
      </w:r>
      <w:r>
        <w:t> </w:t>
      </w:r>
      <w:r w:rsidRPr="00D46B13">
        <w:rPr>
          <w:lang w:val="ru-RU"/>
        </w:rPr>
        <w:t>принципов государственно-частного партнерства.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реализовать комплексные «проекты будущего»: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«Национальный электротранспорт».</w:t>
      </w:r>
      <w:r w:rsidRPr="00D46B13">
        <w:rPr>
          <w:lang w:val="ru-RU"/>
        </w:rPr>
        <w:t xml:space="preserve"> Реализация данного проекта позволит создать в</w:t>
      </w:r>
      <w:r>
        <w:t> </w:t>
      </w:r>
      <w:r w:rsidRPr="00D46B13">
        <w:rPr>
          <w:lang w:val="ru-RU"/>
        </w:rPr>
        <w:t>республике новый сектор</w:t>
      </w:r>
      <w:r w:rsidRPr="00D46B13">
        <w:rPr>
          <w:lang w:val="ru-RU"/>
        </w:rPr>
        <w:t xml:space="preserve"> машиностроительной отрасли</w:t>
      </w:r>
      <w:r>
        <w:t> </w:t>
      </w:r>
      <w:r w:rsidRPr="00D46B13">
        <w:rPr>
          <w:lang w:val="ru-RU"/>
        </w:rPr>
        <w:t>– электромобилестроение и</w:t>
      </w:r>
      <w:r>
        <w:t> </w:t>
      </w:r>
      <w:r w:rsidRPr="00D46B13">
        <w:rPr>
          <w:lang w:val="ru-RU"/>
        </w:rPr>
        <w:t>будет иметь масштабный мультипликативный эффект для</w:t>
      </w:r>
      <w:r>
        <w:t> </w:t>
      </w:r>
      <w:r w:rsidRPr="00D46B13">
        <w:rPr>
          <w:lang w:val="ru-RU"/>
        </w:rPr>
        <w:t>инновационного развития других отраслей (металлургия, электротехника, робототехника, информационные технологии и</w:t>
      </w:r>
      <w:r>
        <w:t> </w:t>
      </w:r>
      <w:r w:rsidRPr="00D46B13">
        <w:rPr>
          <w:lang w:val="ru-RU"/>
        </w:rPr>
        <w:t>другие);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«Биотехнологии в</w:t>
      </w:r>
      <w:r>
        <w:rPr>
          <w:i/>
          <w:iCs/>
        </w:rPr>
        <w:t> </w:t>
      </w:r>
      <w:r w:rsidRPr="00D46B13">
        <w:rPr>
          <w:i/>
          <w:iCs/>
          <w:lang w:val="ru-RU"/>
        </w:rPr>
        <w:t>агропромышл</w:t>
      </w:r>
      <w:r w:rsidRPr="00D46B13">
        <w:rPr>
          <w:i/>
          <w:iCs/>
          <w:lang w:val="ru-RU"/>
        </w:rPr>
        <w:t>енном комплексе».</w:t>
      </w:r>
      <w:r w:rsidRPr="00D46B13">
        <w:rPr>
          <w:lang w:val="ru-RU"/>
        </w:rPr>
        <w:t xml:space="preserve"> Предусматривается создание инновационного научно-образовательного центра биотехнологий в</w:t>
      </w:r>
      <w:r>
        <w:t> </w:t>
      </w:r>
      <w:r w:rsidRPr="00D46B13">
        <w:rPr>
          <w:lang w:val="ru-RU"/>
        </w:rPr>
        <w:t>растениеводстве в</w:t>
      </w:r>
      <w:r>
        <w:t> </w:t>
      </w:r>
      <w:r w:rsidRPr="00D46B13">
        <w:rPr>
          <w:lang w:val="ru-RU"/>
        </w:rPr>
        <w:t>УО</w:t>
      </w:r>
      <w:r>
        <w:t> </w:t>
      </w:r>
      <w:r w:rsidRPr="00D46B13">
        <w:rPr>
          <w:lang w:val="ru-RU"/>
        </w:rPr>
        <w:t>«Белорусская государственная сельскохозяйственная академия», производства витаминов, аминокислот, крахмала и</w:t>
      </w:r>
      <w:r>
        <w:t> </w:t>
      </w:r>
      <w:r w:rsidRPr="00D46B13">
        <w:rPr>
          <w:lang w:val="ru-RU"/>
        </w:rPr>
        <w:t xml:space="preserve">крахмалопродуктов, </w:t>
      </w:r>
      <w:r w:rsidRPr="00D46B13">
        <w:rPr>
          <w:lang w:val="ru-RU"/>
        </w:rPr>
        <w:t>а</w:t>
      </w:r>
      <w:r>
        <w:t> </w:t>
      </w:r>
      <w:r w:rsidRPr="00D46B13">
        <w:rPr>
          <w:lang w:val="ru-RU"/>
        </w:rPr>
        <w:t>также разработка геномных биотехнологий маркерной селекции для</w:t>
      </w:r>
      <w:r>
        <w:t> </w:t>
      </w:r>
      <w:r w:rsidRPr="00D46B13">
        <w:rPr>
          <w:lang w:val="ru-RU"/>
        </w:rPr>
        <w:t>растениеводства и</w:t>
      </w:r>
      <w:r>
        <w:t> </w:t>
      </w:r>
      <w:r w:rsidRPr="00D46B13">
        <w:rPr>
          <w:lang w:val="ru-RU"/>
        </w:rPr>
        <w:t>животноводства;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«Инновационное здравоохранение».</w:t>
      </w:r>
      <w:r w:rsidRPr="00D46B13">
        <w:rPr>
          <w:lang w:val="ru-RU"/>
        </w:rPr>
        <w:t xml:space="preserve"> Запланированы создание центра гибридной кардиохирургии, блока трансплантации костного мозга и</w:t>
      </w:r>
      <w:r>
        <w:t> </w:t>
      </w:r>
      <w:r w:rsidRPr="00D46B13">
        <w:rPr>
          <w:lang w:val="ru-RU"/>
        </w:rPr>
        <w:t>стволовых клеток, биофармацевт</w:t>
      </w:r>
      <w:r w:rsidRPr="00D46B13">
        <w:rPr>
          <w:lang w:val="ru-RU"/>
        </w:rPr>
        <w:t>ического производства лекарственных средств на</w:t>
      </w:r>
      <w:r>
        <w:t> </w:t>
      </w:r>
      <w:r w:rsidRPr="00D46B13">
        <w:rPr>
          <w:lang w:val="ru-RU"/>
        </w:rPr>
        <w:t>основе рекомбинантных технологий и</w:t>
      </w:r>
      <w:r>
        <w:t> </w:t>
      </w:r>
      <w:r w:rsidRPr="00D46B13">
        <w:rPr>
          <w:lang w:val="ru-RU"/>
        </w:rPr>
        <w:t xml:space="preserve">фракционирования плазмы крови, соответствующего требованиям </w:t>
      </w:r>
      <w:r>
        <w:t>GMP</w:t>
      </w:r>
      <w:r w:rsidRPr="00D46B13">
        <w:rPr>
          <w:lang w:val="ru-RU"/>
        </w:rPr>
        <w:t>, а</w:t>
      </w:r>
      <w:r>
        <w:t> </w:t>
      </w:r>
      <w:r w:rsidRPr="00D46B13">
        <w:rPr>
          <w:lang w:val="ru-RU"/>
        </w:rPr>
        <w:t>также внедрение в</w:t>
      </w:r>
      <w:r>
        <w:t> </w:t>
      </w:r>
      <w:r w:rsidRPr="00D46B13">
        <w:rPr>
          <w:lang w:val="ru-RU"/>
        </w:rPr>
        <w:t>медицинские учреждения современных технологий электронного здравоохранения;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«Биотехнологи</w:t>
      </w:r>
      <w:r w:rsidRPr="00D46B13">
        <w:rPr>
          <w:i/>
          <w:iCs/>
          <w:lang w:val="ru-RU"/>
        </w:rPr>
        <w:t>и для</w:t>
      </w:r>
      <w:r>
        <w:rPr>
          <w:i/>
          <w:iCs/>
        </w:rPr>
        <w:t> </w:t>
      </w:r>
      <w:r w:rsidRPr="00D46B13">
        <w:rPr>
          <w:i/>
          <w:iCs/>
          <w:lang w:val="ru-RU"/>
        </w:rPr>
        <w:t>фармацевтики».</w:t>
      </w:r>
      <w:r w:rsidRPr="00D46B13">
        <w:rPr>
          <w:lang w:val="ru-RU"/>
        </w:rPr>
        <w:t xml:space="preserve"> Планируется создание производства лекарственных средств (в</w:t>
      </w:r>
      <w:r>
        <w:t> </w:t>
      </w:r>
      <w:r w:rsidRPr="00D46B13">
        <w:rPr>
          <w:lang w:val="ru-RU"/>
        </w:rPr>
        <w:t>том числе на</w:t>
      </w:r>
      <w:r>
        <w:t> </w:t>
      </w:r>
      <w:r w:rsidRPr="00D46B13">
        <w:rPr>
          <w:lang w:val="ru-RU"/>
        </w:rPr>
        <w:t>основе моноклональных антител) для</w:t>
      </w:r>
      <w:r>
        <w:t> </w:t>
      </w:r>
      <w:r w:rsidRPr="00D46B13">
        <w:rPr>
          <w:lang w:val="ru-RU"/>
        </w:rPr>
        <w:t>лечения вирусных, сердечно-сосудистых, онкологических и</w:t>
      </w:r>
      <w:r>
        <w:t> </w:t>
      </w:r>
      <w:r w:rsidRPr="00D46B13">
        <w:rPr>
          <w:lang w:val="ru-RU"/>
        </w:rPr>
        <w:t>других заболеваний, а</w:t>
      </w:r>
      <w:r>
        <w:t> </w:t>
      </w:r>
      <w:r w:rsidRPr="00D46B13">
        <w:rPr>
          <w:lang w:val="ru-RU"/>
        </w:rPr>
        <w:t>также пробиотиков и</w:t>
      </w:r>
      <w:r>
        <w:t> </w:t>
      </w:r>
      <w:r w:rsidRPr="00D46B13">
        <w:rPr>
          <w:lang w:val="ru-RU"/>
        </w:rPr>
        <w:t>биорегуляторов для</w:t>
      </w:r>
      <w:r>
        <w:t> </w:t>
      </w:r>
      <w:r w:rsidRPr="00D46B13">
        <w:rPr>
          <w:lang w:val="ru-RU"/>
        </w:rPr>
        <w:t>контроля па</w:t>
      </w:r>
      <w:r w:rsidRPr="00D46B13">
        <w:rPr>
          <w:lang w:val="ru-RU"/>
        </w:rPr>
        <w:t>тогенных микроорганизмов (включая дезинфекцию) и</w:t>
      </w:r>
      <w:r>
        <w:t> </w:t>
      </w:r>
      <w:r w:rsidRPr="00D46B13">
        <w:rPr>
          <w:lang w:val="ru-RU"/>
        </w:rPr>
        <w:t>восстановления микробиоценозов;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«Умные города Беларуси».</w:t>
      </w:r>
      <w:r w:rsidRPr="00D46B13">
        <w:rPr>
          <w:lang w:val="ru-RU"/>
        </w:rPr>
        <w:t xml:space="preserve"> Будет создана мультисервисная цифровая платформа «умный город (регион)» для</w:t>
      </w:r>
      <w:r>
        <w:t> </w:t>
      </w:r>
      <w:r w:rsidRPr="00D46B13">
        <w:rPr>
          <w:lang w:val="ru-RU"/>
        </w:rPr>
        <w:t>обеспечения комфортной среды проживания, в</w:t>
      </w:r>
      <w:r>
        <w:t> </w:t>
      </w:r>
      <w:r w:rsidRPr="00D46B13">
        <w:rPr>
          <w:lang w:val="ru-RU"/>
        </w:rPr>
        <w:t>том числе для</w:t>
      </w:r>
      <w:r>
        <w:t> </w:t>
      </w:r>
      <w:r w:rsidRPr="00D46B13">
        <w:rPr>
          <w:lang w:val="ru-RU"/>
        </w:rPr>
        <w:t xml:space="preserve">решения вопросов </w:t>
      </w:r>
      <w:r w:rsidRPr="00D46B13">
        <w:rPr>
          <w:lang w:val="ru-RU"/>
        </w:rPr>
        <w:t>безопасности жизнедеятельности, экологии, жилищно-коммунального хозяйства, энергетики, строительства, транспорта и</w:t>
      </w:r>
      <w:r>
        <w:t> </w:t>
      </w:r>
      <w:r w:rsidRPr="00D46B13">
        <w:rPr>
          <w:lang w:val="ru-RU"/>
        </w:rPr>
        <w:t>социальной сферы;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«Точное земледелие»</w:t>
      </w:r>
      <w:r w:rsidRPr="00D46B13">
        <w:rPr>
          <w:lang w:val="ru-RU"/>
        </w:rPr>
        <w:t>. Предусматриваются разработка и</w:t>
      </w:r>
      <w:r>
        <w:t> </w:t>
      </w:r>
      <w:r w:rsidRPr="00D46B13">
        <w:rPr>
          <w:lang w:val="ru-RU"/>
        </w:rPr>
        <w:t>внедрение в</w:t>
      </w:r>
      <w:r>
        <w:t> </w:t>
      </w:r>
      <w:r w:rsidRPr="00D46B13">
        <w:rPr>
          <w:lang w:val="ru-RU"/>
        </w:rPr>
        <w:t>республике единого программно-аппаратного комплекса, обеспе</w:t>
      </w:r>
      <w:r w:rsidRPr="00D46B13">
        <w:rPr>
          <w:lang w:val="ru-RU"/>
        </w:rPr>
        <w:t>чивающего реализацию технологических процессов в</w:t>
      </w:r>
      <w:r>
        <w:t> </w:t>
      </w:r>
      <w:r w:rsidRPr="00D46B13">
        <w:rPr>
          <w:lang w:val="ru-RU"/>
        </w:rPr>
        <w:t>растениеводстве с</w:t>
      </w:r>
      <w:r>
        <w:t> </w:t>
      </w:r>
      <w:r w:rsidRPr="00D46B13">
        <w:rPr>
          <w:lang w:val="ru-RU"/>
        </w:rPr>
        <w:t>использованием машин и</w:t>
      </w:r>
      <w:r>
        <w:t> </w:t>
      </w:r>
      <w:r w:rsidRPr="00D46B13">
        <w:rPr>
          <w:lang w:val="ru-RU"/>
        </w:rPr>
        <w:t>оборудования, оснащенных элементами системы точного земледелия, на</w:t>
      </w:r>
      <w:r>
        <w:t> </w:t>
      </w:r>
      <w:r w:rsidRPr="00D46B13">
        <w:rPr>
          <w:lang w:val="ru-RU"/>
        </w:rPr>
        <w:t>основе электронных карт полей.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«Проекты будущего» предполагают создание и</w:t>
      </w:r>
      <w:r>
        <w:t> </w:t>
      </w:r>
      <w:r w:rsidRPr="00D46B13">
        <w:rPr>
          <w:lang w:val="ru-RU"/>
        </w:rPr>
        <w:t xml:space="preserve">развитие новых отраслей, </w:t>
      </w:r>
      <w:r w:rsidRPr="00D46B13">
        <w:rPr>
          <w:lang w:val="ru-RU"/>
        </w:rPr>
        <w:t>организацию производств с</w:t>
      </w:r>
      <w:r>
        <w:t> </w:t>
      </w:r>
      <w:r w:rsidRPr="00D46B13">
        <w:rPr>
          <w:lang w:val="ru-RU"/>
        </w:rPr>
        <w:t>высоким экономическим эффектом, развитие кадрового потенциала (научные и</w:t>
      </w:r>
      <w:r>
        <w:t> </w:t>
      </w:r>
      <w:r w:rsidRPr="00D46B13">
        <w:rPr>
          <w:lang w:val="ru-RU"/>
        </w:rPr>
        <w:t>инженерные школы) в</w:t>
      </w:r>
      <w:r>
        <w:t> </w:t>
      </w:r>
      <w:r w:rsidRPr="00D46B13">
        <w:rPr>
          <w:lang w:val="ru-RU"/>
        </w:rPr>
        <w:t xml:space="preserve">области высоких технологий, будут способствовать цифровой </w:t>
      </w:r>
      <w:r w:rsidRPr="00D46B13">
        <w:rPr>
          <w:lang w:val="ru-RU"/>
        </w:rPr>
        <w:lastRenderedPageBreak/>
        <w:t>трансформации экономики и</w:t>
      </w:r>
      <w:r>
        <w:t> </w:t>
      </w:r>
      <w:r w:rsidRPr="00D46B13">
        <w:rPr>
          <w:lang w:val="ru-RU"/>
        </w:rPr>
        <w:t xml:space="preserve">социальной сферы, повышению качества жизни населения </w:t>
      </w:r>
      <w:r w:rsidRPr="00D46B13">
        <w:rPr>
          <w:lang w:val="ru-RU"/>
        </w:rPr>
        <w:t>и</w:t>
      </w:r>
      <w:r>
        <w:t> </w:t>
      </w:r>
      <w:r w:rsidRPr="00D46B13">
        <w:rPr>
          <w:lang w:val="ru-RU"/>
        </w:rPr>
        <w:t>инвестиционной привлекательности.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Предусмотрено реализовать более 70 инновационных проектов Государственной программы инновационного развития в</w:t>
      </w:r>
      <w:r>
        <w:t> </w:t>
      </w:r>
      <w:r w:rsidRPr="00D46B13">
        <w:rPr>
          <w:lang w:val="ru-RU"/>
        </w:rPr>
        <w:t>медицине, фармацевтике, машиностроении, химической промышленности, энергетике, строительстве и</w:t>
      </w:r>
      <w:r>
        <w:t> </w:t>
      </w:r>
      <w:r w:rsidRPr="00D46B13">
        <w:rPr>
          <w:lang w:val="ru-RU"/>
        </w:rPr>
        <w:t>агропромышленно</w:t>
      </w:r>
      <w:r w:rsidRPr="00D46B13">
        <w:rPr>
          <w:lang w:val="ru-RU"/>
        </w:rPr>
        <w:t>м комплексе. Совокупный объем инвестиций по</w:t>
      </w:r>
      <w:r>
        <w:t> </w:t>
      </w:r>
      <w:r w:rsidRPr="00D46B13">
        <w:rPr>
          <w:lang w:val="ru-RU"/>
        </w:rPr>
        <w:t>«проектам будущего» и</w:t>
      </w:r>
      <w:r>
        <w:t> </w:t>
      </w:r>
      <w:r w:rsidRPr="00D46B13">
        <w:rPr>
          <w:lang w:val="ru-RU"/>
        </w:rPr>
        <w:t>инновационным проектам составит более 6 млрд.</w:t>
      </w:r>
      <w:r>
        <w:t> </w:t>
      </w:r>
      <w:r w:rsidRPr="00D46B13">
        <w:rPr>
          <w:lang w:val="ru-RU"/>
        </w:rPr>
        <w:t>рублей.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Результатами реализации намеченных мер станут увеличение доли инновационно активных организаций в</w:t>
      </w:r>
      <w:r>
        <w:t> </w:t>
      </w:r>
      <w:r w:rsidRPr="00D46B13">
        <w:rPr>
          <w:lang w:val="ru-RU"/>
        </w:rPr>
        <w:t>общем числе организаций обрабатывающей</w:t>
      </w:r>
      <w:r w:rsidRPr="00D46B13">
        <w:rPr>
          <w:lang w:val="ru-RU"/>
        </w:rPr>
        <w:t xml:space="preserve"> промышленности (более 30 процентов), рост удельного веса отгруженной инновационной продукции в</w:t>
      </w:r>
      <w:r>
        <w:t> </w:t>
      </w:r>
      <w:r w:rsidRPr="00D46B13">
        <w:rPr>
          <w:lang w:val="ru-RU"/>
        </w:rPr>
        <w:t>общем объеме отгруженной продукции организаций обрабатывающей промышленности (до</w:t>
      </w:r>
      <w:r>
        <w:t> </w:t>
      </w:r>
      <w:r w:rsidRPr="00D46B13">
        <w:rPr>
          <w:lang w:val="ru-RU"/>
        </w:rPr>
        <w:t>21</w:t>
      </w:r>
      <w:r>
        <w:t> </w:t>
      </w:r>
      <w:r w:rsidRPr="00D46B13">
        <w:rPr>
          <w:lang w:val="ru-RU"/>
        </w:rPr>
        <w:t>процента).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Инструментом выполнения поставленных задач станет реализация государственных программ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годы: инновационного развития Республики Беларусь, «Наукоемкие технологии и</w:t>
      </w:r>
      <w:r>
        <w:t> </w:t>
      </w:r>
      <w:r w:rsidRPr="00D46B13">
        <w:rPr>
          <w:lang w:val="ru-RU"/>
        </w:rPr>
        <w:t>техника», «Цифровое развитие Беларуси», «Научно-инновационная деятельность Национ</w:t>
      </w:r>
      <w:r w:rsidRPr="00D46B13">
        <w:rPr>
          <w:lang w:val="ru-RU"/>
        </w:rPr>
        <w:t>альной академии наук Беларуси», государственных программ научных исследований, государственных научно-технических программ.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10.3.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Финансовая и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ценовая стабильность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Основные задачи денежно-кредитной политики в</w:t>
      </w:r>
      <w:r>
        <w:t> </w:t>
      </w:r>
      <w:r w:rsidRPr="00D46B13">
        <w:rPr>
          <w:lang w:val="ru-RU"/>
        </w:rPr>
        <w:t>предстоящем пятилетии</w:t>
      </w:r>
      <w:r>
        <w:t> </w:t>
      </w:r>
      <w:r w:rsidRPr="00D46B13">
        <w:rPr>
          <w:lang w:val="ru-RU"/>
        </w:rPr>
        <w:t>– формирование услови</w:t>
      </w:r>
      <w:r w:rsidRPr="00D46B13">
        <w:rPr>
          <w:lang w:val="ru-RU"/>
        </w:rPr>
        <w:t>й для</w:t>
      </w:r>
      <w:r>
        <w:t> </w:t>
      </w:r>
      <w:r w:rsidRPr="00D46B13">
        <w:rPr>
          <w:lang w:val="ru-RU"/>
        </w:rPr>
        <w:t>устойчивого экономического развития, обеспечение ценовой и</w:t>
      </w:r>
      <w:r>
        <w:t> </w:t>
      </w:r>
      <w:r w:rsidRPr="00D46B13">
        <w:rPr>
          <w:lang w:val="ru-RU"/>
        </w:rPr>
        <w:t>финансовой стабильности, укрепление доверия к</w:t>
      </w:r>
      <w:r>
        <w:t> </w:t>
      </w:r>
      <w:r w:rsidRPr="00D46B13">
        <w:rPr>
          <w:lang w:val="ru-RU"/>
        </w:rPr>
        <w:t>национальной валюте.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Приоритет отдан поддержанию низкого уровня инфляции. Это позволит защитить от</w:t>
      </w:r>
      <w:r>
        <w:t> </w:t>
      </w:r>
      <w:r w:rsidRPr="00D46B13">
        <w:rPr>
          <w:lang w:val="ru-RU"/>
        </w:rPr>
        <w:t>обесценения заработные платы, пенсии и</w:t>
      </w:r>
      <w:r>
        <w:t> </w:t>
      </w:r>
      <w:r w:rsidRPr="00D46B13">
        <w:rPr>
          <w:lang w:val="ru-RU"/>
        </w:rPr>
        <w:t xml:space="preserve">другие </w:t>
      </w:r>
      <w:r w:rsidRPr="00D46B13">
        <w:rPr>
          <w:lang w:val="ru-RU"/>
        </w:rPr>
        <w:t>доходы, а</w:t>
      </w:r>
      <w:r>
        <w:t> </w:t>
      </w:r>
      <w:r w:rsidRPr="00D46B13">
        <w:rPr>
          <w:lang w:val="ru-RU"/>
        </w:rPr>
        <w:t>также сбережения населения в</w:t>
      </w:r>
      <w:r>
        <w:t> </w:t>
      </w:r>
      <w:r w:rsidRPr="00D46B13">
        <w:rPr>
          <w:lang w:val="ru-RU"/>
        </w:rPr>
        <w:t>национальной валюте.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качестве ориентира низкой инфляции выступает поддержание прироста потребительских цен</w:t>
      </w:r>
      <w:r>
        <w:t> </w:t>
      </w:r>
      <w:r w:rsidRPr="00D46B13">
        <w:rPr>
          <w:lang w:val="ru-RU"/>
        </w:rPr>
        <w:t>– 5 процентов. Рост регулируемых цен будет ограничиваться уровнем базовой инфляции, за</w:t>
      </w:r>
      <w:r>
        <w:t> </w:t>
      </w:r>
      <w:r w:rsidRPr="00D46B13">
        <w:rPr>
          <w:lang w:val="ru-RU"/>
        </w:rPr>
        <w:t xml:space="preserve">исключением динамики </w:t>
      </w:r>
      <w:r w:rsidRPr="00D46B13">
        <w:rPr>
          <w:lang w:val="ru-RU"/>
        </w:rPr>
        <w:t>регулируемых цен в</w:t>
      </w:r>
      <w:r>
        <w:t> </w:t>
      </w:r>
      <w:r w:rsidRPr="00D46B13">
        <w:rPr>
          <w:lang w:val="ru-RU"/>
        </w:rPr>
        <w:t>сферах, в</w:t>
      </w:r>
      <w:r>
        <w:t> </w:t>
      </w:r>
      <w:r w:rsidRPr="00D46B13">
        <w:rPr>
          <w:lang w:val="ru-RU"/>
        </w:rPr>
        <w:t>которых имеется необходимость ликвидировать сформированные диспропорции (жилищно-коммунальное хозяйство и</w:t>
      </w:r>
      <w:r>
        <w:t> </w:t>
      </w:r>
      <w:r w:rsidRPr="00D46B13">
        <w:rPr>
          <w:lang w:val="ru-RU"/>
        </w:rPr>
        <w:t>другие).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Предусматривается: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определять в</w:t>
      </w:r>
      <w:r>
        <w:t> </w:t>
      </w:r>
      <w:r w:rsidRPr="00D46B13">
        <w:rPr>
          <w:lang w:val="ru-RU"/>
        </w:rPr>
        <w:t>рамках важнейших параметров прогноза социально-экономического развития Республик</w:t>
      </w:r>
      <w:r w:rsidRPr="00D46B13">
        <w:rPr>
          <w:lang w:val="ru-RU"/>
        </w:rPr>
        <w:t>и Беларусь на</w:t>
      </w:r>
      <w:r>
        <w:t> </w:t>
      </w:r>
      <w:r w:rsidRPr="00D46B13">
        <w:rPr>
          <w:lang w:val="ru-RU"/>
        </w:rPr>
        <w:t>очередной год индикативный показатель прироста потребительских цен на</w:t>
      </w:r>
      <w:r>
        <w:t> </w:t>
      </w:r>
      <w:r w:rsidRPr="00D46B13">
        <w:rPr>
          <w:lang w:val="ru-RU"/>
        </w:rPr>
        <w:t>социально значимые товары на</w:t>
      </w:r>
      <w:r>
        <w:t> </w:t>
      </w:r>
      <w:r w:rsidRPr="00D46B13">
        <w:rPr>
          <w:lang w:val="ru-RU"/>
        </w:rPr>
        <w:t>уровне ниже индекса потребительских цен;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установить в</w:t>
      </w:r>
      <w:r>
        <w:t> </w:t>
      </w:r>
      <w:r w:rsidRPr="00D46B13">
        <w:rPr>
          <w:lang w:val="ru-RU"/>
        </w:rPr>
        <w:t>качестве индикативного показателя при принятии решений об</w:t>
      </w:r>
      <w:r>
        <w:t> </w:t>
      </w:r>
      <w:r w:rsidRPr="00D46B13">
        <w:rPr>
          <w:lang w:val="ru-RU"/>
        </w:rPr>
        <w:t>изменении регулируемых цен (тар</w:t>
      </w:r>
      <w:r w:rsidRPr="00D46B13">
        <w:rPr>
          <w:lang w:val="ru-RU"/>
        </w:rPr>
        <w:t>ифов) на</w:t>
      </w:r>
      <w:r>
        <w:t> </w:t>
      </w:r>
      <w:r w:rsidRPr="00D46B13">
        <w:rPr>
          <w:lang w:val="ru-RU"/>
        </w:rPr>
        <w:t>товары и</w:t>
      </w:r>
      <w:r>
        <w:t> </w:t>
      </w:r>
      <w:r w:rsidRPr="00D46B13">
        <w:rPr>
          <w:lang w:val="ru-RU"/>
        </w:rPr>
        <w:t>услуги прогнозный уровень базового индекса потребительских цен.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Сохранение финансовой стабильности предполагается за</w:t>
      </w:r>
      <w:r>
        <w:t> </w:t>
      </w:r>
      <w:r w:rsidRPr="00D46B13">
        <w:rPr>
          <w:lang w:val="ru-RU"/>
        </w:rPr>
        <w:t>счет надежного и</w:t>
      </w:r>
      <w:r>
        <w:t> </w:t>
      </w:r>
      <w:r w:rsidRPr="00D46B13">
        <w:rPr>
          <w:lang w:val="ru-RU"/>
        </w:rPr>
        <w:t xml:space="preserve">безопасного функционирования участников финансового рынка, повышения устойчивости финансовых институтов </w:t>
      </w:r>
      <w:r w:rsidRPr="00D46B13">
        <w:rPr>
          <w:lang w:val="ru-RU"/>
        </w:rPr>
        <w:t>и</w:t>
      </w:r>
      <w:r>
        <w:t> </w:t>
      </w:r>
      <w:r w:rsidRPr="00D46B13">
        <w:rPr>
          <w:lang w:val="ru-RU"/>
        </w:rPr>
        <w:t>снижения системных рисков.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целях повышения привлекательности сбережений в</w:t>
      </w:r>
      <w:r>
        <w:t> </w:t>
      </w:r>
      <w:r w:rsidRPr="00D46B13">
        <w:rPr>
          <w:lang w:val="ru-RU"/>
        </w:rPr>
        <w:t>национальной валюте и</w:t>
      </w:r>
      <w:r>
        <w:t> </w:t>
      </w:r>
      <w:r w:rsidRPr="00D46B13">
        <w:rPr>
          <w:lang w:val="ru-RU"/>
        </w:rPr>
        <w:t>формирования источников для</w:t>
      </w:r>
      <w:r>
        <w:t> </w:t>
      </w:r>
      <w:r w:rsidRPr="00D46B13">
        <w:rPr>
          <w:lang w:val="ru-RU"/>
        </w:rPr>
        <w:t>кредитования экономики будет проводиться политика, обеспечивающая поддержание процентных ставок кредитно-депозитного рынка на</w:t>
      </w:r>
      <w:r>
        <w:t> </w:t>
      </w:r>
      <w:r w:rsidRPr="00D46B13">
        <w:rPr>
          <w:lang w:val="ru-RU"/>
        </w:rPr>
        <w:t>по</w:t>
      </w:r>
      <w:r w:rsidRPr="00D46B13">
        <w:rPr>
          <w:lang w:val="ru-RU"/>
        </w:rPr>
        <w:t>ложительном уровне в</w:t>
      </w:r>
      <w:r>
        <w:t> </w:t>
      </w:r>
      <w:r w:rsidRPr="00D46B13">
        <w:rPr>
          <w:lang w:val="ru-RU"/>
        </w:rPr>
        <w:t>реальном выражении. Средние процентные ставки по</w:t>
      </w:r>
      <w:r>
        <w:t> </w:t>
      </w:r>
      <w:r w:rsidRPr="00D46B13">
        <w:rPr>
          <w:lang w:val="ru-RU"/>
        </w:rPr>
        <w:t>новым кредитам в</w:t>
      </w:r>
      <w:r>
        <w:t> </w:t>
      </w:r>
      <w:r w:rsidRPr="00D46B13">
        <w:rPr>
          <w:lang w:val="ru-RU"/>
        </w:rPr>
        <w:t>национальной валюте к</w:t>
      </w:r>
      <w:r>
        <w:t> </w:t>
      </w:r>
      <w:r w:rsidRPr="00D46B13">
        <w:rPr>
          <w:lang w:val="ru-RU"/>
        </w:rPr>
        <w:t>концу 2025</w:t>
      </w:r>
      <w:r>
        <w:t> </w:t>
      </w:r>
      <w:r w:rsidRPr="00D46B13">
        <w:rPr>
          <w:lang w:val="ru-RU"/>
        </w:rPr>
        <w:t>года прогнозируются на</w:t>
      </w:r>
      <w:r>
        <w:t> </w:t>
      </w:r>
      <w:r w:rsidRPr="00D46B13">
        <w:rPr>
          <w:lang w:val="ru-RU"/>
        </w:rPr>
        <w:t>уровне 9–11 процентов годовых.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Будет обеспечен контроль над ростом денежного предложения, способствующим сохранен</w:t>
      </w:r>
      <w:r w:rsidRPr="00D46B13">
        <w:rPr>
          <w:lang w:val="ru-RU"/>
        </w:rPr>
        <w:t>ию ценовой стабильности, не</w:t>
      </w:r>
      <w:r>
        <w:t> </w:t>
      </w:r>
      <w:r w:rsidRPr="00D46B13">
        <w:rPr>
          <w:lang w:val="ru-RU"/>
        </w:rPr>
        <w:t>приводящим к</w:t>
      </w:r>
      <w:r>
        <w:t> </w:t>
      </w:r>
      <w:r w:rsidRPr="00D46B13">
        <w:rPr>
          <w:lang w:val="ru-RU"/>
        </w:rPr>
        <w:t>накоплению макроэкономических дисбалансов и</w:t>
      </w:r>
      <w:r>
        <w:t> </w:t>
      </w:r>
      <w:r w:rsidRPr="00D46B13">
        <w:rPr>
          <w:lang w:val="ru-RU"/>
        </w:rPr>
        <w:t>достаточным для</w:t>
      </w:r>
      <w:r>
        <w:t> </w:t>
      </w:r>
      <w:r w:rsidRPr="00D46B13">
        <w:rPr>
          <w:lang w:val="ru-RU"/>
        </w:rPr>
        <w:t>удовлетворения платежеспособного спроса экономики на</w:t>
      </w:r>
      <w:r>
        <w:t> </w:t>
      </w:r>
      <w:r w:rsidRPr="00D46B13">
        <w:rPr>
          <w:lang w:val="ru-RU"/>
        </w:rPr>
        <w:t>деньги.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Продолжится работа по</w:t>
      </w:r>
      <w:r>
        <w:t> </w:t>
      </w:r>
      <w:r w:rsidRPr="00D46B13">
        <w:rPr>
          <w:lang w:val="ru-RU"/>
        </w:rPr>
        <w:t>совершенствованию норм законодательства в</w:t>
      </w:r>
      <w:r>
        <w:t> </w:t>
      </w:r>
      <w:r w:rsidRPr="00D46B13">
        <w:rPr>
          <w:lang w:val="ru-RU"/>
        </w:rPr>
        <w:t>целях стимулирования и</w:t>
      </w:r>
      <w:r>
        <w:t> </w:t>
      </w:r>
      <w:r w:rsidRPr="00D46B13">
        <w:rPr>
          <w:lang w:val="ru-RU"/>
        </w:rPr>
        <w:t>расшире</w:t>
      </w:r>
      <w:r w:rsidRPr="00D46B13">
        <w:rPr>
          <w:lang w:val="ru-RU"/>
        </w:rPr>
        <w:t>ния сферы использования безналичных расчетов.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области курсовой политики продолжится использование механизма гибкого курсообразования, что позволит экономике подстраиваться под</w:t>
      </w:r>
      <w:r>
        <w:t> </w:t>
      </w:r>
      <w:r w:rsidRPr="00D46B13">
        <w:rPr>
          <w:lang w:val="ru-RU"/>
        </w:rPr>
        <w:t>изменения внешних условий и</w:t>
      </w:r>
      <w:r>
        <w:t> </w:t>
      </w:r>
      <w:r w:rsidRPr="00D46B13">
        <w:rPr>
          <w:lang w:val="ru-RU"/>
        </w:rPr>
        <w:t>сглаживать их влияние.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Международные резервные акт</w:t>
      </w:r>
      <w:r w:rsidRPr="00D46B13">
        <w:rPr>
          <w:lang w:val="ru-RU"/>
        </w:rPr>
        <w:t>ивы к</w:t>
      </w:r>
      <w:r>
        <w:t> </w:t>
      </w:r>
      <w:r w:rsidRPr="00D46B13">
        <w:rPr>
          <w:lang w:val="ru-RU"/>
        </w:rPr>
        <w:t>концу 2025</w:t>
      </w:r>
      <w:r>
        <w:t> </w:t>
      </w:r>
      <w:r w:rsidRPr="00D46B13">
        <w:rPr>
          <w:lang w:val="ru-RU"/>
        </w:rPr>
        <w:t>года составят не</w:t>
      </w:r>
      <w:r>
        <w:t> </w:t>
      </w:r>
      <w:r w:rsidRPr="00D46B13">
        <w:rPr>
          <w:lang w:val="ru-RU"/>
        </w:rPr>
        <w:t>менее 2 месяцев импорта с</w:t>
      </w:r>
      <w:r>
        <w:t> </w:t>
      </w:r>
      <w:r w:rsidRPr="00D46B13">
        <w:rPr>
          <w:lang w:val="ru-RU"/>
        </w:rPr>
        <w:t>поэтапным улучшением их структуры в</w:t>
      </w:r>
      <w:r>
        <w:t> </w:t>
      </w:r>
      <w:r w:rsidRPr="00D46B13">
        <w:rPr>
          <w:lang w:val="ru-RU"/>
        </w:rPr>
        <w:t>части уменьшения долговой составляющей.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Инструментом выполнения названных задач станет реализация </w:t>
      </w:r>
      <w:r w:rsidRPr="00D46B13">
        <w:rPr>
          <w:lang w:val="ru-RU"/>
        </w:rPr>
        <w:t>Основных направлений денежно-кредитной политики, утверждаемых на</w:t>
      </w:r>
      <w:r>
        <w:t> </w:t>
      </w:r>
      <w:r w:rsidRPr="00D46B13">
        <w:rPr>
          <w:lang w:val="ru-RU"/>
        </w:rPr>
        <w:t>очередной год, Антиинфляционной программы на</w:t>
      </w:r>
      <w:r>
        <w:t> </w:t>
      </w:r>
      <w:r w:rsidRPr="00D46B13">
        <w:rPr>
          <w:lang w:val="ru-RU"/>
        </w:rPr>
        <w:t>2021–2023</w:t>
      </w:r>
      <w:r>
        <w:t> </w:t>
      </w:r>
      <w:r w:rsidRPr="00D46B13">
        <w:rPr>
          <w:lang w:val="ru-RU"/>
        </w:rPr>
        <w:t>годы.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10.4.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Бюджетно-финансовая и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налоговая политика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Бюджетно-финансовая и</w:t>
      </w:r>
      <w:r>
        <w:t> </w:t>
      </w:r>
      <w:r w:rsidRPr="00D46B13">
        <w:rPr>
          <w:lang w:val="ru-RU"/>
        </w:rPr>
        <w:t>налоговая политика будет нацелена на</w:t>
      </w:r>
      <w:r>
        <w:t> </w:t>
      </w:r>
      <w:r w:rsidRPr="00D46B13">
        <w:rPr>
          <w:lang w:val="ru-RU"/>
        </w:rPr>
        <w:t>обеспечение устойчив</w:t>
      </w:r>
      <w:r w:rsidRPr="00D46B13">
        <w:rPr>
          <w:lang w:val="ru-RU"/>
        </w:rPr>
        <w:t>ости бюджетной системы и</w:t>
      </w:r>
      <w:r>
        <w:t> </w:t>
      </w:r>
      <w:r w:rsidRPr="00D46B13">
        <w:rPr>
          <w:lang w:val="ru-RU"/>
        </w:rPr>
        <w:t>сохранение ее социальной направленности, повышение эффективности управления государственными финансами, поддержание оптимального уровня налоговой нагрузки.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Бюджетные средства предусматривается сконцентрировать на</w:t>
      </w:r>
      <w:r>
        <w:t> </w:t>
      </w:r>
      <w:r w:rsidRPr="00D46B13">
        <w:rPr>
          <w:lang w:val="ru-RU"/>
        </w:rPr>
        <w:t>социальных расхода</w:t>
      </w:r>
      <w:r w:rsidRPr="00D46B13">
        <w:rPr>
          <w:lang w:val="ru-RU"/>
        </w:rPr>
        <w:t>х, позволяющих обеспечить устойчивый рост заработной платы работников бюджетной сферы, усилить поддержку семей, воспитывающих детей, увеличить финансирование социальных отраслей. Доля расходов на</w:t>
      </w:r>
      <w:r>
        <w:t> </w:t>
      </w:r>
      <w:r w:rsidRPr="00D46B13">
        <w:rPr>
          <w:lang w:val="ru-RU"/>
        </w:rPr>
        <w:t>образование, здравоохранение, физическую культуру, спорт, ку</w:t>
      </w:r>
      <w:r w:rsidRPr="00D46B13">
        <w:rPr>
          <w:lang w:val="ru-RU"/>
        </w:rPr>
        <w:t>льтуру и</w:t>
      </w:r>
      <w:r>
        <w:t> </w:t>
      </w:r>
      <w:r w:rsidRPr="00D46B13">
        <w:rPr>
          <w:lang w:val="ru-RU"/>
        </w:rPr>
        <w:t>средства массовой информации, социальную политику в</w:t>
      </w:r>
      <w:r>
        <w:t> </w:t>
      </w:r>
      <w:r w:rsidRPr="00D46B13">
        <w:rPr>
          <w:lang w:val="ru-RU"/>
        </w:rPr>
        <w:t>расходах бюджета составит не</w:t>
      </w:r>
      <w:r>
        <w:t> </w:t>
      </w:r>
      <w:r w:rsidRPr="00D46B13">
        <w:rPr>
          <w:lang w:val="ru-RU"/>
        </w:rPr>
        <w:t>менее 42 процентов.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части </w:t>
      </w:r>
      <w:r w:rsidRPr="00D46B13">
        <w:rPr>
          <w:b/>
          <w:bCs/>
          <w:i/>
          <w:iCs/>
          <w:lang w:val="ru-RU"/>
        </w:rPr>
        <w:t>бюджетно-финансовой политики</w:t>
      </w:r>
      <w:r w:rsidRPr="00D46B13">
        <w:rPr>
          <w:lang w:val="ru-RU"/>
        </w:rPr>
        <w:t xml:space="preserve"> предстоит активизировать работу и</w:t>
      </w:r>
      <w:r>
        <w:t> </w:t>
      </w:r>
      <w:r w:rsidRPr="00D46B13">
        <w:rPr>
          <w:lang w:val="ru-RU"/>
        </w:rPr>
        <w:t>развивать потенциал центров по</w:t>
      </w:r>
      <w:r>
        <w:t> </w:t>
      </w:r>
      <w:r w:rsidRPr="00D46B13">
        <w:rPr>
          <w:lang w:val="ru-RU"/>
        </w:rPr>
        <w:t>обеспечению деятельности бюджетных организац</w:t>
      </w:r>
      <w:r w:rsidRPr="00D46B13">
        <w:rPr>
          <w:lang w:val="ru-RU"/>
        </w:rPr>
        <w:t>ий в</w:t>
      </w:r>
      <w:r>
        <w:t> </w:t>
      </w:r>
      <w:r w:rsidRPr="00D46B13">
        <w:rPr>
          <w:lang w:val="ru-RU"/>
        </w:rPr>
        <w:t>целях оптимизации бюджетных отношений.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Общий объем расходов бюджета по</w:t>
      </w:r>
      <w:r>
        <w:t> </w:t>
      </w:r>
      <w:r w:rsidRPr="00D46B13">
        <w:rPr>
          <w:lang w:val="ru-RU"/>
        </w:rPr>
        <w:t>отношению к</w:t>
      </w:r>
      <w:r>
        <w:t> </w:t>
      </w:r>
      <w:r w:rsidRPr="00D46B13">
        <w:rPr>
          <w:lang w:val="ru-RU"/>
        </w:rPr>
        <w:t>ВВП планируется на</w:t>
      </w:r>
      <w:r>
        <w:t> </w:t>
      </w:r>
      <w:r w:rsidRPr="00D46B13">
        <w:rPr>
          <w:lang w:val="ru-RU"/>
        </w:rPr>
        <w:t>достаточном для</w:t>
      </w:r>
      <w:r>
        <w:t> </w:t>
      </w:r>
      <w:r w:rsidRPr="00D46B13">
        <w:rPr>
          <w:lang w:val="ru-RU"/>
        </w:rPr>
        <w:t>обеспечения государственных гарантий уровне</w:t>
      </w:r>
      <w:r>
        <w:t> </w:t>
      </w:r>
      <w:r w:rsidRPr="00D46B13">
        <w:rPr>
          <w:lang w:val="ru-RU"/>
        </w:rPr>
        <w:t>– 26–29 процентов. Предстоит нарастить объем капитальных расходов до</w:t>
      </w:r>
      <w:r>
        <w:t> </w:t>
      </w:r>
      <w:r w:rsidRPr="00D46B13">
        <w:rPr>
          <w:lang w:val="ru-RU"/>
        </w:rPr>
        <w:t>7–9 процентов от</w:t>
      </w:r>
      <w:r>
        <w:t> </w:t>
      </w:r>
      <w:r w:rsidRPr="00D46B13">
        <w:rPr>
          <w:lang w:val="ru-RU"/>
        </w:rPr>
        <w:t>ВВП</w:t>
      </w:r>
      <w:r w:rsidRPr="00D46B13">
        <w:rPr>
          <w:lang w:val="ru-RU"/>
        </w:rPr>
        <w:t>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Расширится применение программно-целевого бюджетирования в</w:t>
      </w:r>
      <w:r>
        <w:t> </w:t>
      </w:r>
      <w:r w:rsidRPr="00D46B13">
        <w:rPr>
          <w:lang w:val="ru-RU"/>
        </w:rPr>
        <w:t>различных отраслях экономики и</w:t>
      </w:r>
      <w:r>
        <w:t> </w:t>
      </w:r>
      <w:r w:rsidRPr="00D46B13">
        <w:rPr>
          <w:lang w:val="ru-RU"/>
        </w:rPr>
        <w:t>сферах деятельности с</w:t>
      </w:r>
      <w:r>
        <w:t> </w:t>
      </w:r>
      <w:r w:rsidRPr="00D46B13">
        <w:rPr>
          <w:lang w:val="ru-RU"/>
        </w:rPr>
        <w:t>сохранением охвата расходов бюджета государственными программами на</w:t>
      </w:r>
      <w:r>
        <w:t> </w:t>
      </w:r>
      <w:r w:rsidRPr="00D46B13">
        <w:rPr>
          <w:lang w:val="ru-RU"/>
        </w:rPr>
        <w:t>уровне не</w:t>
      </w:r>
      <w:r>
        <w:t> </w:t>
      </w:r>
      <w:r w:rsidRPr="00D46B13">
        <w:rPr>
          <w:lang w:val="ru-RU"/>
        </w:rPr>
        <w:t>менее 65 процентов. Предусматривается разработка механизма автом</w:t>
      </w:r>
      <w:r w:rsidRPr="00D46B13">
        <w:rPr>
          <w:lang w:val="ru-RU"/>
        </w:rPr>
        <w:t>атизации процесса формирования и</w:t>
      </w:r>
      <w:r>
        <w:t> </w:t>
      </w:r>
      <w:r w:rsidRPr="00D46B13">
        <w:rPr>
          <w:lang w:val="ru-RU"/>
        </w:rPr>
        <w:t>мониторинга выполнения государственных программ.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Поэтапно будут внедрены нормативные методы бюджетного планирования в</w:t>
      </w:r>
      <w:r>
        <w:t> </w:t>
      </w:r>
      <w:r w:rsidRPr="00D46B13">
        <w:rPr>
          <w:lang w:val="ru-RU"/>
        </w:rPr>
        <w:t>соответствии с</w:t>
      </w:r>
      <w:r>
        <w:t> </w:t>
      </w:r>
      <w:r w:rsidRPr="00D46B13">
        <w:rPr>
          <w:lang w:val="ru-RU"/>
        </w:rPr>
        <w:t>принципом «деньги следуют за</w:t>
      </w:r>
      <w:r>
        <w:t> </w:t>
      </w:r>
      <w:r w:rsidRPr="00D46B13">
        <w:rPr>
          <w:lang w:val="ru-RU"/>
        </w:rPr>
        <w:t>потребителем бюджетной услуги». Это расширит права руководите</w:t>
      </w:r>
      <w:r w:rsidRPr="00D46B13">
        <w:rPr>
          <w:lang w:val="ru-RU"/>
        </w:rPr>
        <w:t>лей бюджетных организаций и</w:t>
      </w:r>
      <w:r>
        <w:t> </w:t>
      </w:r>
      <w:r w:rsidRPr="00D46B13">
        <w:rPr>
          <w:lang w:val="ru-RU"/>
        </w:rPr>
        <w:t>повысит эффективность использования бюджетных средств. Введение нормативов расходов на</w:t>
      </w:r>
      <w:r>
        <w:t> </w:t>
      </w:r>
      <w:r w:rsidRPr="00D46B13">
        <w:rPr>
          <w:lang w:val="ru-RU"/>
        </w:rPr>
        <w:t>одного потребителя услуги позволит также оптимизировать численность занятых в</w:t>
      </w:r>
      <w:r>
        <w:t> </w:t>
      </w:r>
      <w:r w:rsidRPr="00D46B13">
        <w:rPr>
          <w:lang w:val="ru-RU"/>
        </w:rPr>
        <w:t>бюджетной сфере.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Для </w:t>
      </w:r>
      <w:r w:rsidRPr="00D46B13">
        <w:rPr>
          <w:b/>
          <w:bCs/>
          <w:i/>
          <w:iCs/>
          <w:lang w:val="ru-RU"/>
        </w:rPr>
        <w:t>совершенствования государственной поддержк</w:t>
      </w:r>
      <w:r w:rsidRPr="00D46B13">
        <w:rPr>
          <w:b/>
          <w:bCs/>
          <w:i/>
          <w:iCs/>
          <w:lang w:val="ru-RU"/>
        </w:rPr>
        <w:t>и</w:t>
      </w:r>
      <w:r w:rsidRPr="00D46B13">
        <w:rPr>
          <w:lang w:val="ru-RU"/>
        </w:rPr>
        <w:t xml:space="preserve"> </w:t>
      </w:r>
      <w:r w:rsidRPr="00D46B13">
        <w:rPr>
          <w:b/>
          <w:bCs/>
          <w:i/>
          <w:iCs/>
          <w:lang w:val="ru-RU"/>
        </w:rPr>
        <w:t>реального сектора экономики</w:t>
      </w:r>
      <w:r w:rsidRPr="00D46B13">
        <w:rPr>
          <w:lang w:val="ru-RU"/>
        </w:rPr>
        <w:t xml:space="preserve"> предусмотрено реализовать комплекс мер по</w:t>
      </w:r>
      <w:r>
        <w:t> </w:t>
      </w:r>
      <w:r w:rsidRPr="00D46B13">
        <w:rPr>
          <w:lang w:val="ru-RU"/>
        </w:rPr>
        <w:t>финансовому оздоровлению и</w:t>
      </w:r>
      <w:r>
        <w:t> </w:t>
      </w:r>
      <w:r w:rsidRPr="00D46B13">
        <w:rPr>
          <w:lang w:val="ru-RU"/>
        </w:rPr>
        <w:t>снижению задолженности организаций, возврату в</w:t>
      </w:r>
      <w:r>
        <w:t> </w:t>
      </w:r>
      <w:r w:rsidRPr="00D46B13">
        <w:rPr>
          <w:lang w:val="ru-RU"/>
        </w:rPr>
        <w:t>бюджет ранее оказанной им финансовой поддержки, в</w:t>
      </w:r>
      <w:r>
        <w:t> </w:t>
      </w:r>
      <w:r w:rsidRPr="00D46B13">
        <w:rPr>
          <w:lang w:val="ru-RU"/>
        </w:rPr>
        <w:t>том числе за</w:t>
      </w:r>
      <w:r>
        <w:t> </w:t>
      </w:r>
      <w:r w:rsidRPr="00D46B13">
        <w:rPr>
          <w:lang w:val="ru-RU"/>
        </w:rPr>
        <w:t>счет использования механизмов и</w:t>
      </w:r>
      <w:r>
        <w:t> </w:t>
      </w:r>
      <w:r w:rsidRPr="00D46B13">
        <w:rPr>
          <w:lang w:val="ru-RU"/>
        </w:rPr>
        <w:t>потенциала ОАО</w:t>
      </w:r>
      <w:r>
        <w:t> </w:t>
      </w:r>
      <w:r w:rsidRPr="00D46B13">
        <w:rPr>
          <w:lang w:val="ru-RU"/>
        </w:rPr>
        <w:t>«Агентство по</w:t>
      </w:r>
      <w:r>
        <w:t> </w:t>
      </w:r>
      <w:r w:rsidRPr="00D46B13">
        <w:rPr>
          <w:lang w:val="ru-RU"/>
        </w:rPr>
        <w:t>управлению активами».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целях расширения ресурсной базы для</w:t>
      </w:r>
      <w:r>
        <w:t> </w:t>
      </w:r>
      <w:r w:rsidRPr="00D46B13">
        <w:rPr>
          <w:lang w:val="ru-RU"/>
        </w:rPr>
        <w:t>проведения активных операций планируется консолидировать на</w:t>
      </w:r>
      <w:r>
        <w:t> </w:t>
      </w:r>
      <w:r w:rsidRPr="00D46B13">
        <w:rPr>
          <w:lang w:val="ru-RU"/>
        </w:rPr>
        <w:t>едином казначейском счете внебюджетные средства наравне с</w:t>
      </w:r>
      <w:r>
        <w:t> </w:t>
      </w:r>
      <w:r w:rsidRPr="00D46B13">
        <w:rPr>
          <w:lang w:val="ru-RU"/>
        </w:rPr>
        <w:t>бюджетными.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Поддержание </w:t>
      </w:r>
      <w:r w:rsidRPr="00D46B13">
        <w:rPr>
          <w:b/>
          <w:bCs/>
          <w:i/>
          <w:iCs/>
          <w:lang w:val="ru-RU"/>
        </w:rPr>
        <w:t>долговой устойчивости на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безопасном уров</w:t>
      </w:r>
      <w:r w:rsidRPr="00D46B13">
        <w:rPr>
          <w:b/>
          <w:bCs/>
          <w:i/>
          <w:iCs/>
          <w:lang w:val="ru-RU"/>
        </w:rPr>
        <w:t>не</w:t>
      </w:r>
      <w:r w:rsidRPr="00D46B13">
        <w:rPr>
          <w:lang w:val="ru-RU"/>
        </w:rPr>
        <w:t xml:space="preserve"> будет обеспечено за</w:t>
      </w:r>
      <w:r>
        <w:t> </w:t>
      </w:r>
      <w:r w:rsidRPr="00D46B13">
        <w:rPr>
          <w:lang w:val="ru-RU"/>
        </w:rPr>
        <w:t>счет ограничения государственных заимствований и</w:t>
      </w:r>
      <w:r>
        <w:t> </w:t>
      </w:r>
      <w:r w:rsidRPr="00D46B13">
        <w:rPr>
          <w:lang w:val="ru-RU"/>
        </w:rPr>
        <w:t>улучшения структуры долгового портфеля, снижения уровня его рисков. Предстоит развить рынок государственных облигаций, номинированных в</w:t>
      </w:r>
      <w:r>
        <w:t> </w:t>
      </w:r>
      <w:r w:rsidRPr="00D46B13">
        <w:rPr>
          <w:lang w:val="ru-RU"/>
        </w:rPr>
        <w:t>национальной валюте. Государственный долг в</w:t>
      </w:r>
      <w:r>
        <w:t> </w:t>
      </w:r>
      <w:r w:rsidRPr="00D46B13">
        <w:rPr>
          <w:lang w:val="ru-RU"/>
        </w:rPr>
        <w:t>2021</w:t>
      </w:r>
      <w:r w:rsidRPr="00D46B13">
        <w:rPr>
          <w:lang w:val="ru-RU"/>
        </w:rPr>
        <w:t>–2025</w:t>
      </w:r>
      <w:r>
        <w:t> </w:t>
      </w:r>
      <w:r w:rsidRPr="00D46B13">
        <w:rPr>
          <w:lang w:val="ru-RU"/>
        </w:rPr>
        <w:t>годах составит не</w:t>
      </w:r>
      <w:r>
        <w:t> </w:t>
      </w:r>
      <w:r w:rsidRPr="00D46B13">
        <w:rPr>
          <w:lang w:val="ru-RU"/>
        </w:rPr>
        <w:t>более 40 процентов к</w:t>
      </w:r>
      <w:r>
        <w:t> </w:t>
      </w:r>
      <w:r w:rsidRPr="00D46B13">
        <w:rPr>
          <w:lang w:val="ru-RU"/>
        </w:rPr>
        <w:t>ВВП.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i/>
          <w:iCs/>
          <w:lang w:val="ru-RU"/>
        </w:rPr>
        <w:t>Налоговая политика</w:t>
      </w:r>
      <w:r w:rsidRPr="00D46B13">
        <w:rPr>
          <w:lang w:val="ru-RU"/>
        </w:rPr>
        <w:t xml:space="preserve"> ориентирована на</w:t>
      </w:r>
      <w:r>
        <w:t> </w:t>
      </w:r>
      <w:r w:rsidRPr="00D46B13">
        <w:rPr>
          <w:lang w:val="ru-RU"/>
        </w:rPr>
        <w:t>стимулирование экономического роста, упрощение налоговой системы, повышение самостоятельности местных бюджетов для</w:t>
      </w:r>
      <w:r>
        <w:t> </w:t>
      </w:r>
      <w:r w:rsidRPr="00D46B13">
        <w:rPr>
          <w:lang w:val="ru-RU"/>
        </w:rPr>
        <w:t>комплексного развития регионов.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Консолидация доходов бю</w:t>
      </w:r>
      <w:r w:rsidRPr="00D46B13">
        <w:rPr>
          <w:lang w:val="ru-RU"/>
        </w:rPr>
        <w:t>джета предусматривается за</w:t>
      </w:r>
      <w:r>
        <w:t> </w:t>
      </w:r>
      <w:r w:rsidRPr="00D46B13">
        <w:rPr>
          <w:lang w:val="ru-RU"/>
        </w:rPr>
        <w:t>счет внутренних резервов налоговой системы без введения новых налогов. Планируется усилить роль косвенного налогообложения, в</w:t>
      </w:r>
      <w:r>
        <w:t> </w:t>
      </w:r>
      <w:r w:rsidRPr="00D46B13">
        <w:rPr>
          <w:lang w:val="ru-RU"/>
        </w:rPr>
        <w:t>том числе за</w:t>
      </w:r>
      <w:r>
        <w:t> </w:t>
      </w:r>
      <w:r w:rsidRPr="00D46B13">
        <w:rPr>
          <w:lang w:val="ru-RU"/>
        </w:rPr>
        <w:t>счет отмены налоговых льгот по</w:t>
      </w:r>
      <w:r>
        <w:t> </w:t>
      </w:r>
      <w:r w:rsidRPr="00D46B13">
        <w:rPr>
          <w:lang w:val="ru-RU"/>
        </w:rPr>
        <w:t>НДС и</w:t>
      </w:r>
      <w:r>
        <w:t> </w:t>
      </w:r>
      <w:r w:rsidRPr="00D46B13">
        <w:rPr>
          <w:lang w:val="ru-RU"/>
        </w:rPr>
        <w:t>увеличения ставок акцизов с</w:t>
      </w:r>
      <w:r>
        <w:t> </w:t>
      </w:r>
      <w:r w:rsidRPr="00D46B13">
        <w:rPr>
          <w:lang w:val="ru-RU"/>
        </w:rPr>
        <w:t>учетом принятых обязатель</w:t>
      </w:r>
      <w:r w:rsidRPr="00D46B13">
        <w:rPr>
          <w:lang w:val="ru-RU"/>
        </w:rPr>
        <w:t>ств в</w:t>
      </w:r>
      <w:r>
        <w:t> </w:t>
      </w:r>
      <w:r w:rsidRPr="00D46B13">
        <w:rPr>
          <w:lang w:val="ru-RU"/>
        </w:rPr>
        <w:t>рамках ЕАЭС.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Продолжится оптимизация налоговых льгот, включая их отмену в</w:t>
      </w:r>
      <w:r>
        <w:t> </w:t>
      </w:r>
      <w:r w:rsidRPr="00D46B13">
        <w:rPr>
          <w:lang w:val="ru-RU"/>
        </w:rPr>
        <w:t>случае неэффективности.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рамках совершенствования налоговой системы предстоит: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модернизировать систему льгот и</w:t>
      </w:r>
      <w:r>
        <w:t> </w:t>
      </w:r>
      <w:r w:rsidRPr="00D46B13">
        <w:rPr>
          <w:lang w:val="ru-RU"/>
        </w:rPr>
        <w:t>преференций, действующих на</w:t>
      </w:r>
      <w:r>
        <w:t> </w:t>
      </w:r>
      <w:r w:rsidRPr="00D46B13">
        <w:rPr>
          <w:lang w:val="ru-RU"/>
        </w:rPr>
        <w:t>отдельных территориях республики, за</w:t>
      </w:r>
      <w:r>
        <w:t> </w:t>
      </w:r>
      <w:r w:rsidRPr="00D46B13">
        <w:rPr>
          <w:lang w:val="ru-RU"/>
        </w:rPr>
        <w:t>счет установления единых подходов к</w:t>
      </w:r>
      <w:r>
        <w:t> </w:t>
      </w:r>
      <w:r w:rsidRPr="00D46B13">
        <w:rPr>
          <w:lang w:val="ru-RU"/>
        </w:rPr>
        <w:t>ее функционированию с</w:t>
      </w:r>
      <w:r>
        <w:t> </w:t>
      </w:r>
      <w:r w:rsidRPr="00D46B13">
        <w:rPr>
          <w:lang w:val="ru-RU"/>
        </w:rPr>
        <w:t>расширением прав местных органов власти по</w:t>
      </w:r>
      <w:r>
        <w:t> </w:t>
      </w:r>
      <w:r w:rsidRPr="00D46B13">
        <w:rPr>
          <w:lang w:val="ru-RU"/>
        </w:rPr>
        <w:t>установлению пониженных ставок основных налогов на</w:t>
      </w:r>
      <w:r>
        <w:t> </w:t>
      </w:r>
      <w:r w:rsidRPr="00D46B13">
        <w:rPr>
          <w:lang w:val="ru-RU"/>
        </w:rPr>
        <w:t>конкретных территориях;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усовершенствовать порядок применения инвестиционного вычета, а</w:t>
      </w:r>
      <w:r>
        <w:t> </w:t>
      </w:r>
      <w:r w:rsidRPr="00D46B13">
        <w:rPr>
          <w:lang w:val="ru-RU"/>
        </w:rPr>
        <w:t>также повышающег</w:t>
      </w:r>
      <w:r w:rsidRPr="00D46B13">
        <w:rPr>
          <w:lang w:val="ru-RU"/>
        </w:rPr>
        <w:t>о коэффициента в</w:t>
      </w:r>
      <w:r>
        <w:t> </w:t>
      </w:r>
      <w:r w:rsidRPr="00D46B13">
        <w:rPr>
          <w:lang w:val="ru-RU"/>
        </w:rPr>
        <w:t>отношении затрат на</w:t>
      </w:r>
      <w:r>
        <w:t> </w:t>
      </w:r>
      <w:r w:rsidRPr="00D46B13">
        <w:rPr>
          <w:lang w:val="ru-RU"/>
        </w:rPr>
        <w:t>научно-исследовательские и</w:t>
      </w:r>
      <w:r>
        <w:t> </w:t>
      </w:r>
      <w:r w:rsidRPr="00D46B13">
        <w:rPr>
          <w:lang w:val="ru-RU"/>
        </w:rPr>
        <w:t>опытно-</w:t>
      </w:r>
      <w:r w:rsidRPr="00D46B13">
        <w:rPr>
          <w:lang w:val="ru-RU"/>
        </w:rPr>
        <w:lastRenderedPageBreak/>
        <w:t>конструкторские работы, скорректировать механизм льготного налогообложения высокотехнологичных товаров;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установить льготный режим налогообложения в</w:t>
      </w:r>
      <w:r>
        <w:t> </w:t>
      </w:r>
      <w:r w:rsidRPr="00D46B13">
        <w:rPr>
          <w:lang w:val="ru-RU"/>
        </w:rPr>
        <w:t>отношении доходов инвестиционных фонд</w:t>
      </w:r>
      <w:r w:rsidRPr="00D46B13">
        <w:rPr>
          <w:lang w:val="ru-RU"/>
        </w:rPr>
        <w:t>ов, а</w:t>
      </w:r>
      <w:r>
        <w:t> </w:t>
      </w:r>
      <w:r w:rsidRPr="00D46B13">
        <w:rPr>
          <w:lang w:val="ru-RU"/>
        </w:rPr>
        <w:t>также доходов инвесторов, получаемых от</w:t>
      </w:r>
      <w:r>
        <w:t> </w:t>
      </w:r>
      <w:r w:rsidRPr="00D46B13">
        <w:rPr>
          <w:lang w:val="ru-RU"/>
        </w:rPr>
        <w:t>участия в</w:t>
      </w:r>
      <w:r>
        <w:t> </w:t>
      </w:r>
      <w:r w:rsidRPr="00D46B13">
        <w:rPr>
          <w:lang w:val="ru-RU"/>
        </w:rPr>
        <w:t>них.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увеличить долю имущественных налогов в</w:t>
      </w:r>
      <w:r>
        <w:t> </w:t>
      </w:r>
      <w:r w:rsidRPr="00D46B13">
        <w:rPr>
          <w:lang w:val="ru-RU"/>
        </w:rPr>
        <w:t>доходах местных бюджетов. Будут скорректированы подходы к</w:t>
      </w:r>
      <w:r>
        <w:t> </w:t>
      </w:r>
      <w:r w:rsidRPr="00D46B13">
        <w:rPr>
          <w:lang w:val="ru-RU"/>
        </w:rPr>
        <w:t>налогообложению самозанятых граждан и</w:t>
      </w:r>
      <w:r>
        <w:t> </w:t>
      </w:r>
      <w:r w:rsidRPr="00D46B13">
        <w:rPr>
          <w:lang w:val="ru-RU"/>
        </w:rPr>
        <w:t>индивидуальных предпринимателей.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Уровень налогов</w:t>
      </w:r>
      <w:r w:rsidRPr="00D46B13">
        <w:rPr>
          <w:lang w:val="ru-RU"/>
        </w:rPr>
        <w:t>ой нагрузки не</w:t>
      </w:r>
      <w:r>
        <w:t> </w:t>
      </w:r>
      <w:r w:rsidRPr="00D46B13">
        <w:rPr>
          <w:lang w:val="ru-RU"/>
        </w:rPr>
        <w:t>превысит 26 процентов к</w:t>
      </w:r>
      <w:r>
        <w:t> </w:t>
      </w:r>
      <w:r w:rsidRPr="00D46B13">
        <w:rPr>
          <w:lang w:val="ru-RU"/>
        </w:rPr>
        <w:t>ВВП.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Для </w:t>
      </w:r>
      <w:r w:rsidRPr="00D46B13">
        <w:rPr>
          <w:b/>
          <w:bCs/>
          <w:i/>
          <w:iCs/>
          <w:lang w:val="ru-RU"/>
        </w:rPr>
        <w:t>совершенствования налогового администрирования и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цифровизации налоговой системы</w:t>
      </w:r>
      <w:r w:rsidRPr="00D46B13">
        <w:rPr>
          <w:lang w:val="ru-RU"/>
        </w:rPr>
        <w:t xml:space="preserve"> предполагается: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создать единую систему интеллектуальной обработки данных плательщиков;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автоматизировать процессы налогового администрирования и</w:t>
      </w:r>
      <w:r>
        <w:t> </w:t>
      </w:r>
      <w:r w:rsidRPr="00D46B13">
        <w:rPr>
          <w:lang w:val="ru-RU"/>
        </w:rPr>
        <w:t>контроля с</w:t>
      </w:r>
      <w:r>
        <w:t> </w:t>
      </w:r>
      <w:r w:rsidRPr="00D46B13">
        <w:rPr>
          <w:lang w:val="ru-RU"/>
        </w:rPr>
        <w:t>внедрением элементов искусственного интеллекта.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Продолжится работа по</w:t>
      </w:r>
      <w:r>
        <w:t> </w:t>
      </w:r>
      <w:r w:rsidRPr="00D46B13">
        <w:rPr>
          <w:lang w:val="ru-RU"/>
        </w:rPr>
        <w:t>расширению спектра электронно-цифровых сервисов, оказанию бесконтактных сервисных услуг плательщикам.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внедри</w:t>
      </w:r>
      <w:r w:rsidRPr="00D46B13">
        <w:rPr>
          <w:lang w:val="ru-RU"/>
        </w:rPr>
        <w:t>ть механизм выпуска банковских гарантий между банками и</w:t>
      </w:r>
      <w:r>
        <w:t> </w:t>
      </w:r>
      <w:r w:rsidRPr="00D46B13">
        <w:rPr>
          <w:lang w:val="ru-RU"/>
        </w:rPr>
        <w:t>налоговыми органами в</w:t>
      </w:r>
      <w:r>
        <w:t> </w:t>
      </w:r>
      <w:r w:rsidRPr="00D46B13">
        <w:rPr>
          <w:lang w:val="ru-RU"/>
        </w:rPr>
        <w:t>электронном виде.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</w:t>
      </w:r>
      <w:r w:rsidRPr="00D46B13">
        <w:rPr>
          <w:b/>
          <w:bCs/>
          <w:i/>
          <w:iCs/>
          <w:lang w:val="ru-RU"/>
        </w:rPr>
        <w:t>сфере таможенного регулирования</w:t>
      </w:r>
      <w:r w:rsidRPr="00D46B13">
        <w:rPr>
          <w:lang w:val="ru-RU"/>
        </w:rPr>
        <w:t xml:space="preserve"> намечено: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повысить эффективность применения информационно-коммуникационных технологий, развивать и</w:t>
      </w:r>
      <w:r>
        <w:t> </w:t>
      </w:r>
      <w:r w:rsidRPr="00D46B13">
        <w:rPr>
          <w:lang w:val="ru-RU"/>
        </w:rPr>
        <w:t>модернизировать информационные системы таможенных органов и</w:t>
      </w:r>
      <w:r>
        <w:t> </w:t>
      </w:r>
      <w:r w:rsidRPr="00D46B13">
        <w:rPr>
          <w:lang w:val="ru-RU"/>
        </w:rPr>
        <w:t>системы защиты информации;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расширить возможности таможенных органов в</w:t>
      </w:r>
      <w:r>
        <w:t> </w:t>
      </w:r>
      <w:r w:rsidRPr="00D46B13">
        <w:rPr>
          <w:lang w:val="ru-RU"/>
        </w:rPr>
        <w:t>части получения от</w:t>
      </w:r>
      <w:r>
        <w:t> </w:t>
      </w:r>
      <w:r w:rsidRPr="00D46B13">
        <w:rPr>
          <w:lang w:val="ru-RU"/>
        </w:rPr>
        <w:t>банков в</w:t>
      </w:r>
      <w:r>
        <w:t> </w:t>
      </w:r>
      <w:r w:rsidRPr="00D46B13">
        <w:rPr>
          <w:lang w:val="ru-RU"/>
        </w:rPr>
        <w:t>электронн</w:t>
      </w:r>
      <w:r w:rsidRPr="00D46B13">
        <w:rPr>
          <w:lang w:val="ru-RU"/>
        </w:rPr>
        <w:t>ом виде информации, в</w:t>
      </w:r>
      <w:r>
        <w:t> </w:t>
      </w:r>
      <w:r w:rsidRPr="00D46B13">
        <w:rPr>
          <w:lang w:val="ru-RU"/>
        </w:rPr>
        <w:t>том числе необходимой для</w:t>
      </w:r>
      <w:r>
        <w:t> </w:t>
      </w:r>
      <w:r w:rsidRPr="00D46B13">
        <w:rPr>
          <w:lang w:val="ru-RU"/>
        </w:rPr>
        <w:t>осуществления возложенных на</w:t>
      </w:r>
      <w:r>
        <w:t> </w:t>
      </w:r>
      <w:r w:rsidRPr="00D46B13">
        <w:rPr>
          <w:lang w:val="ru-RU"/>
        </w:rPr>
        <w:t>них задач, а</w:t>
      </w:r>
      <w:r>
        <w:t> </w:t>
      </w:r>
      <w:r w:rsidRPr="00D46B13">
        <w:rPr>
          <w:lang w:val="ru-RU"/>
        </w:rPr>
        <w:t>также получения сведений, необходимых для</w:t>
      </w:r>
      <w:r>
        <w:t> </w:t>
      </w:r>
      <w:r w:rsidRPr="00D46B13">
        <w:rPr>
          <w:lang w:val="ru-RU"/>
        </w:rPr>
        <w:t>подтверждения наличия права на</w:t>
      </w:r>
      <w:r>
        <w:t> </w:t>
      </w:r>
      <w:r w:rsidRPr="00D46B13">
        <w:rPr>
          <w:lang w:val="ru-RU"/>
        </w:rPr>
        <w:t>льготы по</w:t>
      </w:r>
      <w:r>
        <w:t> </w:t>
      </w:r>
      <w:r w:rsidRPr="00D46B13">
        <w:rPr>
          <w:lang w:val="ru-RU"/>
        </w:rPr>
        <w:t>уплате таможенных пошлин, налогов, путем внедрения Белорусской интегрированной серв</w:t>
      </w:r>
      <w:r w:rsidRPr="00D46B13">
        <w:rPr>
          <w:lang w:val="ru-RU"/>
        </w:rPr>
        <w:t>исно-расчетной системы (БИСРС).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Инструментом выполнения поставленных задач станет реализация Государственной программы «Управление государственными финансами и</w:t>
      </w:r>
      <w:r>
        <w:t> </w:t>
      </w:r>
      <w:r w:rsidRPr="00D46B13">
        <w:rPr>
          <w:lang w:val="ru-RU"/>
        </w:rPr>
        <w:t>регулирование финансового рынка» на</w:t>
      </w:r>
      <w:r>
        <w:t> </w:t>
      </w:r>
      <w:r w:rsidRPr="00D46B13">
        <w:rPr>
          <w:lang w:val="ru-RU"/>
        </w:rPr>
        <w:t>2020</w:t>
      </w:r>
      <w:r>
        <w:t> </w:t>
      </w:r>
      <w:r w:rsidRPr="00D46B13">
        <w:rPr>
          <w:lang w:val="ru-RU"/>
        </w:rPr>
        <w:t>год и</w:t>
      </w:r>
      <w:r>
        <w:t> </w:t>
      </w:r>
      <w:r w:rsidRPr="00D46B13">
        <w:rPr>
          <w:lang w:val="ru-RU"/>
        </w:rPr>
        <w:t>на</w:t>
      </w:r>
      <w:r>
        <w:t> </w:t>
      </w:r>
      <w:r w:rsidRPr="00D46B13">
        <w:rPr>
          <w:lang w:val="ru-RU"/>
        </w:rPr>
        <w:t>период до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10.5.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Благоприятная дел</w:t>
      </w:r>
      <w:r w:rsidRPr="00D46B13">
        <w:rPr>
          <w:b/>
          <w:bCs/>
          <w:lang w:val="ru-RU"/>
        </w:rPr>
        <w:t>овая среда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создать стабильные, комфортные, конкурентные и</w:t>
      </w:r>
      <w:r>
        <w:t> </w:t>
      </w:r>
      <w:r w:rsidRPr="00D46B13">
        <w:rPr>
          <w:lang w:val="ru-RU"/>
        </w:rPr>
        <w:t>предсказуемые условия для</w:t>
      </w:r>
      <w:r>
        <w:t> </w:t>
      </w:r>
      <w:r w:rsidRPr="00D46B13">
        <w:rPr>
          <w:lang w:val="ru-RU"/>
        </w:rPr>
        <w:t>инвестирования и</w:t>
      </w:r>
      <w:r>
        <w:t> </w:t>
      </w:r>
      <w:r w:rsidRPr="00D46B13">
        <w:rPr>
          <w:lang w:val="ru-RU"/>
        </w:rPr>
        <w:t>ведения бизнеса. Акцент будет сделан на</w:t>
      </w:r>
      <w:r>
        <w:t> </w:t>
      </w:r>
      <w:r w:rsidRPr="00D46B13">
        <w:rPr>
          <w:lang w:val="ru-RU"/>
        </w:rPr>
        <w:t>укрепление доверия делового сообщества к</w:t>
      </w:r>
      <w:r>
        <w:t> </w:t>
      </w:r>
      <w:r w:rsidRPr="00D46B13">
        <w:rPr>
          <w:lang w:val="ru-RU"/>
        </w:rPr>
        <w:t>деятельности государственных институтов.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Ключевая задача</w:t>
      </w:r>
      <w:r>
        <w:t> </w:t>
      </w:r>
      <w:r w:rsidRPr="00D46B13">
        <w:rPr>
          <w:lang w:val="ru-RU"/>
        </w:rPr>
        <w:t xml:space="preserve">– </w:t>
      </w:r>
      <w:r w:rsidRPr="00D46B13">
        <w:rPr>
          <w:b/>
          <w:bCs/>
          <w:i/>
          <w:iCs/>
          <w:lang w:val="ru-RU"/>
        </w:rPr>
        <w:t>пов</w:t>
      </w:r>
      <w:r w:rsidRPr="00D46B13">
        <w:rPr>
          <w:b/>
          <w:bCs/>
          <w:i/>
          <w:iCs/>
          <w:lang w:val="ru-RU"/>
        </w:rPr>
        <w:t>ысить привлекательность белорусской юрисдикции для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бизнеса</w:t>
      </w:r>
      <w:r w:rsidRPr="00D46B13">
        <w:rPr>
          <w:b/>
          <w:bCs/>
          <w:lang w:val="ru-RU"/>
        </w:rPr>
        <w:t>,</w:t>
      </w:r>
      <w:r w:rsidRPr="00D46B13">
        <w:rPr>
          <w:lang w:val="ru-RU"/>
        </w:rPr>
        <w:t xml:space="preserve"> основанной на</w:t>
      </w:r>
      <w:r>
        <w:t> </w:t>
      </w:r>
      <w:r w:rsidRPr="00D46B13">
        <w:rPr>
          <w:lang w:val="ru-RU"/>
        </w:rPr>
        <w:t>принципах равной конкуренции, декриминализации экономических рисков, обеспечения прав и</w:t>
      </w:r>
      <w:r>
        <w:t> </w:t>
      </w:r>
      <w:r w:rsidRPr="00D46B13">
        <w:rPr>
          <w:lang w:val="ru-RU"/>
        </w:rPr>
        <w:t>защиты частной собственности. Для этого предусматривается: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сократить количество оснований для</w:t>
      </w:r>
      <w:r>
        <w:t> </w:t>
      </w:r>
      <w:r w:rsidRPr="00D46B13">
        <w:rPr>
          <w:lang w:val="ru-RU"/>
        </w:rPr>
        <w:t>привлечения к</w:t>
      </w:r>
      <w:r>
        <w:t> </w:t>
      </w:r>
      <w:r w:rsidRPr="00D46B13">
        <w:rPr>
          <w:lang w:val="ru-RU"/>
        </w:rPr>
        <w:t>уголовной и</w:t>
      </w:r>
      <w:r>
        <w:t> </w:t>
      </w:r>
      <w:r w:rsidRPr="00D46B13">
        <w:rPr>
          <w:lang w:val="ru-RU"/>
        </w:rPr>
        <w:t>административной ответственности за</w:t>
      </w:r>
      <w:r>
        <w:t> </w:t>
      </w:r>
      <w:r w:rsidRPr="00D46B13">
        <w:rPr>
          <w:lang w:val="ru-RU"/>
        </w:rPr>
        <w:t>правонарушения в</w:t>
      </w:r>
      <w:r>
        <w:t> </w:t>
      </w:r>
      <w:r w:rsidRPr="00D46B13">
        <w:rPr>
          <w:lang w:val="ru-RU"/>
        </w:rPr>
        <w:t>экономической сфере с</w:t>
      </w:r>
      <w:r>
        <w:t> </w:t>
      </w:r>
      <w:r w:rsidRPr="00D46B13">
        <w:rPr>
          <w:lang w:val="ru-RU"/>
        </w:rPr>
        <w:t>учетом практики применения;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пересмотреть пороги наказания, обеспечив его соразмерность совершенным экономическим правонарушениям;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исключить возможность изъ</w:t>
      </w:r>
      <w:r w:rsidRPr="00D46B13">
        <w:rPr>
          <w:lang w:val="ru-RU"/>
        </w:rPr>
        <w:t>ятия имущества, заключения под</w:t>
      </w:r>
      <w:r>
        <w:t> </w:t>
      </w:r>
      <w:r w:rsidRPr="00D46B13">
        <w:rPr>
          <w:lang w:val="ru-RU"/>
        </w:rPr>
        <w:t>стражу лиц до</w:t>
      </w:r>
      <w:r>
        <w:t> </w:t>
      </w:r>
      <w:r w:rsidRPr="00D46B13">
        <w:rPr>
          <w:lang w:val="ru-RU"/>
        </w:rPr>
        <w:t>вынесения приговора за</w:t>
      </w:r>
      <w:r>
        <w:t> </w:t>
      </w:r>
      <w:r w:rsidRPr="00D46B13">
        <w:rPr>
          <w:lang w:val="ru-RU"/>
        </w:rPr>
        <w:t>экономические преступления;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не допускать использования уголовного преследования в</w:t>
      </w:r>
      <w:r>
        <w:t> </w:t>
      </w:r>
      <w:r w:rsidRPr="00D46B13">
        <w:rPr>
          <w:lang w:val="ru-RU"/>
        </w:rPr>
        <w:t>целях решения хозяйственных (экономических) споров.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При принятии судебных решений будет обеспечено неукосн</w:t>
      </w:r>
      <w:r w:rsidRPr="00D46B13">
        <w:rPr>
          <w:lang w:val="ru-RU"/>
        </w:rPr>
        <w:t>ительное применение в</w:t>
      </w:r>
      <w:r>
        <w:t> </w:t>
      </w:r>
      <w:r w:rsidRPr="00D46B13">
        <w:rPr>
          <w:lang w:val="ru-RU"/>
        </w:rPr>
        <w:t>отношении предпринимательской деятельности принципа «что не</w:t>
      </w:r>
      <w:r>
        <w:t> </w:t>
      </w:r>
      <w:r w:rsidRPr="00D46B13">
        <w:rPr>
          <w:lang w:val="ru-RU"/>
        </w:rPr>
        <w:t>запрещено, то разрешено». Исключительное право на</w:t>
      </w:r>
      <w:r>
        <w:t> </w:t>
      </w:r>
      <w:r w:rsidRPr="00D46B13">
        <w:rPr>
          <w:lang w:val="ru-RU"/>
        </w:rPr>
        <w:t>принятие решений о</w:t>
      </w:r>
      <w:r>
        <w:t> </w:t>
      </w:r>
      <w:r w:rsidRPr="00D46B13">
        <w:rPr>
          <w:lang w:val="ru-RU"/>
        </w:rPr>
        <w:t>принудительной остановке работы организаций получат только суды.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закрепить в</w:t>
      </w:r>
      <w:r>
        <w:t> </w:t>
      </w:r>
      <w:r w:rsidRPr="00D46B13">
        <w:rPr>
          <w:lang w:val="ru-RU"/>
        </w:rPr>
        <w:t xml:space="preserve">законодательных </w:t>
      </w:r>
      <w:r w:rsidRPr="00D46B13">
        <w:rPr>
          <w:lang w:val="ru-RU"/>
        </w:rPr>
        <w:t>актах приоритет удовлетворения требований кредиторов по</w:t>
      </w:r>
      <w:r>
        <w:t> </w:t>
      </w:r>
      <w:r w:rsidRPr="00D46B13">
        <w:rPr>
          <w:lang w:val="ru-RU"/>
        </w:rPr>
        <w:t>обязательствам, обеспеченным залогом имущества должника.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Для </w:t>
      </w:r>
      <w:r w:rsidRPr="00D46B13">
        <w:rPr>
          <w:b/>
          <w:bCs/>
          <w:i/>
          <w:iCs/>
          <w:lang w:val="ru-RU"/>
        </w:rPr>
        <w:t>оптимизации</w:t>
      </w:r>
      <w:r w:rsidRPr="00D46B13">
        <w:rPr>
          <w:lang w:val="ru-RU"/>
        </w:rPr>
        <w:t xml:space="preserve"> </w:t>
      </w:r>
      <w:r w:rsidRPr="00D46B13">
        <w:rPr>
          <w:b/>
          <w:bCs/>
          <w:i/>
          <w:iCs/>
          <w:lang w:val="ru-RU"/>
        </w:rPr>
        <w:t>регулирования предпринимательской деятельности</w:t>
      </w:r>
      <w:r w:rsidRPr="00D46B13">
        <w:rPr>
          <w:lang w:val="ru-RU"/>
        </w:rPr>
        <w:t xml:space="preserve"> намечено минимизировать регулирующие и</w:t>
      </w:r>
      <w:r>
        <w:t> </w:t>
      </w:r>
      <w:r w:rsidRPr="00D46B13">
        <w:rPr>
          <w:lang w:val="ru-RU"/>
        </w:rPr>
        <w:t>контролирующие функции государства в</w:t>
      </w:r>
      <w:r>
        <w:t> </w:t>
      </w:r>
      <w:r w:rsidRPr="00D46B13">
        <w:rPr>
          <w:lang w:val="ru-RU"/>
        </w:rPr>
        <w:t>экон</w:t>
      </w:r>
      <w:r w:rsidRPr="00D46B13">
        <w:rPr>
          <w:lang w:val="ru-RU"/>
        </w:rPr>
        <w:t>омической сфере, придать деятельности контролирующих (надзорных) органов преимущественно упредительный характер.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Необходимо развивать институты оценки регулирующего воздействия, саморегулирования и</w:t>
      </w:r>
      <w:r>
        <w:t> </w:t>
      </w:r>
      <w:r w:rsidRPr="00D46B13">
        <w:rPr>
          <w:lang w:val="ru-RU"/>
        </w:rPr>
        <w:t>сорегулирования экономической деятельности, включая подгот</w:t>
      </w:r>
      <w:r w:rsidRPr="00D46B13">
        <w:rPr>
          <w:lang w:val="ru-RU"/>
        </w:rPr>
        <w:t>овку специалистов в</w:t>
      </w:r>
      <w:r>
        <w:t> </w:t>
      </w:r>
      <w:r w:rsidRPr="00D46B13">
        <w:rPr>
          <w:lang w:val="ru-RU"/>
        </w:rPr>
        <w:t>области оценки регулирующего воздействия, передачу государственными органами части функций саморегулируемым организациям в</w:t>
      </w:r>
      <w:r>
        <w:t> </w:t>
      </w:r>
      <w:r w:rsidRPr="00D46B13">
        <w:rPr>
          <w:lang w:val="ru-RU"/>
        </w:rPr>
        <w:t>соответствующих сферах предпринимательской (профессиональной) деятельности в</w:t>
      </w:r>
      <w:r>
        <w:t> </w:t>
      </w:r>
      <w:r w:rsidRPr="00D46B13">
        <w:rPr>
          <w:lang w:val="ru-RU"/>
        </w:rPr>
        <w:t>отношении своих членов.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Повысится до</w:t>
      </w:r>
      <w:r w:rsidRPr="00D46B13">
        <w:rPr>
          <w:lang w:val="ru-RU"/>
        </w:rPr>
        <w:t>ступность аналитики в</w:t>
      </w:r>
      <w:r>
        <w:t> </w:t>
      </w:r>
      <w:r w:rsidRPr="00D46B13">
        <w:rPr>
          <w:lang w:val="ru-RU"/>
        </w:rPr>
        <w:t>части деятельности государственных институтов, деловое сообщество будет максимально вовлечено в</w:t>
      </w:r>
      <w:r>
        <w:t> </w:t>
      </w:r>
      <w:r w:rsidRPr="00D46B13">
        <w:rPr>
          <w:lang w:val="ru-RU"/>
        </w:rPr>
        <w:t>процесс подготовки решений.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Предусматривается оптимизировать и</w:t>
      </w:r>
      <w:r>
        <w:t> </w:t>
      </w:r>
      <w:r w:rsidRPr="00D46B13">
        <w:rPr>
          <w:lang w:val="ru-RU"/>
        </w:rPr>
        <w:t>максимально цифровизировать разрешительные процедуры и</w:t>
      </w:r>
      <w:r>
        <w:t> </w:t>
      </w:r>
      <w:r w:rsidRPr="00D46B13">
        <w:rPr>
          <w:lang w:val="ru-RU"/>
        </w:rPr>
        <w:t>процедуры согласован</w:t>
      </w:r>
      <w:r w:rsidRPr="00D46B13">
        <w:rPr>
          <w:lang w:val="ru-RU"/>
        </w:rPr>
        <w:t>ия, связанные с</w:t>
      </w:r>
      <w:r>
        <w:t> </w:t>
      </w:r>
      <w:r w:rsidRPr="00D46B13">
        <w:rPr>
          <w:lang w:val="ru-RU"/>
        </w:rPr>
        <w:t>осуществлением экономической деятельности, в</w:t>
      </w:r>
      <w:r>
        <w:t> </w:t>
      </w:r>
      <w:r w:rsidRPr="00D46B13">
        <w:rPr>
          <w:lang w:val="ru-RU"/>
        </w:rPr>
        <w:t>том числе сократить сроки принятия государственными органами административных решений в</w:t>
      </w:r>
      <w:r>
        <w:t> </w:t>
      </w:r>
      <w:r w:rsidRPr="00D46B13">
        <w:rPr>
          <w:lang w:val="ru-RU"/>
        </w:rPr>
        <w:t>сфере осуществления предпринимательской деятельности.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Важной задачей станет обеспечение равных для</w:t>
      </w:r>
      <w:r>
        <w:t> </w:t>
      </w:r>
      <w:r w:rsidRPr="00D46B13">
        <w:rPr>
          <w:lang w:val="ru-RU"/>
        </w:rPr>
        <w:t>субъекто</w:t>
      </w:r>
      <w:r w:rsidRPr="00D46B13">
        <w:rPr>
          <w:lang w:val="ru-RU"/>
        </w:rPr>
        <w:t>в хозяйствования всех форм собственности условий доступа к</w:t>
      </w:r>
      <w:r>
        <w:t> </w:t>
      </w:r>
      <w:r w:rsidRPr="00D46B13">
        <w:rPr>
          <w:lang w:val="ru-RU"/>
        </w:rPr>
        <w:t>финансированию и</w:t>
      </w:r>
      <w:r>
        <w:t> </w:t>
      </w:r>
      <w:r w:rsidRPr="00D46B13">
        <w:rPr>
          <w:lang w:val="ru-RU"/>
        </w:rPr>
        <w:t>ресурсам с</w:t>
      </w:r>
      <w:r>
        <w:t> </w:t>
      </w:r>
      <w:r w:rsidRPr="00D46B13">
        <w:rPr>
          <w:lang w:val="ru-RU"/>
        </w:rPr>
        <w:t>учетом критериев экономической эффективности.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i/>
          <w:iCs/>
          <w:lang w:val="ru-RU"/>
        </w:rPr>
        <w:t>В рамках перехода на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новый уровень государственной поддержки малого и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среднего предпринимательства</w:t>
      </w:r>
      <w:r w:rsidRPr="00D46B13">
        <w:rPr>
          <w:lang w:val="ru-RU"/>
        </w:rPr>
        <w:t xml:space="preserve"> предстоит работа по цент</w:t>
      </w:r>
      <w:r w:rsidRPr="00D46B13">
        <w:rPr>
          <w:lang w:val="ru-RU"/>
        </w:rPr>
        <w:t>рализации и</w:t>
      </w:r>
      <w:r>
        <w:t> </w:t>
      </w:r>
      <w:r w:rsidRPr="00D46B13">
        <w:rPr>
          <w:lang w:val="ru-RU"/>
        </w:rPr>
        <w:t>согласованию регуляторных мер в</w:t>
      </w:r>
      <w:r>
        <w:t> </w:t>
      </w:r>
      <w:r w:rsidRPr="00D46B13">
        <w:rPr>
          <w:lang w:val="ru-RU"/>
        </w:rPr>
        <w:t>сфере стимулирования предпринимательской инициативы и</w:t>
      </w:r>
      <w:r>
        <w:t> </w:t>
      </w:r>
      <w:r w:rsidRPr="00D46B13">
        <w:rPr>
          <w:lang w:val="ru-RU"/>
        </w:rPr>
        <w:t>привлечения инвестиций с</w:t>
      </w:r>
      <w:r>
        <w:t> </w:t>
      </w:r>
      <w:r w:rsidRPr="00D46B13">
        <w:rPr>
          <w:lang w:val="ru-RU"/>
        </w:rPr>
        <w:t>интересами регионального развития.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Изменятся подходы к</w:t>
      </w:r>
      <w:r>
        <w:t> </w:t>
      </w:r>
      <w:r w:rsidRPr="00D46B13">
        <w:rPr>
          <w:lang w:val="ru-RU"/>
        </w:rPr>
        <w:t>определению субъектного состава сектора малого и</w:t>
      </w:r>
      <w:r>
        <w:t> </w:t>
      </w:r>
      <w:r w:rsidRPr="00D46B13">
        <w:rPr>
          <w:lang w:val="ru-RU"/>
        </w:rPr>
        <w:t>среднего предпринимательства.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Планируется развивать инструменты финансирования малого и</w:t>
      </w:r>
      <w:r>
        <w:t> </w:t>
      </w:r>
      <w:r w:rsidRPr="00D46B13">
        <w:rPr>
          <w:lang w:val="ru-RU"/>
        </w:rPr>
        <w:t>среднего предпринимательства, в</w:t>
      </w:r>
      <w:r>
        <w:t> </w:t>
      </w:r>
      <w:r w:rsidRPr="00D46B13">
        <w:rPr>
          <w:lang w:val="ru-RU"/>
        </w:rPr>
        <w:t xml:space="preserve">том числе прямого инвестиционного финансирования (венчурное, </w:t>
      </w:r>
      <w:r w:rsidRPr="00D46B13">
        <w:rPr>
          <w:lang w:val="ru-RU"/>
        </w:rPr>
        <w:lastRenderedPageBreak/>
        <w:t>гибридное и</w:t>
      </w:r>
      <w:r>
        <w:t> </w:t>
      </w:r>
      <w:r w:rsidRPr="00D46B13">
        <w:rPr>
          <w:lang w:val="ru-RU"/>
        </w:rPr>
        <w:t xml:space="preserve">коллективное финансирование, инвестиции бизнес-ангелов), расширить инструменты нефинансовой </w:t>
      </w:r>
      <w:r w:rsidRPr="00D46B13">
        <w:rPr>
          <w:lang w:val="ru-RU"/>
        </w:rPr>
        <w:t>поддержки.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Субъекты малого и</w:t>
      </w:r>
      <w:r>
        <w:t> </w:t>
      </w:r>
      <w:r w:rsidRPr="00D46B13">
        <w:rPr>
          <w:lang w:val="ru-RU"/>
        </w:rPr>
        <w:t>среднего предпринимательства будут шире вовлекаться в</w:t>
      </w:r>
      <w:r>
        <w:t> </w:t>
      </w:r>
      <w:r w:rsidRPr="00D46B13">
        <w:rPr>
          <w:lang w:val="ru-RU"/>
        </w:rPr>
        <w:t>кооперационные цепочки, в</w:t>
      </w:r>
      <w:r>
        <w:t> </w:t>
      </w:r>
      <w:r w:rsidRPr="00D46B13">
        <w:rPr>
          <w:lang w:val="ru-RU"/>
        </w:rPr>
        <w:t>том числе с</w:t>
      </w:r>
      <w:r>
        <w:t> </w:t>
      </w:r>
      <w:r w:rsidRPr="00D46B13">
        <w:rPr>
          <w:lang w:val="ru-RU"/>
        </w:rPr>
        <w:t>крупными предприятиями.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i/>
          <w:iCs/>
          <w:lang w:val="ru-RU"/>
        </w:rPr>
        <w:t>Последовательная реализация политики в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области конкуренции</w:t>
      </w:r>
      <w:r w:rsidRPr="00D46B13">
        <w:rPr>
          <w:lang w:val="ru-RU"/>
        </w:rPr>
        <w:t xml:space="preserve"> предполагает исключение возможности принятия антикон</w:t>
      </w:r>
      <w:r w:rsidRPr="00D46B13">
        <w:rPr>
          <w:lang w:val="ru-RU"/>
        </w:rPr>
        <w:t>курентных решений государственными органами, их должностными лицами.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внедрить систему управления антимонопольными рисками, разработать программу по</w:t>
      </w:r>
      <w:r>
        <w:t> </w:t>
      </w:r>
      <w:r w:rsidRPr="00D46B13">
        <w:rPr>
          <w:lang w:val="ru-RU"/>
        </w:rPr>
        <w:t>борьбе с</w:t>
      </w:r>
      <w:r>
        <w:t> </w:t>
      </w:r>
      <w:r w:rsidRPr="00D46B13">
        <w:rPr>
          <w:lang w:val="ru-RU"/>
        </w:rPr>
        <w:t>ценовыми сговорами, оптимизировать регулирование услуг в</w:t>
      </w:r>
      <w:r>
        <w:t> </w:t>
      </w:r>
      <w:r w:rsidRPr="00D46B13">
        <w:rPr>
          <w:lang w:val="ru-RU"/>
        </w:rPr>
        <w:t>сферах естественных монополий.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</w:t>
      </w:r>
      <w:r w:rsidRPr="00D46B13">
        <w:rPr>
          <w:lang w:val="ru-RU"/>
        </w:rPr>
        <w:t>еализация намеченных мер позволит обеспечить удельный вес валовой добавленной стоимости, формируемой субъектами малого и</w:t>
      </w:r>
      <w:r>
        <w:t> </w:t>
      </w:r>
      <w:r w:rsidRPr="00D46B13">
        <w:rPr>
          <w:lang w:val="ru-RU"/>
        </w:rPr>
        <w:t>среднего предпринимательства, в</w:t>
      </w:r>
      <w:r>
        <w:t> </w:t>
      </w:r>
      <w:r w:rsidRPr="00D46B13">
        <w:rPr>
          <w:lang w:val="ru-RU"/>
        </w:rPr>
        <w:t>валовой добавленной стоимости республики не</w:t>
      </w:r>
      <w:r>
        <w:t> </w:t>
      </w:r>
      <w:r w:rsidRPr="00D46B13">
        <w:rPr>
          <w:lang w:val="ru-RU"/>
        </w:rPr>
        <w:t>менее 33</w:t>
      </w:r>
      <w:r>
        <w:t> </w:t>
      </w:r>
      <w:r w:rsidRPr="00D46B13">
        <w:rPr>
          <w:lang w:val="ru-RU"/>
        </w:rPr>
        <w:t>процентов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году. Целевой критерий</w:t>
      </w:r>
      <w:r>
        <w:t> </w:t>
      </w:r>
      <w:r w:rsidRPr="00D46B13">
        <w:rPr>
          <w:lang w:val="ru-RU"/>
        </w:rPr>
        <w:t>– вхождени</w:t>
      </w:r>
      <w:r w:rsidRPr="00D46B13">
        <w:rPr>
          <w:lang w:val="ru-RU"/>
        </w:rPr>
        <w:t>е Республики Беларусь по</w:t>
      </w:r>
      <w:r>
        <w:t> </w:t>
      </w:r>
      <w:r w:rsidRPr="00D46B13">
        <w:rPr>
          <w:lang w:val="ru-RU"/>
        </w:rPr>
        <w:t>индексу развития конкуренции (</w:t>
      </w:r>
      <w:r>
        <w:t>PMR</w:t>
      </w:r>
      <w:r w:rsidRPr="00D46B13">
        <w:rPr>
          <w:lang w:val="ru-RU"/>
        </w:rPr>
        <w:t>) в</w:t>
      </w:r>
      <w:r>
        <w:t> </w:t>
      </w:r>
      <w:r w:rsidRPr="00D46B13">
        <w:rPr>
          <w:lang w:val="ru-RU"/>
        </w:rPr>
        <w:t>первую пятерку стран, не</w:t>
      </w:r>
      <w:r>
        <w:t> </w:t>
      </w:r>
      <w:r w:rsidRPr="00D46B13">
        <w:rPr>
          <w:lang w:val="ru-RU"/>
        </w:rPr>
        <w:t>являющихся членами Организации экономического сотрудничества и</w:t>
      </w:r>
      <w:r>
        <w:t> </w:t>
      </w:r>
      <w:r w:rsidRPr="00D46B13">
        <w:rPr>
          <w:lang w:val="ru-RU"/>
        </w:rPr>
        <w:t>развития.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Инструментом выполнения поставленных задач станет реализация Государственной программы «Малое и</w:t>
      </w:r>
      <w:r>
        <w:t> </w:t>
      </w:r>
      <w:r w:rsidRPr="00D46B13">
        <w:rPr>
          <w:lang w:val="ru-RU"/>
        </w:rPr>
        <w:t>среднее предпринимательство»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годы и</w:t>
      </w:r>
      <w:r>
        <w:t> </w:t>
      </w:r>
      <w:r w:rsidRPr="00D46B13">
        <w:rPr>
          <w:lang w:val="ru-RU"/>
        </w:rPr>
        <w:t>Программы развития конкуренции в</w:t>
      </w:r>
      <w:r>
        <w:t> </w:t>
      </w:r>
      <w:r w:rsidRPr="00D46B13">
        <w:rPr>
          <w:lang w:val="ru-RU"/>
        </w:rPr>
        <w:t>Республике Беларусь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годы.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b/>
          <w:bCs/>
          <w:lang w:val="ru-RU"/>
        </w:rPr>
        <w:t>10.6.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Повышение качества государственного управления и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эффективности государственных активов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Современный этап развития предъявляет новые высокие требования к</w:t>
      </w:r>
      <w:r>
        <w:t> </w:t>
      </w:r>
      <w:r w:rsidRPr="00D46B13">
        <w:rPr>
          <w:lang w:val="ru-RU"/>
        </w:rPr>
        <w:t>государственному управлению. Ключевые задачи</w:t>
      </w:r>
      <w:r>
        <w:t> </w:t>
      </w:r>
      <w:r w:rsidRPr="00D46B13">
        <w:rPr>
          <w:lang w:val="ru-RU"/>
        </w:rPr>
        <w:t>– повышение качества государственных услуг до</w:t>
      </w:r>
      <w:r>
        <w:t> </w:t>
      </w:r>
      <w:r w:rsidRPr="00D46B13">
        <w:rPr>
          <w:lang w:val="ru-RU"/>
        </w:rPr>
        <w:t>уровня лучших мировых практик, эффективности работы и</w:t>
      </w:r>
      <w:r>
        <w:t> </w:t>
      </w:r>
      <w:r w:rsidRPr="00D46B13">
        <w:rPr>
          <w:lang w:val="ru-RU"/>
        </w:rPr>
        <w:t>профессионализма государственного аппарата, со</w:t>
      </w:r>
      <w:r w:rsidRPr="00D46B13">
        <w:rPr>
          <w:lang w:val="ru-RU"/>
        </w:rPr>
        <w:t xml:space="preserve">вершенствование системы управления отраслями экономики. 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Один из</w:t>
      </w:r>
      <w:r>
        <w:t> </w:t>
      </w:r>
      <w:r w:rsidRPr="00D46B13">
        <w:rPr>
          <w:lang w:val="ru-RU"/>
        </w:rPr>
        <w:t>критериев качества государственного управления</w:t>
      </w:r>
      <w:r>
        <w:t> </w:t>
      </w:r>
      <w:r w:rsidRPr="00D46B13">
        <w:rPr>
          <w:lang w:val="ru-RU"/>
        </w:rPr>
        <w:t>– вхождение Республики Беларусь в</w:t>
      </w:r>
      <w:r>
        <w:t> </w:t>
      </w:r>
      <w:r w:rsidRPr="00D46B13">
        <w:rPr>
          <w:lang w:val="ru-RU"/>
        </w:rPr>
        <w:t>число 40</w:t>
      </w:r>
      <w:r>
        <w:t> </w:t>
      </w:r>
      <w:r w:rsidRPr="00D46B13">
        <w:rPr>
          <w:lang w:val="ru-RU"/>
        </w:rPr>
        <w:t>лучших стран мира по</w:t>
      </w:r>
      <w:r>
        <w:t> </w:t>
      </w:r>
      <w:r w:rsidRPr="00D46B13">
        <w:rPr>
          <w:lang w:val="ru-RU"/>
        </w:rPr>
        <w:t>рейтингу качества государственного управления.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сформировать государств</w:t>
      </w:r>
      <w:r w:rsidRPr="00D46B13">
        <w:rPr>
          <w:lang w:val="ru-RU"/>
        </w:rPr>
        <w:t>енный аппарат, способный прогнозировать спрос на</w:t>
      </w:r>
      <w:r>
        <w:t> </w:t>
      </w:r>
      <w:r w:rsidRPr="00D46B13">
        <w:rPr>
          <w:lang w:val="ru-RU"/>
        </w:rPr>
        <w:t>актуальные запросы общества и</w:t>
      </w:r>
      <w:r>
        <w:t> </w:t>
      </w:r>
      <w:r w:rsidRPr="00D46B13">
        <w:rPr>
          <w:lang w:val="ru-RU"/>
        </w:rPr>
        <w:t>работать на</w:t>
      </w:r>
      <w:r>
        <w:t> </w:t>
      </w:r>
      <w:r w:rsidRPr="00D46B13">
        <w:rPr>
          <w:lang w:val="ru-RU"/>
        </w:rPr>
        <w:t>опережение.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Для этого предусматривается: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обеспечить своевременное рассмотрение обращений граждан и</w:t>
      </w:r>
      <w:r>
        <w:t> </w:t>
      </w:r>
      <w:r w:rsidRPr="00D46B13">
        <w:rPr>
          <w:lang w:val="ru-RU"/>
        </w:rPr>
        <w:t>юридических лиц и</w:t>
      </w:r>
      <w:r>
        <w:t> </w:t>
      </w:r>
      <w:r w:rsidRPr="00D46B13">
        <w:rPr>
          <w:lang w:val="ru-RU"/>
        </w:rPr>
        <w:t>улучшить качество принимаемых решений по</w:t>
      </w:r>
      <w:r>
        <w:t> </w:t>
      </w:r>
      <w:r w:rsidRPr="00D46B13">
        <w:rPr>
          <w:lang w:val="ru-RU"/>
        </w:rPr>
        <w:t>поставл</w:t>
      </w:r>
      <w:r w:rsidRPr="00D46B13">
        <w:rPr>
          <w:lang w:val="ru-RU"/>
        </w:rPr>
        <w:t>енным в</w:t>
      </w:r>
      <w:r>
        <w:t> </w:t>
      </w:r>
      <w:r w:rsidRPr="00D46B13">
        <w:rPr>
          <w:lang w:val="ru-RU"/>
        </w:rPr>
        <w:t>них вопросам;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максимально развивать электронные каналы обратной связи и</w:t>
      </w:r>
      <w:r>
        <w:t> </w:t>
      </w:r>
      <w:r w:rsidRPr="00D46B13">
        <w:rPr>
          <w:lang w:val="ru-RU"/>
        </w:rPr>
        <w:t>взаимодействия государственной власти с</w:t>
      </w:r>
      <w:r>
        <w:t> </w:t>
      </w:r>
      <w:r w:rsidRPr="00D46B13">
        <w:rPr>
          <w:lang w:val="ru-RU"/>
        </w:rPr>
        <w:t>гражданами и</w:t>
      </w:r>
      <w:r>
        <w:t> </w:t>
      </w:r>
      <w:r w:rsidRPr="00D46B13">
        <w:rPr>
          <w:lang w:val="ru-RU"/>
        </w:rPr>
        <w:t>организациями путем широкого использования информационно-коммуникационных технологий.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Будет усилена работа по</w:t>
      </w:r>
      <w:r>
        <w:t> </w:t>
      </w:r>
      <w:r w:rsidRPr="00D46B13">
        <w:rPr>
          <w:lang w:val="ru-RU"/>
        </w:rPr>
        <w:t>оперативному рассмотрению поступивших от</w:t>
      </w:r>
      <w:r>
        <w:t> </w:t>
      </w:r>
      <w:r w:rsidRPr="00D46B13">
        <w:rPr>
          <w:lang w:val="ru-RU"/>
        </w:rPr>
        <w:t>граждан и</w:t>
      </w:r>
      <w:r>
        <w:t> </w:t>
      </w:r>
      <w:r w:rsidRPr="00D46B13">
        <w:rPr>
          <w:lang w:val="ru-RU"/>
        </w:rPr>
        <w:t>общественных институтов обращений и</w:t>
      </w:r>
      <w:r>
        <w:t> </w:t>
      </w:r>
      <w:r w:rsidRPr="00D46B13">
        <w:rPr>
          <w:lang w:val="ru-RU"/>
        </w:rPr>
        <w:t>инициатив, активизации их участия в</w:t>
      </w:r>
      <w:r>
        <w:t> </w:t>
      </w:r>
      <w:r w:rsidRPr="00D46B13">
        <w:rPr>
          <w:lang w:val="ru-RU"/>
        </w:rPr>
        <w:t>обсуждении проектов нормативных правовых актов и</w:t>
      </w:r>
      <w:r>
        <w:t> </w:t>
      </w:r>
      <w:r w:rsidRPr="00D46B13">
        <w:rPr>
          <w:lang w:val="ru-RU"/>
        </w:rPr>
        <w:t>программ развития, в</w:t>
      </w:r>
      <w:r>
        <w:t> </w:t>
      </w:r>
      <w:r w:rsidRPr="00D46B13">
        <w:rPr>
          <w:lang w:val="ru-RU"/>
        </w:rPr>
        <w:t>том числе в</w:t>
      </w:r>
      <w:r>
        <w:t> </w:t>
      </w:r>
      <w:r w:rsidRPr="00D46B13">
        <w:rPr>
          <w:lang w:val="ru-RU"/>
        </w:rPr>
        <w:t>глобальной компьютерной сет</w:t>
      </w:r>
      <w:r w:rsidRPr="00D46B13">
        <w:rPr>
          <w:lang w:val="ru-RU"/>
        </w:rPr>
        <w:t>и Интернет. Это позволит вовлечь их в</w:t>
      </w:r>
      <w:r>
        <w:t> </w:t>
      </w:r>
      <w:r w:rsidRPr="00D46B13">
        <w:rPr>
          <w:lang w:val="ru-RU"/>
        </w:rPr>
        <w:t>процесс принятия управленческих решений.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Предстоит разработать систему мониторинга качества государственных услуг, позволяющую аккумулировать мнения их потребителей, и</w:t>
      </w:r>
      <w:r>
        <w:t> </w:t>
      </w:r>
      <w:r w:rsidRPr="00D46B13">
        <w:rPr>
          <w:lang w:val="ru-RU"/>
        </w:rPr>
        <w:t>на</w:t>
      </w:r>
      <w:r>
        <w:t> </w:t>
      </w:r>
      <w:r w:rsidRPr="00D46B13">
        <w:rPr>
          <w:lang w:val="ru-RU"/>
        </w:rPr>
        <w:t>этой основе дать оценку всей системе предоставл</w:t>
      </w:r>
      <w:r w:rsidRPr="00D46B13">
        <w:rPr>
          <w:lang w:val="ru-RU"/>
        </w:rPr>
        <w:t>ения государственных услуг. Предполагается внедрить прозрачную систему независимой оценки эффективности работы органов государственного управления.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 целью повышения уровня медиаграмотности и</w:t>
      </w:r>
      <w:r>
        <w:t> </w:t>
      </w:r>
      <w:r w:rsidRPr="00D46B13">
        <w:rPr>
          <w:lang w:val="ru-RU"/>
        </w:rPr>
        <w:t>медиакультуры населения, доверия к</w:t>
      </w:r>
      <w:r>
        <w:t> </w:t>
      </w:r>
      <w:r w:rsidRPr="00D46B13">
        <w:rPr>
          <w:lang w:val="ru-RU"/>
        </w:rPr>
        <w:t>средствам массовой информации</w:t>
      </w:r>
      <w:r w:rsidRPr="00D46B13">
        <w:rPr>
          <w:lang w:val="ru-RU"/>
        </w:rPr>
        <w:t xml:space="preserve"> необходимо обеспечить широкое представление государственной позиции в</w:t>
      </w:r>
      <w:r>
        <w:t> </w:t>
      </w:r>
      <w:r w:rsidRPr="00D46B13">
        <w:rPr>
          <w:lang w:val="ru-RU"/>
        </w:rPr>
        <w:t>интернет-пространстве путем проведения коммуникационной политики.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Основные усилия будут сконцентрированы на</w:t>
      </w:r>
      <w:r>
        <w:t> </w:t>
      </w:r>
      <w:r w:rsidRPr="00D46B13">
        <w:rPr>
          <w:lang w:val="ru-RU"/>
        </w:rPr>
        <w:t>совершенствовании организационной структуры отраслевого управления в</w:t>
      </w:r>
      <w:r>
        <w:t> </w:t>
      </w:r>
      <w:r w:rsidRPr="00D46B13">
        <w:rPr>
          <w:lang w:val="ru-RU"/>
        </w:rPr>
        <w:t>целях об</w:t>
      </w:r>
      <w:r w:rsidRPr="00D46B13">
        <w:rPr>
          <w:lang w:val="ru-RU"/>
        </w:rPr>
        <w:t>еспечения быстрого реагирования на</w:t>
      </w:r>
      <w:r>
        <w:t> </w:t>
      </w:r>
      <w:r w:rsidRPr="00D46B13">
        <w:rPr>
          <w:lang w:val="ru-RU"/>
        </w:rPr>
        <w:t>изменения и</w:t>
      </w:r>
      <w:r>
        <w:t> </w:t>
      </w:r>
      <w:r w:rsidRPr="00D46B13">
        <w:rPr>
          <w:lang w:val="ru-RU"/>
        </w:rPr>
        <w:t>принятия решений, устранения волокиты и</w:t>
      </w:r>
      <w:r>
        <w:t> </w:t>
      </w:r>
      <w:r w:rsidRPr="00D46B13">
        <w:rPr>
          <w:lang w:val="ru-RU"/>
        </w:rPr>
        <w:t>бюрократизма. Акцент в</w:t>
      </w:r>
      <w:r>
        <w:t> </w:t>
      </w:r>
      <w:r w:rsidRPr="00D46B13">
        <w:rPr>
          <w:lang w:val="ru-RU"/>
        </w:rPr>
        <w:t>отраслевой политике будет сделан на</w:t>
      </w:r>
      <w:r>
        <w:t> </w:t>
      </w:r>
      <w:r w:rsidRPr="00D46B13">
        <w:rPr>
          <w:lang w:val="ru-RU"/>
        </w:rPr>
        <w:t>разработку стратегий развития, продвижение интересов предприятий всех форм собственности, прежде всего на</w:t>
      </w:r>
      <w:r>
        <w:t> </w:t>
      </w:r>
      <w:r w:rsidRPr="00D46B13">
        <w:rPr>
          <w:lang w:val="ru-RU"/>
        </w:rPr>
        <w:t>внеш</w:t>
      </w:r>
      <w:r w:rsidRPr="00D46B13">
        <w:rPr>
          <w:lang w:val="ru-RU"/>
        </w:rPr>
        <w:t>них рынках.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первые годы пятилетия будет проведена конституционная реформа.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Потребуется укрепить механизмы государственного управления в</w:t>
      </w:r>
      <w:r>
        <w:t> </w:t>
      </w:r>
      <w:r w:rsidRPr="00D46B13">
        <w:rPr>
          <w:lang w:val="ru-RU"/>
        </w:rPr>
        <w:t>сфере защиты от</w:t>
      </w:r>
      <w:r>
        <w:t> </w:t>
      </w:r>
      <w:r w:rsidRPr="00D46B13">
        <w:rPr>
          <w:lang w:val="ru-RU"/>
        </w:rPr>
        <w:t>чрезвычайных ситуаций путем совершенствования соответствующего законодательства и</w:t>
      </w:r>
      <w:r>
        <w:t> </w:t>
      </w:r>
      <w:r w:rsidRPr="00D46B13">
        <w:rPr>
          <w:lang w:val="ru-RU"/>
        </w:rPr>
        <w:t>изучения на</w:t>
      </w:r>
      <w:r>
        <w:t> </w:t>
      </w:r>
      <w:r w:rsidRPr="00D46B13">
        <w:rPr>
          <w:lang w:val="ru-RU"/>
        </w:rPr>
        <w:t>плановой</w:t>
      </w:r>
      <w:r w:rsidRPr="00D46B13">
        <w:rPr>
          <w:lang w:val="ru-RU"/>
        </w:rPr>
        <w:t xml:space="preserve"> основе готовности органов управления, сил и</w:t>
      </w:r>
      <w:r>
        <w:t> </w:t>
      </w:r>
      <w:r w:rsidRPr="00D46B13">
        <w:rPr>
          <w:lang w:val="ru-RU"/>
        </w:rPr>
        <w:t>средств Государственной системы предупреждения и</w:t>
      </w:r>
      <w:r>
        <w:t> </w:t>
      </w:r>
      <w:r w:rsidRPr="00D46B13">
        <w:rPr>
          <w:lang w:val="ru-RU"/>
        </w:rPr>
        <w:t>ликвидации чрезвычайных ситуаций и</w:t>
      </w:r>
      <w:r>
        <w:t> </w:t>
      </w:r>
      <w:r w:rsidRPr="00D46B13">
        <w:rPr>
          <w:lang w:val="ru-RU"/>
        </w:rPr>
        <w:t>гражданской обороны к</w:t>
      </w:r>
      <w:r>
        <w:t> </w:t>
      </w:r>
      <w:r w:rsidRPr="00D46B13">
        <w:rPr>
          <w:lang w:val="ru-RU"/>
        </w:rPr>
        <w:t>реагированию на</w:t>
      </w:r>
      <w:r>
        <w:t> </w:t>
      </w:r>
      <w:r w:rsidRPr="00D46B13">
        <w:rPr>
          <w:lang w:val="ru-RU"/>
        </w:rPr>
        <w:t>чрезвычайные ситуации.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Предполагается усовершенствовать нормативную правовую основу госуд</w:t>
      </w:r>
      <w:r w:rsidRPr="00D46B13">
        <w:rPr>
          <w:lang w:val="ru-RU"/>
        </w:rPr>
        <w:t>арственной службы, будут установлены общие требования служебной этики государственных служащих.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Будет сформирована новая система подбора кадров, созданы институты постоянной переподготовки государственных служащих с</w:t>
      </w:r>
      <w:r>
        <w:t> </w:t>
      </w:r>
      <w:r w:rsidRPr="00D46B13">
        <w:rPr>
          <w:lang w:val="ru-RU"/>
        </w:rPr>
        <w:t>использованием дистанционных методов обу</w:t>
      </w:r>
      <w:r w:rsidRPr="00D46B13">
        <w:rPr>
          <w:lang w:val="ru-RU"/>
        </w:rPr>
        <w:t>чения и</w:t>
      </w:r>
      <w:r>
        <w:t> </w:t>
      </w:r>
      <w:r w:rsidRPr="00D46B13">
        <w:rPr>
          <w:lang w:val="ru-RU"/>
        </w:rPr>
        <w:t>модульных образовательных программ.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Подготовку руководителей необходимо направить на</w:t>
      </w:r>
      <w:r>
        <w:t> </w:t>
      </w:r>
      <w:r w:rsidRPr="00D46B13">
        <w:rPr>
          <w:lang w:val="ru-RU"/>
        </w:rPr>
        <w:t>формирование управленцев-государственников, преданных своему Отечеству, с</w:t>
      </w:r>
      <w:r>
        <w:t> </w:t>
      </w:r>
      <w:r w:rsidRPr="00D46B13">
        <w:rPr>
          <w:lang w:val="ru-RU"/>
        </w:rPr>
        <w:t>ярко выраженными лидерскими качествами, нацеленных на</w:t>
      </w:r>
      <w:r>
        <w:t> </w:t>
      </w:r>
      <w:r w:rsidRPr="00D46B13">
        <w:rPr>
          <w:lang w:val="ru-RU"/>
        </w:rPr>
        <w:t xml:space="preserve">решение конкретных проблем граждан </w:t>
      </w:r>
      <w:r w:rsidRPr="00D46B13">
        <w:rPr>
          <w:lang w:val="ru-RU"/>
        </w:rPr>
        <w:t>и</w:t>
      </w:r>
      <w:r>
        <w:t> </w:t>
      </w:r>
      <w:r w:rsidRPr="00D46B13">
        <w:rPr>
          <w:lang w:val="ru-RU"/>
        </w:rPr>
        <w:t>государственных задач.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Для совершенствования </w:t>
      </w:r>
      <w:r w:rsidRPr="00D46B13">
        <w:rPr>
          <w:b/>
          <w:bCs/>
          <w:i/>
          <w:iCs/>
          <w:lang w:val="ru-RU"/>
        </w:rPr>
        <w:t>территориальной системы государственного управления</w:t>
      </w:r>
      <w:r w:rsidRPr="00D46B13">
        <w:rPr>
          <w:lang w:val="ru-RU"/>
        </w:rPr>
        <w:t xml:space="preserve"> предусматривается: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повысить управляемость, сократив количество квазигосударственных структур, с</w:t>
      </w:r>
      <w:r>
        <w:t> </w:t>
      </w:r>
      <w:r w:rsidRPr="00D46B13">
        <w:rPr>
          <w:lang w:val="ru-RU"/>
        </w:rPr>
        <w:t>направлением высвобождаемых работников в</w:t>
      </w:r>
      <w:r>
        <w:t> </w:t>
      </w:r>
      <w:r w:rsidRPr="00D46B13">
        <w:rPr>
          <w:lang w:val="ru-RU"/>
        </w:rPr>
        <w:t>сферу развития регио</w:t>
      </w:r>
      <w:r w:rsidRPr="00D46B13">
        <w:rPr>
          <w:lang w:val="ru-RU"/>
        </w:rPr>
        <w:t>нального бизнеса;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расширить полномочия местных органов управления в</w:t>
      </w:r>
      <w:r>
        <w:t> </w:t>
      </w:r>
      <w:r w:rsidRPr="00D46B13">
        <w:rPr>
          <w:lang w:val="ru-RU"/>
        </w:rPr>
        <w:t>сфере регулирования земельных и</w:t>
      </w:r>
      <w:r>
        <w:t> </w:t>
      </w:r>
      <w:r w:rsidRPr="00D46B13">
        <w:rPr>
          <w:lang w:val="ru-RU"/>
        </w:rPr>
        <w:t>имущественных отношений, архитектурной, строительной и</w:t>
      </w:r>
      <w:r>
        <w:t> </w:t>
      </w:r>
      <w:r w:rsidRPr="00D46B13">
        <w:rPr>
          <w:lang w:val="ru-RU"/>
        </w:rPr>
        <w:t>градостроительной деятельности, стимулирования притока инвестиций для</w:t>
      </w:r>
      <w:r>
        <w:t> </w:t>
      </w:r>
      <w:r w:rsidRPr="00D46B13">
        <w:rPr>
          <w:lang w:val="ru-RU"/>
        </w:rPr>
        <w:t>создания новых производств, упр</w:t>
      </w:r>
      <w:r w:rsidRPr="00D46B13">
        <w:rPr>
          <w:lang w:val="ru-RU"/>
        </w:rPr>
        <w:t>ощения норм и</w:t>
      </w:r>
      <w:r>
        <w:t> </w:t>
      </w:r>
      <w:r w:rsidRPr="00D46B13">
        <w:rPr>
          <w:lang w:val="ru-RU"/>
        </w:rPr>
        <w:t>правил ведения бизнеса, повышения их финансовой самостоятельности.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Каждый местный бюджет будет формироваться с</w:t>
      </w:r>
      <w:r>
        <w:t> </w:t>
      </w:r>
      <w:r w:rsidRPr="00D46B13">
        <w:rPr>
          <w:lang w:val="ru-RU"/>
        </w:rPr>
        <w:t>учетом инициатив гражданского общества. Сверхплановые собственные доходы местных бюджетов, получаемые в</w:t>
      </w:r>
      <w:r>
        <w:t> </w:t>
      </w:r>
      <w:r w:rsidRPr="00D46B13">
        <w:rPr>
          <w:lang w:val="ru-RU"/>
        </w:rPr>
        <w:t>рамках финансового года, ос</w:t>
      </w:r>
      <w:r w:rsidRPr="00D46B13">
        <w:rPr>
          <w:lang w:val="ru-RU"/>
        </w:rPr>
        <w:t>танутся в</w:t>
      </w:r>
      <w:r>
        <w:t> </w:t>
      </w:r>
      <w:r w:rsidRPr="00D46B13">
        <w:rPr>
          <w:lang w:val="ru-RU"/>
        </w:rPr>
        <w:t>их распоряжении.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 xml:space="preserve">В целях </w:t>
      </w:r>
      <w:r w:rsidRPr="00D46B13">
        <w:rPr>
          <w:b/>
          <w:bCs/>
          <w:i/>
          <w:iCs/>
          <w:lang w:val="ru-RU"/>
        </w:rPr>
        <w:t>повышения эффективности государственных активов</w:t>
      </w:r>
      <w:r w:rsidRPr="00D46B13">
        <w:rPr>
          <w:lang w:val="ru-RU"/>
        </w:rPr>
        <w:t xml:space="preserve"> планируется: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lastRenderedPageBreak/>
        <w:t>осуществить переход на</w:t>
      </w:r>
      <w:r>
        <w:t> </w:t>
      </w:r>
      <w:r w:rsidRPr="00D46B13">
        <w:rPr>
          <w:lang w:val="ru-RU"/>
        </w:rPr>
        <w:t>модель управления государственными предприятиями путем объединения и</w:t>
      </w:r>
      <w:r>
        <w:t> </w:t>
      </w:r>
      <w:r w:rsidRPr="00D46B13">
        <w:rPr>
          <w:lang w:val="ru-RU"/>
        </w:rPr>
        <w:t>укрупнения их активов с</w:t>
      </w:r>
      <w:r>
        <w:t> </w:t>
      </w:r>
      <w:r w:rsidRPr="00D46B13">
        <w:rPr>
          <w:lang w:val="ru-RU"/>
        </w:rPr>
        <w:t>включением в</w:t>
      </w:r>
      <w:r>
        <w:t> </w:t>
      </w:r>
      <w:r w:rsidRPr="00D46B13">
        <w:rPr>
          <w:lang w:val="ru-RU"/>
        </w:rPr>
        <w:t>их состав научно-исследовательс</w:t>
      </w:r>
      <w:r w:rsidRPr="00D46B13">
        <w:rPr>
          <w:lang w:val="ru-RU"/>
        </w:rPr>
        <w:t>ких организаций;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провести диагностику финансового состояния (включая долговые обязательства) государственных организаций и</w:t>
      </w:r>
      <w:r>
        <w:t> </w:t>
      </w:r>
      <w:r w:rsidRPr="00D46B13">
        <w:rPr>
          <w:lang w:val="ru-RU"/>
        </w:rPr>
        <w:t>организаций с</w:t>
      </w:r>
      <w:r>
        <w:t> </w:t>
      </w:r>
      <w:r w:rsidRPr="00D46B13">
        <w:rPr>
          <w:lang w:val="ru-RU"/>
        </w:rPr>
        <w:t>долей государства, позволяющую определить перспективы их развития и</w:t>
      </w:r>
      <w:r>
        <w:t> </w:t>
      </w:r>
      <w:r w:rsidRPr="00D46B13">
        <w:rPr>
          <w:lang w:val="ru-RU"/>
        </w:rPr>
        <w:t>разработать комплекс необходимых мер, по</w:t>
      </w:r>
      <w:r>
        <w:t> </w:t>
      </w:r>
      <w:r w:rsidRPr="00D46B13">
        <w:rPr>
          <w:lang w:val="ru-RU"/>
        </w:rPr>
        <w:t xml:space="preserve">следующим </w:t>
      </w:r>
      <w:r w:rsidRPr="00D46B13">
        <w:rPr>
          <w:lang w:val="ru-RU"/>
        </w:rPr>
        <w:t>группам: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прибыльные предприятия</w:t>
      </w:r>
      <w:r w:rsidRPr="00D46B13">
        <w:rPr>
          <w:lang w:val="ru-RU"/>
        </w:rPr>
        <w:t>, способные развиваться самостоятельно,</w:t>
      </w:r>
      <w:r>
        <w:t> </w:t>
      </w:r>
      <w:r w:rsidRPr="00D46B13">
        <w:rPr>
          <w:lang w:val="ru-RU"/>
        </w:rPr>
        <w:t>– повышение капитализации, внедрение корпоративного управления;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предприятия со</w:t>
      </w:r>
      <w:r>
        <w:rPr>
          <w:i/>
          <w:iCs/>
        </w:rPr>
        <w:t> </w:t>
      </w:r>
      <w:r w:rsidRPr="00D46B13">
        <w:rPr>
          <w:i/>
          <w:iCs/>
          <w:lang w:val="ru-RU"/>
        </w:rPr>
        <w:t>значительным долгом, но жизнеспособные</w:t>
      </w:r>
      <w:r>
        <w:rPr>
          <w:i/>
          <w:iCs/>
        </w:rPr>
        <w:t> </w:t>
      </w:r>
      <w:r w:rsidRPr="00D46B13">
        <w:rPr>
          <w:i/>
          <w:iCs/>
          <w:lang w:val="ru-RU"/>
        </w:rPr>
        <w:t>–</w:t>
      </w:r>
      <w:r w:rsidRPr="00D46B13">
        <w:rPr>
          <w:lang w:val="ru-RU"/>
        </w:rPr>
        <w:t xml:space="preserve"> реструктуризация операционной деятельности и</w:t>
      </w:r>
      <w:r>
        <w:t> </w:t>
      </w:r>
      <w:r w:rsidRPr="00D46B13">
        <w:rPr>
          <w:lang w:val="ru-RU"/>
        </w:rPr>
        <w:t>реинжиниринг бизнес-</w:t>
      </w:r>
      <w:r w:rsidRPr="00D46B13">
        <w:rPr>
          <w:lang w:val="ru-RU"/>
        </w:rPr>
        <w:t>процессов;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i/>
          <w:iCs/>
          <w:lang w:val="ru-RU"/>
        </w:rPr>
        <w:t>устойчиво неэффективные организации</w:t>
      </w:r>
      <w:r w:rsidRPr="00D46B13">
        <w:rPr>
          <w:lang w:val="ru-RU"/>
        </w:rPr>
        <w:t>, обремененные долгами и</w:t>
      </w:r>
      <w:r>
        <w:t> </w:t>
      </w:r>
      <w:r w:rsidRPr="00D46B13">
        <w:rPr>
          <w:lang w:val="ru-RU"/>
        </w:rPr>
        <w:t>не</w:t>
      </w:r>
      <w:r>
        <w:t> </w:t>
      </w:r>
      <w:r w:rsidRPr="00D46B13">
        <w:rPr>
          <w:lang w:val="ru-RU"/>
        </w:rPr>
        <w:t>имеющие перспектив развития,</w:t>
      </w:r>
      <w:r>
        <w:t> </w:t>
      </w:r>
      <w:r w:rsidRPr="00D46B13">
        <w:rPr>
          <w:lang w:val="ru-RU"/>
        </w:rPr>
        <w:t>– оздоровление путем санации и</w:t>
      </w:r>
      <w:r>
        <w:t> </w:t>
      </w:r>
      <w:r w:rsidRPr="00D46B13">
        <w:rPr>
          <w:lang w:val="ru-RU"/>
        </w:rPr>
        <w:t>перепрофилирования.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Предстоит модернизировать систему владельческого надзора за</w:t>
      </w:r>
      <w:r>
        <w:t> </w:t>
      </w:r>
      <w:r w:rsidRPr="00D46B13">
        <w:rPr>
          <w:lang w:val="ru-RU"/>
        </w:rPr>
        <w:t>счет поэтапного перехода на</w:t>
      </w:r>
      <w:r>
        <w:t> </w:t>
      </w:r>
      <w:r w:rsidRPr="00D46B13">
        <w:rPr>
          <w:lang w:val="ru-RU"/>
        </w:rPr>
        <w:t>профессиональн</w:t>
      </w:r>
      <w:r w:rsidRPr="00D46B13">
        <w:rPr>
          <w:lang w:val="ru-RU"/>
        </w:rPr>
        <w:t>ую основу института представителей государства.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Для совершенствования работы государственного сектора экономики необходимо разработать ряд законопроектов: о</w:t>
      </w:r>
      <w:r>
        <w:t> </w:t>
      </w:r>
      <w:r w:rsidRPr="00D46B13">
        <w:rPr>
          <w:lang w:val="ru-RU"/>
        </w:rPr>
        <w:t>государственных организациях и</w:t>
      </w:r>
      <w:r>
        <w:t> </w:t>
      </w:r>
      <w:r w:rsidRPr="00D46B13">
        <w:rPr>
          <w:lang w:val="ru-RU"/>
        </w:rPr>
        <w:t>хозяйственных обществах с</w:t>
      </w:r>
      <w:r>
        <w:t> </w:t>
      </w:r>
      <w:r w:rsidRPr="00D46B13">
        <w:rPr>
          <w:lang w:val="ru-RU"/>
        </w:rPr>
        <w:t>участием государства, в</w:t>
      </w:r>
      <w:r>
        <w:t> </w:t>
      </w:r>
      <w:r w:rsidRPr="00D46B13">
        <w:rPr>
          <w:lang w:val="ru-RU"/>
        </w:rPr>
        <w:t>том числе об</w:t>
      </w:r>
      <w:r>
        <w:t> </w:t>
      </w:r>
      <w:r w:rsidRPr="00D46B13">
        <w:rPr>
          <w:lang w:val="ru-RU"/>
        </w:rPr>
        <w:t>урегулировании неплатежеспособности и</w:t>
      </w:r>
      <w:r>
        <w:t> </w:t>
      </w:r>
      <w:r w:rsidRPr="00D46B13">
        <w:rPr>
          <w:lang w:val="ru-RU"/>
        </w:rPr>
        <w:t>другие.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К работ</w:t>
      </w:r>
      <w:r w:rsidRPr="00D46B13">
        <w:rPr>
          <w:lang w:val="ru-RU"/>
        </w:rPr>
        <w:t>е в</w:t>
      </w:r>
      <w:r>
        <w:t> </w:t>
      </w:r>
      <w:r w:rsidRPr="00D46B13">
        <w:rPr>
          <w:lang w:val="ru-RU"/>
        </w:rPr>
        <w:t>государственных организациях будут привлекаться профессиональные управляющие, деятельность которых будет оцениваться по</w:t>
      </w:r>
      <w:r>
        <w:t> </w:t>
      </w:r>
      <w:r w:rsidRPr="00D46B13">
        <w:rPr>
          <w:lang w:val="ru-RU"/>
        </w:rPr>
        <w:t>росту чистой прибыли.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Акцент в</w:t>
      </w:r>
      <w:r>
        <w:t> </w:t>
      </w:r>
      <w:r w:rsidRPr="00D46B13">
        <w:rPr>
          <w:lang w:val="ru-RU"/>
        </w:rPr>
        <w:t>системе мотивации и</w:t>
      </w:r>
      <w:r>
        <w:t> </w:t>
      </w:r>
      <w:r w:rsidRPr="00D46B13">
        <w:rPr>
          <w:lang w:val="ru-RU"/>
        </w:rPr>
        <w:t>поощрения руководителей организаций государственного сектора на</w:t>
      </w:r>
      <w:r>
        <w:t> </w:t>
      </w:r>
      <w:r w:rsidRPr="00D46B13">
        <w:rPr>
          <w:lang w:val="ru-RU"/>
        </w:rPr>
        <w:t>долгосрочное разв</w:t>
      </w:r>
      <w:r w:rsidRPr="00D46B13">
        <w:rPr>
          <w:lang w:val="ru-RU"/>
        </w:rPr>
        <w:t>итие сместится на</w:t>
      </w:r>
      <w:r>
        <w:t> </w:t>
      </w:r>
      <w:r w:rsidRPr="00D46B13">
        <w:rPr>
          <w:lang w:val="ru-RU"/>
        </w:rPr>
        <w:t>стимулирующие программы, предусматривающие в</w:t>
      </w:r>
      <w:r>
        <w:t> </w:t>
      </w:r>
      <w:r w:rsidRPr="00D46B13">
        <w:rPr>
          <w:lang w:val="ru-RU"/>
        </w:rPr>
        <w:t>том числе выплату вознаграждения акциями (долями) хозяйственных обществ.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Эффективность оперативного управления повысится за</w:t>
      </w:r>
      <w:r>
        <w:t> </w:t>
      </w:r>
      <w:r w:rsidRPr="00D46B13">
        <w:rPr>
          <w:lang w:val="ru-RU"/>
        </w:rPr>
        <w:t>счет предоставления достаточной свободы руководителям при принятии ре</w:t>
      </w:r>
      <w:r w:rsidRPr="00D46B13">
        <w:rPr>
          <w:lang w:val="ru-RU"/>
        </w:rPr>
        <w:t>шений, их законодательного права на</w:t>
      </w:r>
      <w:r>
        <w:t> </w:t>
      </w:r>
      <w:r w:rsidRPr="00D46B13">
        <w:rPr>
          <w:lang w:val="ru-RU"/>
        </w:rPr>
        <w:t>экономический риск, а</w:t>
      </w:r>
      <w:r>
        <w:t> </w:t>
      </w:r>
      <w:r w:rsidRPr="00D46B13">
        <w:rPr>
          <w:lang w:val="ru-RU"/>
        </w:rPr>
        <w:t>также благодаря внедрению действенной поощрительной системы.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качестве индикатора успешности реализации намеченных мер выступит рост удельного веса рентабельных организаций в</w:t>
      </w:r>
      <w:r>
        <w:t> </w:t>
      </w:r>
      <w:r w:rsidRPr="00D46B13">
        <w:rPr>
          <w:lang w:val="ru-RU"/>
        </w:rPr>
        <w:t>их общем количестве до</w:t>
      </w:r>
      <w:r>
        <w:t> </w:t>
      </w:r>
      <w:r w:rsidRPr="00D46B13">
        <w:rPr>
          <w:lang w:val="ru-RU"/>
        </w:rPr>
        <w:t>85 процентов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Ключевая задача пятилетия</w:t>
      </w:r>
      <w:r>
        <w:t> </w:t>
      </w:r>
      <w:r w:rsidRPr="00D46B13">
        <w:rPr>
          <w:lang w:val="ru-RU"/>
        </w:rPr>
        <w:t xml:space="preserve">– </w:t>
      </w:r>
      <w:r w:rsidRPr="00D46B13">
        <w:rPr>
          <w:b/>
          <w:bCs/>
          <w:i/>
          <w:iCs/>
          <w:lang w:val="ru-RU"/>
        </w:rPr>
        <w:t>начать работу по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проведению инвентаризации и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вовлечь неиспользуемые или неэффективно используемые ресурсы и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национальное богатство</w:t>
      </w:r>
      <w:r w:rsidRPr="00D46B13">
        <w:rPr>
          <w:lang w:val="ru-RU"/>
        </w:rPr>
        <w:t xml:space="preserve"> (совокупность накопленных ресурсов, собственного капитала, материальны</w:t>
      </w:r>
      <w:r w:rsidRPr="00D46B13">
        <w:rPr>
          <w:lang w:val="ru-RU"/>
        </w:rPr>
        <w:t>х и</w:t>
      </w:r>
      <w:r>
        <w:t> </w:t>
      </w:r>
      <w:r w:rsidRPr="00D46B13">
        <w:rPr>
          <w:lang w:val="ru-RU"/>
        </w:rPr>
        <w:t xml:space="preserve">нематериальных активов, созданных трудом всех предшествующих поколений) </w:t>
      </w:r>
      <w:r w:rsidRPr="00D46B13">
        <w:rPr>
          <w:b/>
          <w:bCs/>
          <w:i/>
          <w:iCs/>
          <w:lang w:val="ru-RU"/>
        </w:rPr>
        <w:t>в</w:t>
      </w:r>
      <w:r>
        <w:rPr>
          <w:b/>
          <w:bCs/>
          <w:i/>
          <w:iCs/>
        </w:rPr>
        <w:t> </w:t>
      </w:r>
      <w:r w:rsidRPr="00D46B13">
        <w:rPr>
          <w:b/>
          <w:bCs/>
          <w:i/>
          <w:iCs/>
          <w:lang w:val="ru-RU"/>
        </w:rPr>
        <w:t>экономический оборот</w:t>
      </w:r>
      <w:r w:rsidRPr="00D46B13">
        <w:rPr>
          <w:b/>
          <w:bCs/>
          <w:lang w:val="ru-RU"/>
        </w:rPr>
        <w:t>.</w:t>
      </w:r>
      <w:r w:rsidRPr="00D46B13">
        <w:rPr>
          <w:lang w:val="ru-RU"/>
        </w:rPr>
        <w:t xml:space="preserve"> Количество объектов, не</w:t>
      </w:r>
      <w:r>
        <w:t> </w:t>
      </w:r>
      <w:r w:rsidRPr="00D46B13">
        <w:rPr>
          <w:lang w:val="ru-RU"/>
        </w:rPr>
        <w:t>вовлеченных в</w:t>
      </w:r>
      <w:r>
        <w:t> </w:t>
      </w:r>
      <w:r w:rsidRPr="00D46B13">
        <w:rPr>
          <w:lang w:val="ru-RU"/>
        </w:rPr>
        <w:t>оборот в</w:t>
      </w:r>
      <w:r>
        <w:t> </w:t>
      </w:r>
      <w:r w:rsidRPr="00D46B13">
        <w:rPr>
          <w:lang w:val="ru-RU"/>
        </w:rPr>
        <w:t>течение пяти лет, составит не</w:t>
      </w:r>
      <w:r>
        <w:t> </w:t>
      </w:r>
      <w:r w:rsidRPr="00D46B13">
        <w:rPr>
          <w:lang w:val="ru-RU"/>
        </w:rPr>
        <w:t>более 2 процентов.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Инструментом выполнения поставленных задач станет реализация</w:t>
      </w:r>
      <w:r w:rsidRPr="00D46B13">
        <w:rPr>
          <w:lang w:val="ru-RU"/>
        </w:rPr>
        <w:t xml:space="preserve"> государственных программ на</w:t>
      </w:r>
      <w:r>
        <w:t> </w:t>
      </w:r>
      <w:r w:rsidRPr="00D46B13">
        <w:rPr>
          <w:lang w:val="ru-RU"/>
        </w:rPr>
        <w:t>2021–2025</w:t>
      </w:r>
      <w:r>
        <w:t> </w:t>
      </w:r>
      <w:r w:rsidRPr="00D46B13">
        <w:rPr>
          <w:lang w:val="ru-RU"/>
        </w:rPr>
        <w:t>годы «Цифровое развитие Беларуси», «Массовая информация и</w:t>
      </w:r>
      <w:r>
        <w:t> </w:t>
      </w:r>
      <w:r w:rsidRPr="00D46B13">
        <w:rPr>
          <w:lang w:val="ru-RU"/>
        </w:rPr>
        <w:t>книгоиздание», «Земельно-имущественные отношения, геодезическая и</w:t>
      </w:r>
      <w:r>
        <w:t> </w:t>
      </w:r>
      <w:r w:rsidRPr="00D46B13">
        <w:rPr>
          <w:lang w:val="ru-RU"/>
        </w:rPr>
        <w:t>картографическая деятельность».</w:t>
      </w:r>
    </w:p>
    <w:p w:rsidR="006774F1" w:rsidRPr="00D46B13" w:rsidRDefault="00D46B13">
      <w:pPr>
        <w:spacing w:before="240" w:after="240"/>
        <w:jc w:val="center"/>
        <w:rPr>
          <w:lang w:val="ru-RU"/>
        </w:rPr>
      </w:pPr>
      <w:r w:rsidRPr="00D46B13">
        <w:rPr>
          <w:b/>
          <w:bCs/>
          <w:caps/>
          <w:lang w:val="ru-RU"/>
        </w:rPr>
        <w:lastRenderedPageBreak/>
        <w:t>ГЛАВА 11</w:t>
      </w:r>
      <w:r w:rsidRPr="00D46B13">
        <w:rPr>
          <w:lang w:val="ru-RU"/>
        </w:rPr>
        <w:br/>
      </w:r>
      <w:r w:rsidRPr="00D46B13">
        <w:rPr>
          <w:b/>
          <w:bCs/>
          <w:caps/>
          <w:lang w:val="ru-RU"/>
        </w:rPr>
        <w:t>ЗАКЛЮЧЕНИЕ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Главными итогами выполнения Программы ста</w:t>
      </w:r>
      <w:r w:rsidRPr="00D46B13">
        <w:rPr>
          <w:lang w:val="ru-RU"/>
        </w:rPr>
        <w:t>нут сохранение социальной стабильности, рост уровня благосостояния и</w:t>
      </w:r>
      <w:r>
        <w:t> </w:t>
      </w:r>
      <w:r w:rsidRPr="00D46B13">
        <w:rPr>
          <w:lang w:val="ru-RU"/>
        </w:rPr>
        <w:t>качества жизни населения, конкурентоспособная экспортоориентированная экономика, развитая бизнес-сфера и</w:t>
      </w:r>
      <w:r>
        <w:t> </w:t>
      </w:r>
      <w:r w:rsidRPr="00D46B13">
        <w:rPr>
          <w:lang w:val="ru-RU"/>
        </w:rPr>
        <w:t>комфортная среда для</w:t>
      </w:r>
      <w:r>
        <w:t> </w:t>
      </w:r>
      <w:r w:rsidRPr="00D46B13">
        <w:rPr>
          <w:lang w:val="ru-RU"/>
        </w:rPr>
        <w:t>проживания во всех регионах страны.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Благодаря открытости и</w:t>
      </w:r>
      <w:r>
        <w:t> </w:t>
      </w:r>
      <w:r w:rsidRPr="00D46B13">
        <w:rPr>
          <w:lang w:val="ru-RU"/>
        </w:rPr>
        <w:t>пр</w:t>
      </w:r>
      <w:r w:rsidRPr="00D46B13">
        <w:rPr>
          <w:lang w:val="ru-RU"/>
        </w:rPr>
        <w:t>озрачности проводимой в</w:t>
      </w:r>
      <w:r>
        <w:t> </w:t>
      </w:r>
      <w:r w:rsidRPr="00D46B13">
        <w:rPr>
          <w:lang w:val="ru-RU"/>
        </w:rPr>
        <w:t>стране социальной и</w:t>
      </w:r>
      <w:r>
        <w:t> </w:t>
      </w:r>
      <w:r w:rsidRPr="00D46B13">
        <w:rPr>
          <w:lang w:val="ru-RU"/>
        </w:rPr>
        <w:t>экономической политики существенно повысится степень доверия бизнеса к</w:t>
      </w:r>
      <w:r>
        <w:t> </w:t>
      </w:r>
      <w:r w:rsidRPr="00D46B13">
        <w:rPr>
          <w:lang w:val="ru-RU"/>
        </w:rPr>
        <w:t>деятельности государственных институтов. Вклад малого и</w:t>
      </w:r>
      <w:r>
        <w:t> </w:t>
      </w:r>
      <w:r w:rsidRPr="00D46B13">
        <w:rPr>
          <w:lang w:val="ru-RU"/>
        </w:rPr>
        <w:t>среднего предпринимательства в</w:t>
      </w:r>
      <w:r>
        <w:t> </w:t>
      </w:r>
      <w:r w:rsidRPr="00D46B13">
        <w:rPr>
          <w:lang w:val="ru-RU"/>
        </w:rPr>
        <w:t>валовую добавленную стоимость республики увеличится до</w:t>
      </w:r>
      <w:r>
        <w:t> </w:t>
      </w:r>
      <w:r w:rsidRPr="00D46B13">
        <w:rPr>
          <w:lang w:val="ru-RU"/>
        </w:rPr>
        <w:t>33</w:t>
      </w:r>
      <w:r>
        <w:t> </w:t>
      </w:r>
      <w:r w:rsidRPr="00D46B13">
        <w:rPr>
          <w:lang w:val="ru-RU"/>
        </w:rPr>
        <w:t>процентов.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Создаваемые для</w:t>
      </w:r>
      <w:r>
        <w:t> </w:t>
      </w:r>
      <w:r w:rsidRPr="00D46B13">
        <w:rPr>
          <w:lang w:val="ru-RU"/>
        </w:rPr>
        <w:t>ведения бизнеса условия и</w:t>
      </w:r>
      <w:r>
        <w:t> </w:t>
      </w:r>
      <w:r w:rsidRPr="00D46B13">
        <w:rPr>
          <w:lang w:val="ru-RU"/>
        </w:rPr>
        <w:t>предоставляемые гарантии защиты прав инвестора позволят закрепить статус Беларуси как наиболее привлекательной для</w:t>
      </w:r>
      <w:r>
        <w:t> </w:t>
      </w:r>
      <w:r w:rsidRPr="00D46B13">
        <w:rPr>
          <w:lang w:val="ru-RU"/>
        </w:rPr>
        <w:t>инвестирования страны. Доля инвестиций в</w:t>
      </w:r>
      <w:r>
        <w:t> </w:t>
      </w:r>
      <w:r w:rsidRPr="00D46B13">
        <w:rPr>
          <w:lang w:val="ru-RU"/>
        </w:rPr>
        <w:t>основной капитал к</w:t>
      </w:r>
      <w:r>
        <w:t> </w:t>
      </w:r>
      <w:r w:rsidRPr="00D46B13">
        <w:rPr>
          <w:lang w:val="ru-RU"/>
        </w:rPr>
        <w:t>ВВП возрастет до</w:t>
      </w:r>
      <w:r>
        <w:t> </w:t>
      </w:r>
      <w:r w:rsidRPr="00D46B13">
        <w:rPr>
          <w:lang w:val="ru-RU"/>
        </w:rPr>
        <w:t>22–23 п</w:t>
      </w:r>
      <w:r w:rsidRPr="00D46B13">
        <w:rPr>
          <w:lang w:val="ru-RU"/>
        </w:rPr>
        <w:t>роцентов.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Переход на</w:t>
      </w:r>
      <w:r>
        <w:t> </w:t>
      </w:r>
      <w:r w:rsidRPr="00D46B13">
        <w:rPr>
          <w:lang w:val="ru-RU"/>
        </w:rPr>
        <w:t>корпоративную модель управления, оптимизация бизнес-процессов, формирование крупных и</w:t>
      </w:r>
      <w:r>
        <w:t> </w:t>
      </w:r>
      <w:r w:rsidRPr="00D46B13">
        <w:rPr>
          <w:lang w:val="ru-RU"/>
        </w:rPr>
        <w:t>узнаваемых брендов в</w:t>
      </w:r>
      <w:r>
        <w:t> </w:t>
      </w:r>
      <w:r w:rsidRPr="00D46B13">
        <w:rPr>
          <w:lang w:val="ru-RU"/>
        </w:rPr>
        <w:t>промышленности, оптимизация численности государственных организаций повысят отдачу от</w:t>
      </w:r>
      <w:r>
        <w:t> </w:t>
      </w:r>
      <w:r w:rsidRPr="00D46B13">
        <w:rPr>
          <w:lang w:val="ru-RU"/>
        </w:rPr>
        <w:t>государственных активов и</w:t>
      </w:r>
      <w:r>
        <w:t> </w:t>
      </w:r>
      <w:r w:rsidRPr="00D46B13">
        <w:rPr>
          <w:lang w:val="ru-RU"/>
        </w:rPr>
        <w:t>имущества.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Практ</w:t>
      </w:r>
      <w:r w:rsidRPr="00D46B13">
        <w:rPr>
          <w:lang w:val="ru-RU"/>
        </w:rPr>
        <w:t>икоориентированное образование, гарантирующее приобретение современных навыков и</w:t>
      </w:r>
      <w:r>
        <w:t> </w:t>
      </w:r>
      <w:r w:rsidRPr="00D46B13">
        <w:rPr>
          <w:lang w:val="ru-RU"/>
        </w:rPr>
        <w:t>компетенций, повысит качество трудового потенциала и</w:t>
      </w:r>
      <w:r>
        <w:t> </w:t>
      </w:r>
      <w:r w:rsidRPr="00D46B13">
        <w:rPr>
          <w:lang w:val="ru-RU"/>
        </w:rPr>
        <w:t>станет фундаментом для</w:t>
      </w:r>
      <w:r>
        <w:t> </w:t>
      </w:r>
      <w:r w:rsidRPr="00D46B13">
        <w:rPr>
          <w:lang w:val="ru-RU"/>
        </w:rPr>
        <w:t>формирования инновационной экономики.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Масштабная цифровая трансформация Беларуси позволит создавать принципиально новую качественную продукцию, повысит роль сферы услуг в</w:t>
      </w:r>
      <w:r>
        <w:t> </w:t>
      </w:r>
      <w:r w:rsidRPr="00D46B13">
        <w:rPr>
          <w:lang w:val="ru-RU"/>
        </w:rPr>
        <w:t>экономике страны.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Повышение конкурентоспособности товаров, создаваемых белорусскими предприятиями, будет способствовать фор</w:t>
      </w:r>
      <w:r w:rsidRPr="00D46B13">
        <w:rPr>
          <w:lang w:val="ru-RU"/>
        </w:rPr>
        <w:t>мированию положительного сальдо внешней торговли. Объем экспорта товаров и</w:t>
      </w:r>
      <w:r>
        <w:t> </w:t>
      </w:r>
      <w:r w:rsidRPr="00D46B13">
        <w:rPr>
          <w:lang w:val="ru-RU"/>
        </w:rPr>
        <w:t>услуг в</w:t>
      </w:r>
      <w:r>
        <w:t> </w:t>
      </w:r>
      <w:r w:rsidRPr="00D46B13">
        <w:rPr>
          <w:lang w:val="ru-RU"/>
        </w:rPr>
        <w:t>2025</w:t>
      </w:r>
      <w:r>
        <w:t> </w:t>
      </w:r>
      <w:r w:rsidRPr="00D46B13">
        <w:rPr>
          <w:lang w:val="ru-RU"/>
        </w:rPr>
        <w:t>году превысит 50 млрд.</w:t>
      </w:r>
      <w:r>
        <w:t> </w:t>
      </w:r>
      <w:r w:rsidRPr="00D46B13">
        <w:rPr>
          <w:lang w:val="ru-RU"/>
        </w:rPr>
        <w:t>долларов США при снижении доли сырьевого экспорта.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lang w:val="ru-RU"/>
        </w:rPr>
        <w:t>В результате основным источником роста ВВП станут эффективные инвестиции, новые технологии и</w:t>
      </w:r>
      <w:r>
        <w:t> </w:t>
      </w:r>
      <w:r w:rsidRPr="00D46B13">
        <w:rPr>
          <w:lang w:val="ru-RU"/>
        </w:rPr>
        <w:t>в</w:t>
      </w:r>
      <w:r w:rsidRPr="00D46B13">
        <w:rPr>
          <w:lang w:val="ru-RU"/>
        </w:rPr>
        <w:t>ысокопроизводительные рабочие места, гарантирующие достойный уровень оплаты труда. Номинальная начисленная среднемесячная заработная плата для</w:t>
      </w:r>
      <w:r>
        <w:t> </w:t>
      </w:r>
      <w:r w:rsidRPr="00D46B13">
        <w:rPr>
          <w:lang w:val="ru-RU"/>
        </w:rPr>
        <w:t>различных категорий работников увеличится в</w:t>
      </w:r>
      <w:r>
        <w:t> </w:t>
      </w:r>
      <w:r w:rsidRPr="00D46B13">
        <w:rPr>
          <w:lang w:val="ru-RU"/>
        </w:rPr>
        <w:t>1,5–2 раза.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p w:rsidR="006774F1" w:rsidRPr="00D46B13" w:rsidRDefault="006774F1">
      <w:pPr>
        <w:rPr>
          <w:lang w:val="ru-RU"/>
        </w:rPr>
      </w:pP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3"/>
        <w:gridCol w:w="2706"/>
      </w:tblGrid>
      <w:tr w:rsidR="006774F1" w:rsidRPr="00D46B1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599" w:type="pct"/>
            <w:vMerge w:val="restart"/>
          </w:tcPr>
          <w:p w:rsidR="006774F1" w:rsidRPr="00D46B13" w:rsidRDefault="00D46B1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401" w:type="pct"/>
            <w:vMerge w:val="restart"/>
          </w:tcPr>
          <w:p w:rsidR="006774F1" w:rsidRPr="00D46B13" w:rsidRDefault="00D46B13">
            <w:pPr>
              <w:spacing w:after="28"/>
              <w:rPr>
                <w:lang w:val="ru-RU"/>
              </w:rPr>
            </w:pPr>
            <w:r w:rsidRPr="00D46B13">
              <w:rPr>
                <w:sz w:val="22"/>
                <w:szCs w:val="22"/>
                <w:lang w:val="ru-RU"/>
              </w:rPr>
              <w:t>Приложение 1</w:t>
            </w:r>
          </w:p>
          <w:p w:rsidR="006774F1" w:rsidRPr="00D46B13" w:rsidRDefault="00D46B13">
            <w:pPr>
              <w:spacing w:after="60"/>
              <w:rPr>
                <w:lang w:val="ru-RU"/>
              </w:rPr>
            </w:pPr>
            <w:r w:rsidRPr="00D46B13">
              <w:rPr>
                <w:sz w:val="22"/>
                <w:szCs w:val="22"/>
                <w:lang w:val="ru-RU"/>
              </w:rPr>
              <w:t>к Программе социально-</w:t>
            </w:r>
            <w:r w:rsidRPr="00D46B13">
              <w:rPr>
                <w:lang w:val="ru-RU"/>
              </w:rPr>
              <w:br/>
            </w:r>
            <w:r w:rsidRPr="00D46B13">
              <w:rPr>
                <w:sz w:val="22"/>
                <w:szCs w:val="22"/>
                <w:lang w:val="ru-RU"/>
              </w:rPr>
              <w:t>экономического развития</w:t>
            </w:r>
            <w:r w:rsidRPr="00D46B13">
              <w:rPr>
                <w:lang w:val="ru-RU"/>
              </w:rPr>
              <w:br/>
            </w:r>
            <w:r w:rsidRPr="00D46B13">
              <w:rPr>
                <w:sz w:val="22"/>
                <w:szCs w:val="22"/>
                <w:lang w:val="ru-RU"/>
              </w:rPr>
              <w:t>Республики Беларусь</w:t>
            </w:r>
            <w:r w:rsidRPr="00D46B13">
              <w:rPr>
                <w:lang w:val="ru-RU"/>
              </w:rPr>
              <w:br/>
            </w:r>
            <w:r w:rsidRPr="00D46B13">
              <w:rPr>
                <w:sz w:val="22"/>
                <w:szCs w:val="22"/>
                <w:lang w:val="ru-RU"/>
              </w:rPr>
              <w:t>на 2021–2025</w:t>
            </w:r>
            <w:r>
              <w:rPr>
                <w:sz w:val="22"/>
                <w:szCs w:val="22"/>
              </w:rPr>
              <w:t> </w:t>
            </w:r>
            <w:r w:rsidRPr="00D46B13">
              <w:rPr>
                <w:sz w:val="22"/>
                <w:szCs w:val="22"/>
                <w:lang w:val="ru-RU"/>
              </w:rPr>
              <w:t>годы</w:t>
            </w:r>
          </w:p>
        </w:tc>
      </w:tr>
    </w:tbl>
    <w:p w:rsidR="006774F1" w:rsidRPr="00D46B13" w:rsidRDefault="00D46B13">
      <w:pPr>
        <w:spacing w:before="240" w:after="240"/>
        <w:rPr>
          <w:lang w:val="ru-RU"/>
        </w:rPr>
      </w:pPr>
      <w:r w:rsidRPr="00D46B13">
        <w:rPr>
          <w:b/>
          <w:bCs/>
          <w:lang w:val="ru-RU"/>
        </w:rPr>
        <w:lastRenderedPageBreak/>
        <w:t>ОСНОВНЫЕ ПРОГНОЗНЫЕ ПОКАЗАТЕЛИ</w:t>
      </w:r>
      <w:r w:rsidRPr="00D46B13">
        <w:rPr>
          <w:lang w:val="ru-RU"/>
        </w:rPr>
        <w:br/>
      </w:r>
      <w:r w:rsidRPr="00D46B13">
        <w:rPr>
          <w:b/>
          <w:bCs/>
          <w:lang w:val="ru-RU"/>
        </w:rPr>
        <w:t>социально-экономического развития Республики Беларусь на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2021–2025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годы</w:t>
      </w:r>
    </w:p>
    <w:p w:rsidR="006774F1" w:rsidRDefault="00D46B13">
      <w:pPr>
        <w:spacing w:after="60"/>
        <w:jc w:val="right"/>
      </w:pPr>
      <w:r>
        <w:rPr>
          <w:sz w:val="20"/>
          <w:szCs w:val="20"/>
        </w:rPr>
        <w:t>(процентов)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9"/>
        <w:gridCol w:w="985"/>
        <w:gridCol w:w="985"/>
        <w:gridCol w:w="985"/>
        <w:gridCol w:w="985"/>
        <w:gridCol w:w="985"/>
        <w:gridCol w:w="985"/>
        <w:gridCol w:w="985"/>
        <w:gridCol w:w="985"/>
      </w:tblGrid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1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3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2020 год к 2019 году</w:t>
            </w:r>
          </w:p>
        </w:tc>
        <w:tc>
          <w:tcPr>
            <w:tcW w:w="3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2020 год к 2015 году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 год к </w:t>
            </w:r>
            <w:r>
              <w:rPr>
                <w:sz w:val="20"/>
                <w:szCs w:val="20"/>
              </w:rPr>
              <w:t>2020 году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 год к 2021 году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2023 год к 2022 году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2024 год к 2023 году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2025 год к 2024 году</w:t>
            </w:r>
          </w:p>
        </w:tc>
        <w:tc>
          <w:tcPr>
            <w:tcW w:w="40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2025 год к 2020 году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4F1" w:rsidRDefault="006774F1"/>
        </w:tc>
        <w:tc>
          <w:tcPr>
            <w:tcW w:w="8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55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18" w:type="pct"/>
            <w:vMerge w:val="restart"/>
            <w:tcBorders>
              <w:top w:val="single" w:sz="5" w:space="0" w:color="000000"/>
            </w:tcBorders>
          </w:tcPr>
          <w:p w:rsidR="006774F1" w:rsidRDefault="00D46B1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ВВП</w:t>
            </w:r>
          </w:p>
        </w:tc>
        <w:tc>
          <w:tcPr>
            <w:tcW w:w="438" w:type="pct"/>
            <w:vMerge w:val="restart"/>
            <w:tcBorders>
              <w:top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393" w:type="pct"/>
            <w:vMerge w:val="restart"/>
            <w:tcBorders>
              <w:top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409" w:type="pct"/>
            <w:vMerge w:val="restart"/>
            <w:tcBorders>
              <w:top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121,5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18" w:type="pct"/>
            <w:vMerge w:val="restart"/>
          </w:tcPr>
          <w:p w:rsidR="006774F1" w:rsidRPr="00D46B13" w:rsidRDefault="00D46B13">
            <w:pPr>
              <w:spacing w:before="120" w:after="45" w:line="240" w:lineRule="auto"/>
              <w:rPr>
                <w:lang w:val="ru-RU"/>
              </w:rPr>
            </w:pPr>
            <w:r w:rsidRPr="00D46B13">
              <w:rPr>
                <w:sz w:val="20"/>
                <w:szCs w:val="20"/>
                <w:lang w:val="ru-RU"/>
              </w:rPr>
              <w:t>Индекс потребительских цен (декабрь к</w:t>
            </w:r>
            <w:r>
              <w:rPr>
                <w:sz w:val="20"/>
                <w:szCs w:val="20"/>
              </w:rPr>
              <w:t> </w:t>
            </w:r>
            <w:r w:rsidRPr="00D46B13">
              <w:rPr>
                <w:sz w:val="20"/>
                <w:szCs w:val="20"/>
                <w:lang w:val="ru-RU"/>
              </w:rPr>
              <w:t>декабрю)</w:t>
            </w:r>
          </w:p>
        </w:tc>
        <w:tc>
          <w:tcPr>
            <w:tcW w:w="438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107,4</w:t>
            </w:r>
          </w:p>
        </w:tc>
        <w:tc>
          <w:tcPr>
            <w:tcW w:w="393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394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409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18" w:type="pct"/>
            <w:vMerge w:val="restart"/>
          </w:tcPr>
          <w:p w:rsidR="006774F1" w:rsidRDefault="00D46B1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Производительность труда по ВВП</w:t>
            </w:r>
          </w:p>
        </w:tc>
        <w:tc>
          <w:tcPr>
            <w:tcW w:w="438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393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101,9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394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409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122,5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18" w:type="pct"/>
            <w:vMerge w:val="restart"/>
          </w:tcPr>
          <w:p w:rsidR="006774F1" w:rsidRDefault="00D46B1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Рост валовой добавленной стоимости:</w:t>
            </w:r>
          </w:p>
        </w:tc>
        <w:tc>
          <w:tcPr>
            <w:tcW w:w="438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3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1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продукции промышленности</w:t>
            </w:r>
          </w:p>
        </w:tc>
        <w:tc>
          <w:tcPr>
            <w:tcW w:w="438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393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111,5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394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409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124,6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18" w:type="pct"/>
            <w:vMerge w:val="restart"/>
          </w:tcPr>
          <w:p w:rsidR="006774F1" w:rsidRPr="00D46B13" w:rsidRDefault="00D46B13">
            <w:pPr>
              <w:spacing w:before="120" w:after="45" w:line="240" w:lineRule="auto"/>
              <w:ind w:left="282"/>
              <w:rPr>
                <w:lang w:val="ru-RU"/>
              </w:rPr>
            </w:pPr>
            <w:r w:rsidRPr="00D46B13">
              <w:rPr>
                <w:sz w:val="20"/>
                <w:szCs w:val="20"/>
                <w:lang w:val="ru-RU"/>
              </w:rPr>
              <w:t>продукции сельского хозяйства (в</w:t>
            </w:r>
            <w:r>
              <w:rPr>
                <w:sz w:val="20"/>
                <w:szCs w:val="20"/>
              </w:rPr>
              <w:t> </w:t>
            </w:r>
            <w:r w:rsidRPr="00D46B13">
              <w:rPr>
                <w:sz w:val="20"/>
                <w:szCs w:val="20"/>
                <w:lang w:val="ru-RU"/>
              </w:rPr>
              <w:t>хозяйствах всех категорий)</w:t>
            </w:r>
          </w:p>
        </w:tc>
        <w:tc>
          <w:tcPr>
            <w:tcW w:w="438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393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394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409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115,6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18" w:type="pct"/>
            <w:vMerge w:val="restart"/>
          </w:tcPr>
          <w:p w:rsidR="006774F1" w:rsidRDefault="00D46B1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Объем строительно-монтажных работ</w:t>
            </w:r>
          </w:p>
        </w:tc>
        <w:tc>
          <w:tcPr>
            <w:tcW w:w="438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393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394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409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123,0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18" w:type="pct"/>
            <w:vMerge w:val="restart"/>
          </w:tcPr>
          <w:p w:rsidR="006774F1" w:rsidRDefault="00D46B1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Инвестиции в основной капитал</w:t>
            </w:r>
          </w:p>
        </w:tc>
        <w:tc>
          <w:tcPr>
            <w:tcW w:w="438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93,6*</w:t>
            </w:r>
          </w:p>
        </w:tc>
        <w:tc>
          <w:tcPr>
            <w:tcW w:w="393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91,8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394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105,5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409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121,6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18" w:type="pct"/>
            <w:vMerge w:val="restart"/>
          </w:tcPr>
          <w:p w:rsidR="006774F1" w:rsidRPr="00D46B13" w:rsidRDefault="00D46B13">
            <w:pPr>
              <w:spacing w:before="120" w:after="45" w:line="240" w:lineRule="auto"/>
              <w:rPr>
                <w:lang w:val="ru-RU"/>
              </w:rPr>
            </w:pPr>
            <w:r w:rsidRPr="00D46B13">
              <w:rPr>
                <w:sz w:val="20"/>
                <w:szCs w:val="20"/>
                <w:lang w:val="ru-RU"/>
              </w:rPr>
              <w:t>Ввод в</w:t>
            </w:r>
            <w:r>
              <w:rPr>
                <w:sz w:val="20"/>
                <w:szCs w:val="20"/>
              </w:rPr>
              <w:t> </w:t>
            </w:r>
            <w:r w:rsidRPr="00D46B13">
              <w:rPr>
                <w:sz w:val="20"/>
                <w:szCs w:val="20"/>
                <w:lang w:val="ru-RU"/>
              </w:rPr>
              <w:t>эксплуатацию жилья, млн.</w:t>
            </w:r>
            <w:r>
              <w:rPr>
                <w:sz w:val="20"/>
                <w:szCs w:val="20"/>
              </w:rPr>
              <w:t> </w:t>
            </w:r>
            <w:r w:rsidRPr="00D46B13">
              <w:rPr>
                <w:sz w:val="20"/>
                <w:szCs w:val="20"/>
                <w:lang w:val="ru-RU"/>
              </w:rPr>
              <w:t>кв.</w:t>
            </w:r>
            <w:r>
              <w:rPr>
                <w:sz w:val="20"/>
                <w:szCs w:val="20"/>
              </w:rPr>
              <w:t> </w:t>
            </w:r>
            <w:r w:rsidRPr="00D46B13">
              <w:rPr>
                <w:sz w:val="20"/>
                <w:szCs w:val="20"/>
                <w:lang w:val="ru-RU"/>
              </w:rPr>
              <w:t>метров</w:t>
            </w:r>
          </w:p>
        </w:tc>
        <w:tc>
          <w:tcPr>
            <w:tcW w:w="438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393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20,3**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394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409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21,4**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18" w:type="pct"/>
            <w:vMerge w:val="restart"/>
          </w:tcPr>
          <w:p w:rsidR="006774F1" w:rsidRDefault="00D46B1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Экспорт товаров и услуг</w:t>
            </w:r>
          </w:p>
        </w:tc>
        <w:tc>
          <w:tcPr>
            <w:tcW w:w="438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393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112,7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394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106,4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106,1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409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136,3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18" w:type="pct"/>
            <w:vMerge w:val="restart"/>
          </w:tcPr>
          <w:p w:rsidR="006774F1" w:rsidRPr="00D46B13" w:rsidRDefault="00D46B13">
            <w:pPr>
              <w:spacing w:before="120" w:after="45" w:line="240" w:lineRule="auto"/>
              <w:rPr>
                <w:lang w:val="ru-RU"/>
              </w:rPr>
            </w:pPr>
            <w:r w:rsidRPr="00D46B13">
              <w:rPr>
                <w:sz w:val="20"/>
                <w:szCs w:val="20"/>
                <w:lang w:val="ru-RU"/>
              </w:rPr>
              <w:t>Сальдо внешней торговли товарами и</w:t>
            </w:r>
            <w:r>
              <w:rPr>
                <w:sz w:val="20"/>
                <w:szCs w:val="20"/>
              </w:rPr>
              <w:t> </w:t>
            </w:r>
            <w:r w:rsidRPr="00D46B13">
              <w:rPr>
                <w:sz w:val="20"/>
                <w:szCs w:val="20"/>
                <w:lang w:val="ru-RU"/>
              </w:rPr>
              <w:t>услугами к</w:t>
            </w:r>
            <w:r>
              <w:rPr>
                <w:sz w:val="20"/>
                <w:szCs w:val="20"/>
              </w:rPr>
              <w:t> </w:t>
            </w:r>
            <w:r w:rsidRPr="00D46B13">
              <w:rPr>
                <w:sz w:val="20"/>
                <w:szCs w:val="20"/>
                <w:lang w:val="ru-RU"/>
              </w:rPr>
              <w:t>ВВП</w:t>
            </w:r>
          </w:p>
        </w:tc>
        <w:tc>
          <w:tcPr>
            <w:tcW w:w="438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393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394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409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18" w:type="pct"/>
            <w:vMerge w:val="restart"/>
            <w:tcBorders>
              <w:bottom w:val="single" w:sz="5" w:space="0" w:color="000000"/>
            </w:tcBorders>
          </w:tcPr>
          <w:p w:rsidR="006774F1" w:rsidRPr="00D46B13" w:rsidRDefault="00D46B13">
            <w:pPr>
              <w:spacing w:before="120" w:after="45" w:line="240" w:lineRule="auto"/>
              <w:rPr>
                <w:lang w:val="ru-RU"/>
              </w:rPr>
            </w:pPr>
            <w:r w:rsidRPr="00D46B13">
              <w:rPr>
                <w:sz w:val="20"/>
                <w:szCs w:val="20"/>
                <w:lang w:val="ru-RU"/>
              </w:rPr>
              <w:t>Реальные располагаемые денежные доходы населения</w:t>
            </w:r>
          </w:p>
        </w:tc>
        <w:tc>
          <w:tcPr>
            <w:tcW w:w="438" w:type="pct"/>
            <w:vMerge w:val="restart"/>
            <w:tcBorders>
              <w:bottom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393" w:type="pct"/>
            <w:vMerge w:val="restart"/>
            <w:tcBorders>
              <w:bottom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114,6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394" w:type="pct"/>
            <w:vMerge w:val="restart"/>
            <w:tcBorders>
              <w:bottom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105,2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409" w:type="pct"/>
            <w:vMerge w:val="restart"/>
            <w:tcBorders>
              <w:bottom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120,2</w:t>
            </w:r>
          </w:p>
        </w:tc>
      </w:tr>
    </w:tbl>
    <w:p w:rsidR="006774F1" w:rsidRDefault="00D46B13">
      <w:pPr>
        <w:spacing w:after="60"/>
        <w:ind w:firstLine="566"/>
        <w:jc w:val="both"/>
      </w:pPr>
      <w:r>
        <w:t> </w:t>
      </w:r>
    </w:p>
    <w:p w:rsidR="006774F1" w:rsidRDefault="00D46B13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sz w:val="20"/>
          <w:szCs w:val="20"/>
          <w:lang w:val="ru-RU"/>
        </w:rPr>
        <w:t>* Оценка с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учетом микро- и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малых организаций.</w:t>
      </w:r>
    </w:p>
    <w:p w:rsidR="006774F1" w:rsidRDefault="00D46B13">
      <w:pPr>
        <w:spacing w:after="240"/>
        <w:ind w:firstLine="566"/>
        <w:jc w:val="both"/>
      </w:pPr>
      <w:r>
        <w:rPr>
          <w:sz w:val="20"/>
          <w:szCs w:val="20"/>
        </w:rPr>
        <w:t>** За пятилетие.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3"/>
        <w:gridCol w:w="2706"/>
      </w:tblGrid>
      <w:tr w:rsidR="006774F1" w:rsidRPr="00D46B1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599" w:type="pct"/>
            <w:vMerge w:val="restart"/>
          </w:tcPr>
          <w:p w:rsidR="006774F1" w:rsidRDefault="00D46B13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401" w:type="pct"/>
            <w:vMerge w:val="restart"/>
          </w:tcPr>
          <w:p w:rsidR="006774F1" w:rsidRPr="00D46B13" w:rsidRDefault="00D46B13">
            <w:pPr>
              <w:spacing w:after="28"/>
              <w:rPr>
                <w:lang w:val="ru-RU"/>
              </w:rPr>
            </w:pPr>
            <w:r w:rsidRPr="00D46B13">
              <w:rPr>
                <w:sz w:val="22"/>
                <w:szCs w:val="22"/>
                <w:lang w:val="ru-RU"/>
              </w:rPr>
              <w:t>Приложение 2</w:t>
            </w:r>
          </w:p>
          <w:p w:rsidR="006774F1" w:rsidRPr="00D46B13" w:rsidRDefault="00D46B13">
            <w:pPr>
              <w:spacing w:after="60"/>
              <w:rPr>
                <w:lang w:val="ru-RU"/>
              </w:rPr>
            </w:pPr>
            <w:r w:rsidRPr="00D46B13">
              <w:rPr>
                <w:sz w:val="22"/>
                <w:szCs w:val="22"/>
                <w:lang w:val="ru-RU"/>
              </w:rPr>
              <w:t>к Программе социально-</w:t>
            </w:r>
            <w:r w:rsidRPr="00D46B13">
              <w:rPr>
                <w:lang w:val="ru-RU"/>
              </w:rPr>
              <w:br/>
            </w:r>
            <w:r w:rsidRPr="00D46B13">
              <w:rPr>
                <w:sz w:val="22"/>
                <w:szCs w:val="22"/>
                <w:lang w:val="ru-RU"/>
              </w:rPr>
              <w:t>экономического развития</w:t>
            </w:r>
            <w:r w:rsidRPr="00D46B13">
              <w:rPr>
                <w:lang w:val="ru-RU"/>
              </w:rPr>
              <w:br/>
            </w:r>
            <w:r w:rsidRPr="00D46B13">
              <w:rPr>
                <w:sz w:val="22"/>
                <w:szCs w:val="22"/>
                <w:lang w:val="ru-RU"/>
              </w:rPr>
              <w:t>Республики Беларусь</w:t>
            </w:r>
            <w:r w:rsidRPr="00D46B13">
              <w:rPr>
                <w:lang w:val="ru-RU"/>
              </w:rPr>
              <w:br/>
            </w:r>
            <w:r w:rsidRPr="00D46B13">
              <w:rPr>
                <w:sz w:val="22"/>
                <w:szCs w:val="22"/>
                <w:lang w:val="ru-RU"/>
              </w:rPr>
              <w:t>на 2021–2025</w:t>
            </w:r>
            <w:r>
              <w:rPr>
                <w:sz w:val="22"/>
                <w:szCs w:val="22"/>
              </w:rPr>
              <w:t> </w:t>
            </w:r>
            <w:r w:rsidRPr="00D46B13">
              <w:rPr>
                <w:sz w:val="22"/>
                <w:szCs w:val="22"/>
                <w:lang w:val="ru-RU"/>
              </w:rPr>
              <w:t>годы</w:t>
            </w:r>
          </w:p>
        </w:tc>
      </w:tr>
    </w:tbl>
    <w:p w:rsidR="006774F1" w:rsidRPr="00D46B13" w:rsidRDefault="00D46B13">
      <w:pPr>
        <w:spacing w:before="240" w:after="240"/>
        <w:rPr>
          <w:lang w:val="ru-RU"/>
        </w:rPr>
      </w:pPr>
      <w:r w:rsidRPr="00D46B13">
        <w:rPr>
          <w:b/>
          <w:bCs/>
          <w:lang w:val="ru-RU"/>
        </w:rPr>
        <w:t>ЦЕЛЕВЫЕ ИНДИКАТОРЫ</w:t>
      </w:r>
      <w:r w:rsidRPr="00D46B13">
        <w:rPr>
          <w:lang w:val="ru-RU"/>
        </w:rPr>
        <w:br/>
      </w:r>
      <w:r w:rsidRPr="00D46B13">
        <w:rPr>
          <w:b/>
          <w:bCs/>
          <w:lang w:val="ru-RU"/>
        </w:rPr>
        <w:t>социально-экономического развития по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областям и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г.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Минску на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2021–2025</w:t>
      </w:r>
      <w:r>
        <w:rPr>
          <w:b/>
          <w:bCs/>
        </w:rPr>
        <w:t> </w:t>
      </w:r>
      <w:r w:rsidRPr="00D46B13">
        <w:rPr>
          <w:b/>
          <w:bCs/>
          <w:lang w:val="ru-RU"/>
        </w:rPr>
        <w:t>годы</w:t>
      </w:r>
    </w:p>
    <w:p w:rsidR="006774F1" w:rsidRDefault="00D46B13">
      <w:pPr>
        <w:spacing w:after="60"/>
        <w:jc w:val="right"/>
      </w:pPr>
      <w:r>
        <w:rPr>
          <w:sz w:val="20"/>
          <w:szCs w:val="20"/>
        </w:rPr>
        <w:t>(процентов)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2"/>
        <w:gridCol w:w="1001"/>
        <w:gridCol w:w="1001"/>
        <w:gridCol w:w="1001"/>
        <w:gridCol w:w="1001"/>
        <w:gridCol w:w="1001"/>
        <w:gridCol w:w="1001"/>
        <w:gridCol w:w="1001"/>
      </w:tblGrid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2020 год к 2019 году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 год к 2020 году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 год к 2021 году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2023 год к 2022 году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2024 год к 2023 году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2025 год к 2024 году</w:t>
            </w:r>
          </w:p>
        </w:tc>
        <w:tc>
          <w:tcPr>
            <w:tcW w:w="41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2025 год к 2020 году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4F1" w:rsidRDefault="006774F1"/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595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6774F1" w:rsidRDefault="00D46B1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6774F1" w:rsidRPr="00D46B1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  <w:tcBorders>
              <w:top w:val="single" w:sz="5" w:space="0" w:color="000000"/>
            </w:tcBorders>
          </w:tcPr>
          <w:p w:rsidR="006774F1" w:rsidRPr="00D46B13" w:rsidRDefault="00D46B13">
            <w:pPr>
              <w:spacing w:before="120" w:after="45" w:line="240" w:lineRule="auto"/>
              <w:rPr>
                <w:lang w:val="ru-RU"/>
              </w:rPr>
            </w:pPr>
            <w:r w:rsidRPr="00D46B13">
              <w:rPr>
                <w:sz w:val="20"/>
                <w:szCs w:val="20"/>
                <w:lang w:val="ru-RU"/>
              </w:rPr>
              <w:t>Номинальная начисленная среднемесячная заработная плата: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</w:tcBorders>
            <w:vAlign w:val="bottom"/>
          </w:tcPr>
          <w:p w:rsidR="006774F1" w:rsidRPr="00D46B13" w:rsidRDefault="00D46B13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95" w:type="pct"/>
            <w:gridSpan w:val="6"/>
            <w:vMerge w:val="restart"/>
            <w:tcBorders>
              <w:top w:val="single" w:sz="5" w:space="0" w:color="000000"/>
            </w:tcBorders>
            <w:vAlign w:val="bottom"/>
          </w:tcPr>
          <w:p w:rsidR="006774F1" w:rsidRPr="00D46B13" w:rsidRDefault="00D46B13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Брестская область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113,5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107,4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110,3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152,8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Витебская область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107,4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108,8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110,5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153,8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Гомельская область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112,9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108,1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109,3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110,9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155,5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Гродненская область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110,5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153,8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Минская область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110,3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152,7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Могилевская область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110,4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153,5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город Минск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117,3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107,8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109,1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149,1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8"/>
            <w:vMerge w:val="restart"/>
          </w:tcPr>
          <w:p w:rsidR="006774F1" w:rsidRDefault="00D46B1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Инвестиции в основной капитал: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Брестская область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105,2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122,2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Витебская область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118,7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Гомельская область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103,4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121,5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Гродненская область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82,2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105,5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121,7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Минская область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104,5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122,4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Могилевская область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105,5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121,7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город Минск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91,1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102,1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104,5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105,5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122,4</w:t>
            </w:r>
          </w:p>
        </w:tc>
      </w:tr>
      <w:tr w:rsidR="006774F1" w:rsidRPr="00D46B1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8"/>
            <w:vMerge w:val="restart"/>
          </w:tcPr>
          <w:p w:rsidR="006774F1" w:rsidRPr="00D46B13" w:rsidRDefault="00D46B13">
            <w:pPr>
              <w:spacing w:before="120" w:after="45" w:line="240" w:lineRule="auto"/>
              <w:rPr>
                <w:lang w:val="ru-RU"/>
              </w:rPr>
            </w:pPr>
            <w:r w:rsidRPr="00D46B13">
              <w:rPr>
                <w:sz w:val="20"/>
                <w:szCs w:val="20"/>
                <w:lang w:val="ru-RU"/>
              </w:rPr>
              <w:t>Совокупные поступления доходов местных бюджетов*: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Брестская область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107,8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109,3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152,0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Витебская область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108,8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109,6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152,2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Гомельская область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152,0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Гродненская область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110,5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107,8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110,5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110,5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158,1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Минская область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107,8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150,8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Могилевская область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437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410" w:type="pct"/>
            <w:vMerge w:val="restart"/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151,3</w:t>
            </w:r>
          </w:p>
        </w:tc>
      </w:tr>
      <w:tr w:rsidR="006774F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968" w:type="pct"/>
            <w:vMerge w:val="restart"/>
            <w:tcBorders>
              <w:bottom w:val="single" w:sz="5" w:space="0" w:color="000000"/>
            </w:tcBorders>
          </w:tcPr>
          <w:p w:rsidR="006774F1" w:rsidRDefault="00D46B13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lastRenderedPageBreak/>
              <w:t>город Минск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111,0</w:t>
            </w:r>
          </w:p>
        </w:tc>
        <w:tc>
          <w:tcPr>
            <w:tcW w:w="437" w:type="pct"/>
            <w:vMerge w:val="restart"/>
            <w:tcBorders>
              <w:bottom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110,3</w:t>
            </w:r>
          </w:p>
        </w:tc>
        <w:tc>
          <w:tcPr>
            <w:tcW w:w="410" w:type="pct"/>
            <w:vMerge w:val="restart"/>
            <w:tcBorders>
              <w:bottom w:val="single" w:sz="5" w:space="0" w:color="000000"/>
            </w:tcBorders>
            <w:vAlign w:val="bottom"/>
          </w:tcPr>
          <w:p w:rsidR="006774F1" w:rsidRDefault="00D46B13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154,8</w:t>
            </w:r>
          </w:p>
        </w:tc>
      </w:tr>
    </w:tbl>
    <w:p w:rsidR="006774F1" w:rsidRDefault="00D46B13">
      <w:pPr>
        <w:spacing w:after="60"/>
        <w:ind w:firstLine="566"/>
        <w:jc w:val="both"/>
      </w:pPr>
      <w:r>
        <w:t> </w:t>
      </w:r>
    </w:p>
    <w:p w:rsidR="006774F1" w:rsidRDefault="00D46B13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sz w:val="20"/>
          <w:szCs w:val="20"/>
          <w:lang w:val="ru-RU"/>
        </w:rPr>
        <w:t>* К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совокупным поступлениям доходов относятся: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sz w:val="20"/>
          <w:szCs w:val="20"/>
          <w:lang w:val="ru-RU"/>
        </w:rPr>
        <w:t>подоходный налог с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физических лиц, перечисляемый в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бюджет организациями (за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исключением организаций, являющихся плательщиками налога на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прибыль в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республиканский бюджет в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подпунктом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1.1 пункта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1</w:t>
      </w:r>
      <w:r w:rsidRPr="00D46B13">
        <w:rPr>
          <w:sz w:val="20"/>
          <w:szCs w:val="20"/>
          <w:lang w:val="ru-RU"/>
        </w:rPr>
        <w:t xml:space="preserve"> статьи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30 Бюджетного кодекса Республики Беларусь, а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также республиканских органов государственного управления, местных исполнительных и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распорядительных органов, местных Советов депутатов, бюджетных организаций) и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индивидуальными предпринимателями;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sz w:val="20"/>
          <w:szCs w:val="20"/>
          <w:lang w:val="ru-RU"/>
        </w:rPr>
        <w:t>подоходный налог с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физических лиц, исчисленный с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доходов, полученных от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осуществления предпринимательской деятельности;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 w:rsidRPr="00D46B13">
        <w:rPr>
          <w:sz w:val="20"/>
          <w:szCs w:val="20"/>
          <w:lang w:val="ru-RU"/>
        </w:rPr>
        <w:t>налог при упрощенной системе налогообложения;</w:t>
      </w:r>
    </w:p>
    <w:p w:rsidR="006774F1" w:rsidRPr="00D46B13" w:rsidRDefault="00D46B13">
      <w:pPr>
        <w:spacing w:after="240"/>
        <w:ind w:firstLine="566"/>
        <w:jc w:val="both"/>
        <w:rPr>
          <w:lang w:val="ru-RU"/>
        </w:rPr>
      </w:pPr>
      <w:r w:rsidRPr="00D46B13">
        <w:rPr>
          <w:sz w:val="20"/>
          <w:szCs w:val="20"/>
          <w:lang w:val="ru-RU"/>
        </w:rPr>
        <w:t>единый налог с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индивидуальных предпринимателей и</w:t>
      </w:r>
      <w:r>
        <w:rPr>
          <w:sz w:val="20"/>
          <w:szCs w:val="20"/>
        </w:rPr>
        <w:t> </w:t>
      </w:r>
      <w:r w:rsidRPr="00D46B13">
        <w:rPr>
          <w:sz w:val="20"/>
          <w:szCs w:val="20"/>
          <w:lang w:val="ru-RU"/>
        </w:rPr>
        <w:t>иных физических лиц.</w:t>
      </w:r>
    </w:p>
    <w:p w:rsidR="006774F1" w:rsidRPr="00D46B13" w:rsidRDefault="00D46B13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6774F1" w:rsidRPr="00D46B13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F1"/>
    <w:rsid w:val="001A058C"/>
    <w:rsid w:val="006774F1"/>
    <w:rsid w:val="00D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4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4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25170</Words>
  <Characters>143473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 Михайлович</dc:creator>
  <cp:lastModifiedBy>Михайлов Александр Михайлович</cp:lastModifiedBy>
  <cp:revision>3</cp:revision>
  <dcterms:created xsi:type="dcterms:W3CDTF">2024-10-15T09:29:00Z</dcterms:created>
  <dcterms:modified xsi:type="dcterms:W3CDTF">2024-10-15T09:29:00Z</dcterms:modified>
</cp:coreProperties>
</file>