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EB" w:rsidRPr="00A056EB" w:rsidRDefault="003B2400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БЫХОВСКИЙ РАЙОННЫЙ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ИСПОЛНИТЕЛЬНЫЙ КОМИТЕТ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3B2400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ОТДЕЛ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ИДЕОЛОГИЧЕСКОЙ РАБОТЫ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 ПО ДЕЛАМ МОЛОДЕЖИ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F0773" w:rsidRPr="00A056EB" w:rsidRDefault="004F0773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D4D6A" w:rsidRPr="00FD4D6A" w:rsidRDefault="00FD4D6A" w:rsidP="00FD4D6A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42"/>
          <w:szCs w:val="42"/>
          <w:lang w:val="ru-RU"/>
        </w:rPr>
      </w:pPr>
      <w:bookmarkStart w:id="0" w:name="_Hlk166226638"/>
      <w:r w:rsidRPr="00FD4D6A">
        <w:rPr>
          <w:rFonts w:ascii="Times New Roman" w:eastAsia="Calibri" w:hAnsi="Times New Roman" w:cs="Times New Roman"/>
          <w:b/>
          <w:sz w:val="42"/>
          <w:szCs w:val="42"/>
          <w:lang w:val="ru-RU"/>
        </w:rPr>
        <w:t xml:space="preserve">ПОДВИГУ НАРОДА ЖИТЬ В ВЕКАХ. </w:t>
      </w:r>
      <w:r>
        <w:rPr>
          <w:rFonts w:ascii="Times New Roman" w:eastAsia="Calibri" w:hAnsi="Times New Roman" w:cs="Times New Roman"/>
          <w:b/>
          <w:sz w:val="42"/>
          <w:szCs w:val="42"/>
          <w:lang w:val="ru-RU"/>
        </w:rPr>
        <w:br/>
      </w:r>
      <w:r w:rsidRPr="00FD4D6A">
        <w:rPr>
          <w:rFonts w:ascii="Times New Roman" w:eastAsia="Calibri" w:hAnsi="Times New Roman" w:cs="Times New Roman"/>
          <w:b/>
          <w:sz w:val="42"/>
          <w:szCs w:val="42"/>
          <w:lang w:val="ru-RU"/>
        </w:rPr>
        <w:t>К 80-ЛЕТИЮ ПОБЕДЫ</w:t>
      </w:r>
    </w:p>
    <w:p w:rsidR="00FD4D6A" w:rsidRPr="00FD4D6A" w:rsidRDefault="00FD4D6A" w:rsidP="00FD4D6A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42"/>
          <w:szCs w:val="42"/>
          <w:lang w:val="ru-RU"/>
        </w:rPr>
      </w:pPr>
      <w:r w:rsidRPr="00FD4D6A">
        <w:rPr>
          <w:rFonts w:ascii="Times New Roman" w:eastAsia="Calibri" w:hAnsi="Times New Roman" w:cs="Times New Roman"/>
          <w:b/>
          <w:sz w:val="42"/>
          <w:szCs w:val="42"/>
          <w:lang w:val="ru-RU"/>
        </w:rPr>
        <w:t>СОВЕТСКОГО НАРОДА В ВЕЛИКОЙ</w:t>
      </w:r>
    </w:p>
    <w:p w:rsidR="00A056EB" w:rsidRPr="00A056EB" w:rsidRDefault="00FD4D6A" w:rsidP="00FD4D6A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FD4D6A">
        <w:rPr>
          <w:rFonts w:ascii="Times New Roman" w:eastAsia="Calibri" w:hAnsi="Times New Roman" w:cs="Times New Roman"/>
          <w:b/>
          <w:sz w:val="42"/>
          <w:szCs w:val="42"/>
          <w:lang w:val="ru-RU"/>
        </w:rPr>
        <w:t>ОТЕЧЕСТВЕННОЙ ВОЙНЕ</w:t>
      </w:r>
    </w:p>
    <w:bookmarkEnd w:id="0"/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  <w:lang w:val="ru-RU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C7EFD" w:rsidRDefault="004C7EFD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D4D6A" w:rsidRDefault="00FD4D6A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г. Быхов</w:t>
      </w:r>
    </w:p>
    <w:p w:rsidR="003B2400" w:rsidRDefault="00FD4D6A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апрель 2025 г.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lastRenderedPageBreak/>
        <w:t>СОДЕРЖАНИЕ</w:t>
      </w:r>
    </w:p>
    <w:p w:rsid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3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37"/>
        <w:gridCol w:w="938"/>
      </w:tblGrid>
      <w:tr w:rsidR="003B2400" w:rsidTr="003B2400">
        <w:tc>
          <w:tcPr>
            <w:tcW w:w="8755" w:type="dxa"/>
          </w:tcPr>
          <w:p w:rsidR="003B2400" w:rsidRDefault="003B2400" w:rsidP="003B2400">
            <w:pPr>
              <w:jc w:val="both"/>
              <w:rPr>
                <w:rFonts w:ascii="Times New Roman" w:eastAsia="Calibri" w:hAnsi="Times New Roman" w:cs="Times New Roman"/>
                <w:b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1. </w:t>
            </w:r>
            <w:r w:rsidR="00963968" w:rsidRPr="003B240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</w:t>
            </w:r>
            <w:r w:rsidR="00963968" w:rsidRPr="003B2400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ОДВИГУ НАРОДА ЖИТЬ В ВЕКАХ. </w:t>
            </w:r>
            <w:r w:rsidR="00963968" w:rsidRPr="003B240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К</w:t>
            </w:r>
            <w:r w:rsidR="00963968" w:rsidRPr="003B2400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80-ЛЕТИЮ ПОБЕДЫ СОВЕТСКОГО НАРОДА В ВЕЛИКОЙ ОТЕЧЕСТВЕННОЙ ВОЙНЕ</w:t>
            </w:r>
            <w:r w:rsidRPr="003B240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…….</w:t>
            </w:r>
            <w:r w:rsidRPr="003B240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</w:t>
            </w:r>
            <w:r w:rsidR="00963968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………….</w:t>
            </w:r>
            <w:r w:rsidRPr="003B240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</w:t>
            </w:r>
          </w:p>
        </w:tc>
        <w:tc>
          <w:tcPr>
            <w:tcW w:w="963" w:type="dxa"/>
          </w:tcPr>
          <w:p w:rsidR="003B2400" w:rsidRDefault="003B2400" w:rsidP="003B2400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  <w:p w:rsidR="00963968" w:rsidRDefault="00963968" w:rsidP="003B2400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  <w:p w:rsidR="003B2400" w:rsidRPr="003B2400" w:rsidRDefault="003B2400" w:rsidP="003B2400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3B2400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3</w:t>
            </w:r>
          </w:p>
        </w:tc>
      </w:tr>
    </w:tbl>
    <w:p w:rsidR="003B2400" w:rsidRDefault="003B2400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30"/>
          <w:lang w:val="ru-RU"/>
        </w:rPr>
      </w:pPr>
    </w:p>
    <w:p w:rsidR="003B2400" w:rsidRDefault="003B2400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30"/>
          <w:lang w:val="ru-RU"/>
        </w:rPr>
      </w:pPr>
    </w:p>
    <w:p w:rsidR="003B2400" w:rsidRPr="0039486E" w:rsidRDefault="003B2400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30"/>
          <w:lang w:val="ru-RU"/>
        </w:rPr>
      </w:pPr>
    </w:p>
    <w:p w:rsidR="003B2400" w:rsidRDefault="003B2400" w:rsidP="00506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3B2400" w:rsidRDefault="003B2400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br w:type="page"/>
      </w:r>
    </w:p>
    <w:p w:rsidR="003B2400" w:rsidRDefault="003B2400" w:rsidP="003B2400">
      <w:pPr>
        <w:pStyle w:val="Heading1"/>
        <w:ind w:left="0" w:firstLine="0"/>
        <w:jc w:val="center"/>
      </w:pPr>
      <w:r>
        <w:lastRenderedPageBreak/>
        <w:t xml:space="preserve">ПОДВИГУ НАРОДА ЖИТЬ В ВЕКАХ. К 80-ЛЕТИЮ ПОБЕДЫ СОВЕТСКОГО НАРОДА </w:t>
      </w:r>
      <w:proofErr w:type="gramStart"/>
      <w:r>
        <w:t>В</w:t>
      </w:r>
      <w:proofErr w:type="gramEnd"/>
      <w:r>
        <w:t xml:space="preserve"> ВЕЛИКОЙ</w:t>
      </w:r>
    </w:p>
    <w:p w:rsidR="003B2400" w:rsidRPr="003B2400" w:rsidRDefault="003B2400" w:rsidP="003B2400">
      <w:pPr>
        <w:pStyle w:val="Heading1"/>
        <w:ind w:left="0" w:firstLine="0"/>
        <w:jc w:val="center"/>
      </w:pPr>
      <w:r>
        <w:t xml:space="preserve">ОТЕЧЕСТВЕННОЙ </w:t>
      </w:r>
      <w:r w:rsidRPr="003B2400">
        <w:t>ВОЙНЕ</w:t>
      </w:r>
    </w:p>
    <w:p w:rsidR="003B2400" w:rsidRDefault="003B2400" w:rsidP="003B2400">
      <w:pPr>
        <w:pStyle w:val="a9"/>
        <w:ind w:left="0" w:right="0"/>
        <w:jc w:val="left"/>
        <w:rPr>
          <w:b/>
          <w:i/>
        </w:rPr>
      </w:pPr>
    </w:p>
    <w:p w:rsidR="003B2400" w:rsidRDefault="003B2400" w:rsidP="003B2400">
      <w:pPr>
        <w:pStyle w:val="a9"/>
        <w:ind w:left="0" w:right="0" w:firstLine="709"/>
      </w:pPr>
      <w:r>
        <w:t xml:space="preserve">Совсем скоро, 9 мая 2025 г., белорусы и россияне вместе с другими народами бывшего СССР, всеми, кто разделяет наши ценности, отметят 80-летие Победы в Великой Отечественной войне. </w:t>
      </w:r>
      <w:r w:rsidRPr="003B2400">
        <w:rPr>
          <w:b/>
          <w:i/>
        </w:rPr>
        <w:t>«Это важнейшая памятная</w:t>
      </w:r>
      <w:r w:rsidRPr="003B2400">
        <w:rPr>
          <w:b/>
          <w:i/>
        </w:rPr>
        <w:tab/>
        <w:t>дата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для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наших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людей,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связанных</w:t>
      </w:r>
      <w:r w:rsidR="00382423">
        <w:rPr>
          <w:b/>
          <w:i/>
        </w:rPr>
        <w:t xml:space="preserve"> </w:t>
      </w:r>
      <w:r>
        <w:rPr>
          <w:b/>
          <w:i/>
        </w:rPr>
        <w:t xml:space="preserve">общей </w:t>
      </w:r>
      <w:r w:rsidR="00382423">
        <w:rPr>
          <w:b/>
          <w:i/>
        </w:rPr>
        <w:t xml:space="preserve">историей, </w:t>
      </w:r>
      <w:r w:rsidRPr="003B2400">
        <w:rPr>
          <w:b/>
          <w:i/>
        </w:rPr>
        <w:t>близких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духовно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и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культурно.</w:t>
      </w:r>
      <w:r w:rsidR="00382423">
        <w:rPr>
          <w:b/>
          <w:i/>
        </w:rPr>
        <w:t xml:space="preserve"> </w:t>
      </w:r>
      <w:proofErr w:type="gramStart"/>
      <w:r w:rsidRPr="003B2400">
        <w:rPr>
          <w:b/>
          <w:i/>
        </w:rPr>
        <w:t>Также,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как</w:t>
      </w:r>
      <w:proofErr w:type="gramEnd"/>
      <w:r w:rsidR="00382423">
        <w:rPr>
          <w:b/>
          <w:i/>
        </w:rPr>
        <w:t xml:space="preserve"> </w:t>
      </w:r>
      <w:r w:rsidRPr="003B2400">
        <w:rPr>
          <w:b/>
          <w:i/>
        </w:rPr>
        <w:t>и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наши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предки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80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лет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назад,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9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мая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мы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вместе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на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Красной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площади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помянем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жертв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той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страшной войны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и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отметим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важную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годовщину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исторической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победы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советского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народа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над</w:t>
      </w:r>
      <w:r w:rsidR="00382423">
        <w:rPr>
          <w:b/>
          <w:i/>
        </w:rPr>
        <w:t xml:space="preserve"> </w:t>
      </w:r>
      <w:r w:rsidRPr="003B2400">
        <w:rPr>
          <w:b/>
          <w:i/>
        </w:rPr>
        <w:t>фашизмом»,</w:t>
      </w:r>
      <w:r w:rsidR="00382423">
        <w:rPr>
          <w:b/>
          <w:i/>
        </w:rPr>
        <w:t xml:space="preserve"> </w:t>
      </w:r>
      <w:r w:rsidRPr="003B2400">
        <w:t>–</w:t>
      </w:r>
      <w:r w:rsidR="00382423">
        <w:t xml:space="preserve"> </w:t>
      </w:r>
      <w:r>
        <w:t>заявил</w:t>
      </w:r>
      <w:r w:rsidR="00382423">
        <w:t xml:space="preserve"> </w:t>
      </w:r>
      <w:r w:rsidRPr="00382423">
        <w:rPr>
          <w:b/>
        </w:rPr>
        <w:t>А.Г.Лукашенко</w:t>
      </w:r>
      <w:r w:rsidR="00382423">
        <w:t xml:space="preserve"> </w:t>
      </w:r>
      <w:r>
        <w:t>6</w:t>
      </w:r>
      <w:r w:rsidR="00382423">
        <w:t xml:space="preserve"> </w:t>
      </w:r>
      <w:r>
        <w:t>декабря на заседании Высшего Государственного Совета Союзного государства. Общеизвестно,</w:t>
      </w:r>
      <w:r w:rsidR="00382423">
        <w:t xml:space="preserve"> </w:t>
      </w:r>
      <w:r>
        <w:t>что</w:t>
      </w:r>
      <w:r w:rsidR="00382423">
        <w:t xml:space="preserve"> </w:t>
      </w:r>
      <w:r>
        <w:t>разгром</w:t>
      </w:r>
      <w:r w:rsidR="00382423">
        <w:t xml:space="preserve"> </w:t>
      </w:r>
      <w:r>
        <w:t>фашизма</w:t>
      </w:r>
      <w:r w:rsidR="00382423">
        <w:t xml:space="preserve"> </w:t>
      </w:r>
      <w:r>
        <w:t>достигнут</w:t>
      </w:r>
      <w:r w:rsidR="00382423">
        <w:t xml:space="preserve"> </w:t>
      </w:r>
      <w:r>
        <w:t>объединенными усилиями</w:t>
      </w:r>
      <w:r w:rsidR="00382423">
        <w:t xml:space="preserve"> </w:t>
      </w:r>
      <w:r>
        <w:t>государств</w:t>
      </w:r>
      <w:r w:rsidR="00382423">
        <w:t xml:space="preserve"> </w:t>
      </w:r>
      <w:r>
        <w:t>антигитлеровской</w:t>
      </w:r>
      <w:r w:rsidR="00382423">
        <w:t xml:space="preserve"> </w:t>
      </w:r>
      <w:r>
        <w:t>коалиции:</w:t>
      </w:r>
      <w:r w:rsidR="00382423">
        <w:t xml:space="preserve"> </w:t>
      </w:r>
      <w:r>
        <w:t>каждая</w:t>
      </w:r>
      <w:r w:rsidR="00382423">
        <w:t xml:space="preserve"> </w:t>
      </w:r>
      <w:r>
        <w:t>страна</w:t>
      </w:r>
      <w:r w:rsidR="00382423">
        <w:t xml:space="preserve"> </w:t>
      </w:r>
      <w:r w:rsidRPr="003B2400">
        <w:t>внесла</w:t>
      </w:r>
      <w:r w:rsidR="00382423">
        <w:t xml:space="preserve"> </w:t>
      </w:r>
      <w:r>
        <w:t>свой</w:t>
      </w:r>
      <w:r w:rsidR="00382423">
        <w:t xml:space="preserve"> </w:t>
      </w:r>
      <w:r>
        <w:t>вклад</w:t>
      </w:r>
      <w:r w:rsidR="00382423">
        <w:t xml:space="preserve"> </w:t>
      </w:r>
      <w:r>
        <w:t>в</w:t>
      </w:r>
      <w:r w:rsidRPr="003B2400">
        <w:t xml:space="preserve"> победу.</w:t>
      </w:r>
    </w:p>
    <w:p w:rsidR="003B2400" w:rsidRDefault="003B2400" w:rsidP="003B2400">
      <w:pPr>
        <w:pStyle w:val="Heading1"/>
        <w:ind w:right="139"/>
      </w:pPr>
      <w:r>
        <w:t>Но высокая историческая правда заключается в том, что главную роль в общей антифашистской борьбе и спасении человечества сыграл Советский Союз.</w:t>
      </w:r>
    </w:p>
    <w:p w:rsidR="003B2400" w:rsidRDefault="003B2400" w:rsidP="00382423">
      <w:pPr>
        <w:pStyle w:val="a9"/>
        <w:ind w:left="0" w:right="0" w:firstLine="709"/>
      </w:pPr>
      <w:r>
        <w:t xml:space="preserve">Важно понимать, что </w:t>
      </w:r>
      <w:r w:rsidRPr="00382423">
        <w:rPr>
          <w:b/>
          <w:i/>
        </w:rPr>
        <w:t>«нацизм уничтожили не русские и белорусы, не украинцы и грузины, не казахи и узбеки. Великую Победу подарил нам Великий советский народ!»</w:t>
      </w:r>
      <w:r w:rsidRPr="00382423">
        <w:t xml:space="preserve"> – </w:t>
      </w:r>
      <w:r>
        <w:t xml:space="preserve">подчеркнул </w:t>
      </w:r>
      <w:r w:rsidRPr="00382423">
        <w:rPr>
          <w:b/>
        </w:rPr>
        <w:t>Президент.</w:t>
      </w:r>
    </w:p>
    <w:p w:rsidR="003B2400" w:rsidRPr="00382423" w:rsidRDefault="003B2400" w:rsidP="00382423">
      <w:pPr>
        <w:pStyle w:val="a9"/>
        <w:ind w:left="0" w:right="0" w:firstLine="709"/>
      </w:pPr>
      <w:r>
        <w:t>Умирая в Брестской крепости и Ленинграде, сражаясь под Москвой, Сталинградом, на Курской дуге и Днепре, освобождая Беларусь и Западную Европу, штурмуя Берлин, советские солдаты не думали</w:t>
      </w:r>
      <w:r w:rsidR="00382423">
        <w:t xml:space="preserve"> </w:t>
      </w:r>
      <w:r>
        <w:t>о</w:t>
      </w:r>
      <w:r w:rsidR="00382423">
        <w:t xml:space="preserve"> </w:t>
      </w:r>
      <w:r>
        <w:t>национальности.</w:t>
      </w:r>
      <w:r w:rsidR="00382423">
        <w:t xml:space="preserve"> </w:t>
      </w:r>
      <w:r w:rsidRPr="00382423">
        <w:rPr>
          <w:b/>
          <w:i/>
        </w:rPr>
        <w:t>«Они</w:t>
      </w:r>
      <w:r w:rsidR="00382423" w:rsidRPr="00382423">
        <w:rPr>
          <w:b/>
          <w:i/>
        </w:rPr>
        <w:t xml:space="preserve"> </w:t>
      </w:r>
      <w:r w:rsidRPr="00382423">
        <w:rPr>
          <w:b/>
          <w:i/>
        </w:rPr>
        <w:t>были</w:t>
      </w:r>
      <w:r w:rsidR="00382423" w:rsidRPr="00382423">
        <w:rPr>
          <w:b/>
          <w:i/>
        </w:rPr>
        <w:t xml:space="preserve"> </w:t>
      </w:r>
      <w:r w:rsidRPr="00382423">
        <w:rPr>
          <w:b/>
          <w:i/>
        </w:rPr>
        <w:t>едины,</w:t>
      </w:r>
      <w:r w:rsidR="00382423" w:rsidRPr="00382423">
        <w:rPr>
          <w:b/>
          <w:i/>
        </w:rPr>
        <w:t xml:space="preserve"> </w:t>
      </w:r>
      <w:r w:rsidRPr="00382423">
        <w:rPr>
          <w:b/>
          <w:i/>
        </w:rPr>
        <w:t>водружая</w:t>
      </w:r>
      <w:r w:rsidR="00382423" w:rsidRPr="00382423">
        <w:rPr>
          <w:b/>
          <w:i/>
        </w:rPr>
        <w:t xml:space="preserve"> </w:t>
      </w:r>
      <w:r w:rsidRPr="00382423">
        <w:rPr>
          <w:b/>
          <w:i/>
        </w:rPr>
        <w:t>Знамя</w:t>
      </w:r>
      <w:r w:rsidR="00382423" w:rsidRPr="00382423">
        <w:rPr>
          <w:b/>
          <w:i/>
        </w:rPr>
        <w:t xml:space="preserve"> </w:t>
      </w:r>
      <w:r w:rsidRPr="00382423">
        <w:rPr>
          <w:b/>
          <w:i/>
        </w:rPr>
        <w:t xml:space="preserve">Победы. </w:t>
      </w:r>
      <w:proofErr w:type="gramStart"/>
      <w:r w:rsidRPr="00382423">
        <w:rPr>
          <w:b/>
          <w:i/>
        </w:rPr>
        <w:t>Значит, и Победа была едина и будет всегда неделима!» – уверен Глава государства.</w:t>
      </w:r>
      <w:proofErr w:type="gramEnd"/>
      <w:r w:rsidRPr="00382423">
        <w:rPr>
          <w:b/>
          <w:i/>
        </w:rPr>
        <w:t xml:space="preserve"> – Мы всегда должны помнить: Победа – это святое! И прикасаться к ней можно только чистыми руками и с чистой душой».</w:t>
      </w:r>
    </w:p>
    <w:p w:rsidR="003B2400" w:rsidRDefault="003B2400" w:rsidP="003B2400">
      <w:pPr>
        <w:pStyle w:val="a9"/>
        <w:ind w:firstLine="709"/>
      </w:pPr>
      <w:r>
        <w:t>К сожалению, складывающаяся вокруг Республики Беларусь военно-политическая обстановка продолжает развиваться в условиях глубокой трансформации системы международных отношений.</w:t>
      </w:r>
    </w:p>
    <w:p w:rsidR="00382423" w:rsidRDefault="003B2400" w:rsidP="00382423">
      <w:pPr>
        <w:pStyle w:val="a9"/>
        <w:ind w:right="138" w:firstLine="709"/>
      </w:pPr>
      <w:r>
        <w:t>Глобальное противостояние между Западом и Востоком трансформировалось в военный конфликт в Украине, продолжающийся три года у наших границ.</w:t>
      </w:r>
    </w:p>
    <w:p w:rsidR="003B2400" w:rsidRDefault="003B2400" w:rsidP="00382423">
      <w:pPr>
        <w:pStyle w:val="a9"/>
        <w:ind w:right="138" w:firstLine="709"/>
      </w:pPr>
      <w:r>
        <w:t>Сейчас, после прихода в США новой команды, сложилась несколько другая геополитическая ситуация.</w:t>
      </w:r>
    </w:p>
    <w:p w:rsidR="003B2400" w:rsidRPr="00640C60" w:rsidRDefault="003B2400" w:rsidP="00640C60">
      <w:pPr>
        <w:pStyle w:val="a9"/>
        <w:ind w:right="138" w:firstLine="709"/>
      </w:pPr>
      <w:r>
        <w:t xml:space="preserve">По мнению Министра иностранных дел Республики Беларусь Рыженкова М.В., </w:t>
      </w:r>
      <w:r w:rsidRPr="00640C60">
        <w:t>«то, что сегодня происходит во взаимоотношениях между</w:t>
      </w:r>
      <w:r w:rsidR="00640C60">
        <w:t xml:space="preserve"> </w:t>
      </w:r>
      <w:r w:rsidRPr="00640C60">
        <w:t>Россией</w:t>
      </w:r>
      <w:r w:rsidR="00640C60">
        <w:t xml:space="preserve"> </w:t>
      </w:r>
      <w:r w:rsidRPr="00640C60">
        <w:t>и</w:t>
      </w:r>
      <w:r w:rsidR="00640C60">
        <w:t xml:space="preserve"> </w:t>
      </w:r>
      <w:r w:rsidRPr="00640C60">
        <w:t>США,</w:t>
      </w:r>
      <w:r w:rsidR="00640C60">
        <w:t xml:space="preserve"> </w:t>
      </w:r>
      <w:proofErr w:type="gramStart"/>
      <w:r w:rsidRPr="00640C60">
        <w:t>как</w:t>
      </w:r>
      <w:r w:rsidR="00640C60">
        <w:t xml:space="preserve"> </w:t>
      </w:r>
      <w:proofErr w:type="spellStart"/>
      <w:r w:rsidRPr="00640C60">
        <w:t>раз-таки</w:t>
      </w:r>
      <w:proofErr w:type="spellEnd"/>
      <w:proofErr w:type="gramEnd"/>
      <w:r w:rsidR="00640C60">
        <w:t xml:space="preserve"> </w:t>
      </w:r>
      <w:r w:rsidRPr="00640C60">
        <w:t>показатель</w:t>
      </w:r>
      <w:r w:rsidR="00640C60">
        <w:t xml:space="preserve"> </w:t>
      </w:r>
      <w:r w:rsidRPr="00640C60">
        <w:t>того,</w:t>
      </w:r>
      <w:r w:rsidR="00640C60">
        <w:t xml:space="preserve"> </w:t>
      </w:r>
      <w:r w:rsidRPr="00640C60">
        <w:t>что</w:t>
      </w:r>
      <w:r w:rsidR="00640C60">
        <w:t xml:space="preserve"> </w:t>
      </w:r>
      <w:r w:rsidRPr="00640C60">
        <w:t>эти</w:t>
      </w:r>
      <w:r w:rsidR="00640C60">
        <w:t xml:space="preserve"> </w:t>
      </w:r>
      <w:r w:rsidRPr="00640C60">
        <w:t xml:space="preserve">стороны сегодня понимают важность момента и готовы вместе, по крайней </w:t>
      </w:r>
      <w:r w:rsidRPr="00640C60">
        <w:lastRenderedPageBreak/>
        <w:t>мере, обсуждать и прийти к какому-то решению».</w:t>
      </w:r>
    </w:p>
    <w:p w:rsidR="003B2400" w:rsidRPr="00640C60" w:rsidRDefault="003B2400" w:rsidP="00640C6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40C60">
        <w:rPr>
          <w:rFonts w:ascii="Times New Roman" w:hAnsi="Times New Roman" w:cs="Times New Roman"/>
          <w:b/>
          <w:i/>
          <w:spacing w:val="-2"/>
          <w:sz w:val="30"/>
          <w:szCs w:val="30"/>
        </w:rPr>
        <w:t>Справочно:</w:t>
      </w:r>
    </w:p>
    <w:p w:rsidR="003B2400" w:rsidRPr="00640C60" w:rsidRDefault="003B2400" w:rsidP="00640C60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C60">
        <w:rPr>
          <w:rFonts w:ascii="Times New Roman" w:hAnsi="Times New Roman" w:cs="Times New Roman"/>
          <w:i/>
          <w:sz w:val="28"/>
          <w:szCs w:val="28"/>
        </w:rPr>
        <w:t>Лидеры двух стран 18 марта договорились немедленно начать переговоры об урегулировании конфликта в Украине. Кроме того, принято решение о частичном прекращении огня, а точнее взаимном отказе РФ и Украины наносить удары по объектам энергетики и инфраструктуры</w:t>
      </w:r>
      <w:r w:rsidR="00640C60" w:rsidRP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в</w:t>
      </w:r>
      <w:r w:rsidR="00640C60" w:rsidRP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течение</w:t>
      </w:r>
      <w:r w:rsidR="00640C60" w:rsidRP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30</w:t>
      </w:r>
      <w:r w:rsidR="00640C60" w:rsidRP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дней.</w:t>
      </w:r>
      <w:r w:rsidR="00640C60" w:rsidRP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При</w:t>
      </w:r>
      <w:r w:rsidR="00640C60" w:rsidRP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этом</w:t>
      </w:r>
      <w:r w:rsidR="00640C60" w:rsidRP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Путин</w:t>
      </w:r>
      <w:r w:rsidR="00640C60" w:rsidRP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назвал</w:t>
      </w:r>
      <w:r w:rsidR="00640C60" w:rsidRP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ключевым условием для разрешения конфликта в Украине полное прекращение военной помощи Киеву.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>А вот набирающая темпы милитаризация государств – членов Североатлантического союза по-прежнему способствует росту напряженности в регионе</w:t>
      </w:r>
    </w:p>
    <w:p w:rsidR="003B2400" w:rsidRPr="00640C60" w:rsidRDefault="003B2400" w:rsidP="00640C6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pacing w:val="-2"/>
          <w:sz w:val="30"/>
          <w:szCs w:val="30"/>
        </w:rPr>
      </w:pPr>
      <w:r w:rsidRPr="00640C60">
        <w:rPr>
          <w:rFonts w:ascii="Times New Roman" w:hAnsi="Times New Roman" w:cs="Times New Roman"/>
          <w:b/>
          <w:i/>
          <w:spacing w:val="-2"/>
          <w:sz w:val="30"/>
          <w:szCs w:val="30"/>
        </w:rPr>
        <w:t>Справочно:</w:t>
      </w:r>
    </w:p>
    <w:p w:rsidR="003B2400" w:rsidRPr="00640C60" w:rsidRDefault="003B2400" w:rsidP="00640C60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C60">
        <w:rPr>
          <w:rFonts w:ascii="Times New Roman" w:hAnsi="Times New Roman" w:cs="Times New Roman"/>
          <w:i/>
          <w:sz w:val="28"/>
          <w:szCs w:val="28"/>
        </w:rPr>
        <w:t>Военные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бюджеты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более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половины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стран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блока,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включая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Польшу и страны Балтии, в текущем году составляют два и более процентов от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ВВП.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А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по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итогам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прошедшего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заседания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Военного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комитета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НАТО (Брюссель,15-16.01.2025)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принято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решение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об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увеличении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расходов</w:t>
      </w:r>
      <w:r w:rsidR="00640C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0C60">
        <w:rPr>
          <w:rFonts w:ascii="Times New Roman" w:hAnsi="Times New Roman" w:cs="Times New Roman"/>
          <w:i/>
          <w:sz w:val="28"/>
          <w:szCs w:val="28"/>
        </w:rPr>
        <w:t>на оборону свыше 2% от ВВП.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>Одновременно, осуществляется наращивание военного присутствия вблизи границ Союзного государства. В настоящее время в Европе в рамках проводимых операций и миссий на постоянной основе дислоцируется свыше 64 тыс. военнослужащих вооруженных сил США, а также свыше 33 тыс. солдат НАТО, из которых около 22 тыс. сосредоточено в соседних странах альянса.</w:t>
      </w:r>
    </w:p>
    <w:p w:rsidR="00A8639A" w:rsidRDefault="003B2400" w:rsidP="00A8639A">
      <w:pPr>
        <w:pStyle w:val="a9"/>
        <w:ind w:left="0" w:right="0" w:firstLine="709"/>
      </w:pPr>
      <w:r w:rsidRPr="00640C60">
        <w:t xml:space="preserve">Таким образом, продолжающаяся милитаризация Европейского региона и повышение боевых возможностей своих армий, указывают на </w:t>
      </w:r>
      <w:r w:rsidRPr="00640C60">
        <w:rPr>
          <w:spacing w:val="-6"/>
        </w:rPr>
        <w:t>возрастающую</w:t>
      </w:r>
      <w:r w:rsidR="00A8639A">
        <w:rPr>
          <w:spacing w:val="-6"/>
        </w:rPr>
        <w:t xml:space="preserve">  </w:t>
      </w:r>
      <w:r w:rsidRPr="00640C60">
        <w:rPr>
          <w:spacing w:val="-6"/>
        </w:rPr>
        <w:t>решимость Запада</w:t>
      </w:r>
      <w:r w:rsidR="00A8639A">
        <w:rPr>
          <w:spacing w:val="-6"/>
        </w:rPr>
        <w:t xml:space="preserve"> </w:t>
      </w:r>
      <w:r w:rsidRPr="00640C60">
        <w:rPr>
          <w:spacing w:val="-6"/>
        </w:rPr>
        <w:t xml:space="preserve">применить военную силу для реализации </w:t>
      </w:r>
      <w:r w:rsidRPr="00640C60">
        <w:t>своих</w:t>
      </w:r>
      <w:r w:rsidR="00A8639A">
        <w:t xml:space="preserve"> </w:t>
      </w:r>
      <w:r w:rsidRPr="00640C60">
        <w:t>геополитических</w:t>
      </w:r>
      <w:r w:rsidR="00A8639A">
        <w:t xml:space="preserve"> </w:t>
      </w:r>
      <w:r w:rsidRPr="00640C60">
        <w:t>целей.</w:t>
      </w:r>
    </w:p>
    <w:p w:rsidR="003B2400" w:rsidRPr="00640C60" w:rsidRDefault="003B2400" w:rsidP="00A8639A">
      <w:pPr>
        <w:pStyle w:val="a9"/>
        <w:spacing w:after="120"/>
        <w:ind w:left="0" w:right="0" w:firstLine="709"/>
      </w:pPr>
      <w:r w:rsidRPr="00640C60">
        <w:rPr>
          <w:spacing w:val="-2"/>
        </w:rPr>
        <w:t>Чем</w:t>
      </w:r>
      <w:r w:rsidR="00A8639A">
        <w:rPr>
          <w:spacing w:val="-2"/>
        </w:rPr>
        <w:t xml:space="preserve"> </w:t>
      </w:r>
      <w:r w:rsidRPr="00640C60">
        <w:rPr>
          <w:spacing w:val="-2"/>
        </w:rPr>
        <w:t>такая</w:t>
      </w:r>
      <w:r w:rsidR="00A8639A">
        <w:rPr>
          <w:spacing w:val="-2"/>
        </w:rPr>
        <w:t xml:space="preserve"> </w:t>
      </w:r>
      <w:r w:rsidRPr="00640C60">
        <w:rPr>
          <w:spacing w:val="-2"/>
        </w:rPr>
        <w:t>политика</w:t>
      </w:r>
      <w:r w:rsidR="00A8639A">
        <w:rPr>
          <w:spacing w:val="-2"/>
        </w:rPr>
        <w:t xml:space="preserve"> </w:t>
      </w:r>
      <w:r w:rsidRPr="00640C60">
        <w:rPr>
          <w:spacing w:val="-2"/>
        </w:rPr>
        <w:t>закончилась</w:t>
      </w:r>
      <w:r w:rsidR="00A8639A">
        <w:rPr>
          <w:spacing w:val="-2"/>
        </w:rPr>
        <w:t xml:space="preserve"> </w:t>
      </w:r>
      <w:r w:rsidRPr="00640C60">
        <w:rPr>
          <w:spacing w:val="-2"/>
        </w:rPr>
        <w:t>в</w:t>
      </w:r>
      <w:r w:rsidR="00A8639A">
        <w:rPr>
          <w:spacing w:val="-2"/>
        </w:rPr>
        <w:t xml:space="preserve"> </w:t>
      </w:r>
      <w:r w:rsidRPr="00640C60">
        <w:rPr>
          <w:spacing w:val="-2"/>
        </w:rPr>
        <w:t>конце</w:t>
      </w:r>
      <w:r w:rsidR="00A8639A">
        <w:rPr>
          <w:spacing w:val="-2"/>
        </w:rPr>
        <w:t xml:space="preserve"> </w:t>
      </w:r>
      <w:r w:rsidRPr="00640C60">
        <w:rPr>
          <w:spacing w:val="-2"/>
        </w:rPr>
        <w:t>30-х</w:t>
      </w:r>
      <w:r w:rsidR="00A8639A">
        <w:rPr>
          <w:spacing w:val="-2"/>
        </w:rPr>
        <w:t xml:space="preserve"> </w:t>
      </w:r>
      <w:r w:rsidRPr="00640C60">
        <w:rPr>
          <w:spacing w:val="-2"/>
        </w:rPr>
        <w:t>годов</w:t>
      </w:r>
      <w:r w:rsidR="00A8639A">
        <w:rPr>
          <w:spacing w:val="-2"/>
        </w:rPr>
        <w:t xml:space="preserve"> </w:t>
      </w:r>
      <w:r w:rsidRPr="00640C60">
        <w:rPr>
          <w:spacing w:val="-2"/>
        </w:rPr>
        <w:t>прошлого</w:t>
      </w:r>
      <w:r w:rsidR="00A8639A">
        <w:rPr>
          <w:spacing w:val="-2"/>
        </w:rPr>
        <w:t xml:space="preserve"> </w:t>
      </w:r>
      <w:r w:rsidRPr="00640C60">
        <w:rPr>
          <w:spacing w:val="-2"/>
        </w:rPr>
        <w:t>века</w:t>
      </w:r>
      <w:r w:rsidRPr="00640C60">
        <w:rPr>
          <w:spacing w:val="-10"/>
        </w:rPr>
        <w:t xml:space="preserve"> –</w:t>
      </w:r>
      <w:r w:rsidR="00A8639A">
        <w:rPr>
          <w:spacing w:val="-10"/>
        </w:rPr>
        <w:t xml:space="preserve"> </w:t>
      </w:r>
      <w:r w:rsidRPr="00640C60">
        <w:rPr>
          <w:spacing w:val="-2"/>
        </w:rPr>
        <w:t>общеизвестно.</w:t>
      </w:r>
    </w:p>
    <w:p w:rsidR="003B2400" w:rsidRPr="00640C60" w:rsidRDefault="003B2400" w:rsidP="00A8639A">
      <w:pPr>
        <w:pStyle w:val="Heading1"/>
        <w:spacing w:after="120"/>
        <w:ind w:left="0" w:right="0"/>
      </w:pPr>
      <w:r w:rsidRPr="00640C60">
        <w:t>Великая Отечественная война советского народа в контексте</w:t>
      </w:r>
      <w:proofErr w:type="gramStart"/>
      <w:r w:rsidRPr="00640C60">
        <w:t xml:space="preserve"> В</w:t>
      </w:r>
      <w:proofErr w:type="gramEnd"/>
      <w:r w:rsidRPr="00640C60">
        <w:t>торой мировой войны</w:t>
      </w:r>
    </w:p>
    <w:p w:rsidR="003B2400" w:rsidRPr="00640C60" w:rsidRDefault="003B2400" w:rsidP="00A8639A">
      <w:pPr>
        <w:pStyle w:val="a9"/>
        <w:ind w:left="0" w:right="0" w:firstLine="709"/>
      </w:pPr>
      <w:r w:rsidRPr="00640C60">
        <w:t>Вторая мировая война явилась следствием обострения противоречий</w:t>
      </w:r>
      <w:r w:rsidR="00A8639A">
        <w:t xml:space="preserve"> </w:t>
      </w:r>
      <w:r w:rsidRPr="00640C60">
        <w:t>между</w:t>
      </w:r>
      <w:r w:rsidR="00A8639A">
        <w:t xml:space="preserve"> </w:t>
      </w:r>
      <w:r w:rsidRPr="00640C60">
        <w:t>крупнейшими</w:t>
      </w:r>
      <w:r w:rsidR="00A8639A">
        <w:t xml:space="preserve"> </w:t>
      </w:r>
      <w:r w:rsidRPr="00640C60">
        <w:t>странами</w:t>
      </w:r>
      <w:r w:rsidR="00A8639A">
        <w:t xml:space="preserve"> </w:t>
      </w:r>
      <w:r w:rsidRPr="00640C60">
        <w:t>мира,</w:t>
      </w:r>
      <w:r w:rsidR="00A8639A">
        <w:t xml:space="preserve"> </w:t>
      </w:r>
      <w:r w:rsidRPr="00640C60">
        <w:t>повлёкшего</w:t>
      </w:r>
      <w:r w:rsidR="00A8639A">
        <w:t xml:space="preserve"> </w:t>
      </w:r>
      <w:r w:rsidRPr="00640C60">
        <w:t>за</w:t>
      </w:r>
      <w:r w:rsidR="00A8639A">
        <w:t xml:space="preserve"> </w:t>
      </w:r>
      <w:r w:rsidRPr="00640C60">
        <w:t>собой милитаризацию всех сфер общественной жизни. Предельного накала достигли</w:t>
      </w:r>
      <w:r w:rsidR="00A8639A">
        <w:t xml:space="preserve"> </w:t>
      </w:r>
      <w:r w:rsidRPr="00640C60">
        <w:t>политические</w:t>
      </w:r>
      <w:r w:rsidR="00A8639A">
        <w:t xml:space="preserve"> </w:t>
      </w:r>
      <w:r w:rsidRPr="00640C60">
        <w:t>и</w:t>
      </w:r>
      <w:r w:rsidR="00A8639A">
        <w:t xml:space="preserve"> </w:t>
      </w:r>
      <w:r w:rsidRPr="00640C60">
        <w:t>экономические</w:t>
      </w:r>
      <w:r w:rsidR="00A8639A">
        <w:t xml:space="preserve"> </w:t>
      </w:r>
      <w:r w:rsidRPr="00640C60">
        <w:t>противоречия</w:t>
      </w:r>
      <w:r w:rsidR="00A8639A">
        <w:t xml:space="preserve"> </w:t>
      </w:r>
      <w:r w:rsidRPr="00640C60">
        <w:t>между</w:t>
      </w:r>
      <w:r w:rsidR="00A8639A">
        <w:t xml:space="preserve"> </w:t>
      </w:r>
      <w:r w:rsidRPr="00640C60">
        <w:rPr>
          <w:spacing w:val="-2"/>
        </w:rPr>
        <w:t>двумя</w:t>
      </w:r>
      <w:r w:rsidR="00A8639A">
        <w:rPr>
          <w:spacing w:val="-2"/>
        </w:rPr>
        <w:t xml:space="preserve"> </w:t>
      </w:r>
      <w:r w:rsidRPr="00640C60">
        <w:t>группами</w:t>
      </w:r>
      <w:r w:rsidR="00A8639A">
        <w:t xml:space="preserve"> </w:t>
      </w:r>
      <w:r w:rsidRPr="00640C60">
        <w:t>стран</w:t>
      </w:r>
      <w:r w:rsidR="00A8639A">
        <w:t xml:space="preserve"> </w:t>
      </w:r>
      <w:r w:rsidRPr="00640C60">
        <w:t>–</w:t>
      </w:r>
      <w:r w:rsidR="00A8639A">
        <w:t xml:space="preserve"> </w:t>
      </w:r>
      <w:r w:rsidRPr="00640C60">
        <w:t>победительницами</w:t>
      </w:r>
      <w:r w:rsidR="00A8639A">
        <w:t xml:space="preserve"> </w:t>
      </w:r>
      <w:r w:rsidRPr="00640C60">
        <w:t>и</w:t>
      </w:r>
      <w:r w:rsidR="00A8639A">
        <w:t xml:space="preserve"> </w:t>
      </w:r>
      <w:r w:rsidRPr="00640C60">
        <w:t>побеждёнными</w:t>
      </w:r>
      <w:r w:rsidR="00A8639A">
        <w:t xml:space="preserve"> </w:t>
      </w:r>
      <w:r w:rsidRPr="00640C60">
        <w:t>в</w:t>
      </w:r>
      <w:proofErr w:type="gramStart"/>
      <w:r w:rsidR="00A8639A">
        <w:t xml:space="preserve"> </w:t>
      </w:r>
      <w:r w:rsidRPr="00640C60">
        <w:t>П</w:t>
      </w:r>
      <w:proofErr w:type="gramEnd"/>
      <w:r w:rsidRPr="00640C60">
        <w:t>ервой</w:t>
      </w:r>
      <w:r w:rsidR="00A8639A">
        <w:t xml:space="preserve"> </w:t>
      </w:r>
      <w:r w:rsidRPr="00640C60">
        <w:t xml:space="preserve">мировой войне, а также между СССР и капиталистическими государствами. При этом главной причиной стал курс Германии, Италии и Японии на насильственный передел мира. Гитлер не раз </w:t>
      </w:r>
      <w:r w:rsidRPr="00640C60">
        <w:lastRenderedPageBreak/>
        <w:t>заявлял, что его главным противником является Советский Союз.</w:t>
      </w:r>
    </w:p>
    <w:p w:rsidR="003B2400" w:rsidRPr="00640C60" w:rsidRDefault="003B2400" w:rsidP="00640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60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640C60">
        <w:rPr>
          <w:rFonts w:ascii="Times New Roman" w:hAnsi="Times New Roman" w:cs="Times New Roman"/>
          <w:b/>
          <w:sz w:val="30"/>
          <w:szCs w:val="30"/>
        </w:rPr>
        <w:t xml:space="preserve">главной причиной начала Великой Отечественной войны </w:t>
      </w:r>
      <w:r w:rsidRPr="00640C60">
        <w:rPr>
          <w:rFonts w:ascii="Times New Roman" w:hAnsi="Times New Roman" w:cs="Times New Roman"/>
          <w:sz w:val="30"/>
          <w:szCs w:val="30"/>
        </w:rPr>
        <w:t>были экспансионизм Третьего рейха и его стремление к мировому господству.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 xml:space="preserve">В 1940 году немецкое командование начало разработку плана войны против Советского Союза, получившего название </w:t>
      </w:r>
      <w:r w:rsidRPr="00640C60">
        <w:rPr>
          <w:b/>
        </w:rPr>
        <w:t>«Барбаросса»</w:t>
      </w:r>
      <w:r w:rsidRPr="00640C60">
        <w:t xml:space="preserve">, который подразумевал «блицкриг» – молниеносную войну, которую Германия успешно опробовала во время польской и французской кампаний и получила большой опыт ведения войны в современных </w:t>
      </w:r>
      <w:r w:rsidRPr="00640C60">
        <w:rPr>
          <w:spacing w:val="-2"/>
        </w:rPr>
        <w:t>условиях.</w:t>
      </w:r>
    </w:p>
    <w:p w:rsidR="003B2400" w:rsidRPr="00A8639A" w:rsidRDefault="003B2400" w:rsidP="00A8639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pacing w:val="-2"/>
          <w:sz w:val="30"/>
          <w:szCs w:val="30"/>
        </w:rPr>
      </w:pPr>
      <w:r w:rsidRPr="00640C60">
        <w:rPr>
          <w:rFonts w:ascii="Times New Roman" w:hAnsi="Times New Roman" w:cs="Times New Roman"/>
          <w:b/>
          <w:i/>
          <w:spacing w:val="-2"/>
          <w:sz w:val="30"/>
          <w:szCs w:val="30"/>
        </w:rPr>
        <w:t>Справочно:</w:t>
      </w:r>
    </w:p>
    <w:p w:rsidR="003B2400" w:rsidRPr="00A8639A" w:rsidRDefault="003B2400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План «Барбаросса» предусматривал атаку Советского Союза тремя группами армий:</w:t>
      </w:r>
      <w:r w:rsidR="009537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группа армий «Север»должна была занять Прибалтику и Ленинград,</w:t>
      </w:r>
      <w:r w:rsidR="009537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группа армий «Центр» -</w:t>
      </w:r>
      <w:r w:rsidR="009537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наступать через Беларусь на Москву,</w:t>
      </w:r>
      <w:r w:rsidR="009537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группа армий «Юг» нацеливалась на захват Украины.</w:t>
      </w:r>
      <w:r w:rsidR="009537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 xml:space="preserve"> Согласно плану, война должна была закончиться к зиме 1941 года выходом немецких войск на рубеж Архангельск – Волга.</w:t>
      </w:r>
    </w:p>
    <w:p w:rsidR="009537F0" w:rsidRDefault="003B2400" w:rsidP="00640C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40C60">
        <w:rPr>
          <w:rFonts w:ascii="Times New Roman" w:hAnsi="Times New Roman" w:cs="Times New Roman"/>
          <w:sz w:val="30"/>
          <w:szCs w:val="30"/>
        </w:rPr>
        <w:pict>
          <v:group id="docshapegroup2" o:spid="_x0000_s1026" style="position:absolute;left:0;text-align:left;margin-left:85.05pt;margin-top:15.4pt;width:467.8pt;height:114.75pt;z-index:-251656192;mso-position-horizontal-relative:page" coordorigin="1701,308" coordsize="9356,2295">
            <v:shape id="docshape3" o:spid="_x0000_s1027" style="position:absolute;left:1701;top:308;width:9356;height:1970" coordorigin="1701,308" coordsize="9356,1970" path="m11056,308r,l6731,308r,345l6731,958r,-305l6731,308r-139,l6592,978r,305l6592,978r,-670l5810,308r,995l5810,1608r,-305l5810,308r-361,l5449,633r-31,l5385,633r,-325l4665,308r,1320l4665,1933r,-305l4665,308r-2289,l2376,653r45,l2421,958r-720,l1701,1283r,20l1701,1628r720,l2421,1933r-202,l2219,2278r2859,l5078,1953r697,l5862,1953r,-325l5862,1953r498,l6446,1953r294,l6827,1953r,-325l6827,1953r695,l7609,1953r1311,l8920,1608r-1212,l7708,1303r934,l8749,1303r808,l9557,978r,325l9665,1303r1391,l11056,978r,-325l11056,308xe" stroked="f">
              <v:path arrowok="t"/>
            </v:shape>
            <v:shape id="docshape4" o:spid="_x0000_s1028" style="position:absolute;left:1701;top:1932;width:9355;height:670" coordorigin="1701,1933" coordsize="9355,670" path="m11056,1933r,l3972,1933r,325l1701,2258r,345l5712,2603r,-325l5712,2603r75,l9067,2603r,-325l9067,2603r75,l9302,2603r75,l10764,2603r,-325l11056,2278r,-345xe" stroked="f">
              <v:path arrowok="t"/>
            </v:shape>
            <w10:wrap anchorx="page"/>
          </v:group>
        </w:pict>
      </w:r>
      <w:r w:rsidRPr="00640C60">
        <w:rPr>
          <w:rFonts w:ascii="Times New Roman" w:hAnsi="Times New Roman" w:cs="Times New Roman"/>
          <w:b/>
          <w:sz w:val="30"/>
          <w:szCs w:val="30"/>
        </w:rPr>
        <w:t>Оккупация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Беларуси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немецко-фашистскими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захватчиками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в 1941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г.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Всенародная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борьба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белорусского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народа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против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 xml:space="preserve">захватчиков </w:t>
      </w:r>
    </w:p>
    <w:p w:rsidR="003B2400" w:rsidRPr="00640C60" w:rsidRDefault="003B2400" w:rsidP="00953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40C60">
        <w:rPr>
          <w:rFonts w:ascii="Times New Roman" w:hAnsi="Times New Roman" w:cs="Times New Roman"/>
          <w:sz w:val="30"/>
          <w:szCs w:val="30"/>
        </w:rPr>
        <w:t>Утром 22 июня 1941 г. Германия, нарушив договор о ненападении, напала</w:t>
      </w:r>
      <w:r w:rsidR="009537F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на</w:t>
      </w:r>
      <w:r w:rsidR="009537F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СССР.</w:t>
      </w:r>
      <w:r w:rsidR="009537F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Началась</w:t>
      </w:r>
      <w:r w:rsidR="009537F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Великая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Отечественная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война</w:t>
      </w:r>
      <w:r w:rsidR="009537F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2"/>
          <w:sz w:val="30"/>
          <w:szCs w:val="30"/>
        </w:rPr>
        <w:t>советского</w:t>
      </w:r>
      <w:r w:rsidR="009537F0">
        <w:rPr>
          <w:rFonts w:ascii="Times New Roman" w:hAnsi="Times New Roman" w:cs="Times New Roman"/>
          <w:spacing w:val="-2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народа</w:t>
      </w:r>
      <w:r w:rsidR="009537F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с</w:t>
      </w:r>
      <w:r w:rsidR="009537F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немецко-фашистскими</w:t>
      </w:r>
      <w:r w:rsidR="009537F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2"/>
          <w:sz w:val="30"/>
          <w:szCs w:val="30"/>
        </w:rPr>
        <w:t>захватчиками.</w:t>
      </w:r>
    </w:p>
    <w:p w:rsidR="003B2400" w:rsidRPr="00640C60" w:rsidRDefault="003B2400" w:rsidP="00640C60">
      <w:pPr>
        <w:pStyle w:val="a9"/>
        <w:ind w:left="0" w:right="0" w:firstLine="720"/>
      </w:pPr>
      <w:r w:rsidRPr="00640C60">
        <w:t>Мировая военная история еще не знала примеров, чтобы в первый же</w:t>
      </w:r>
      <w:r w:rsidR="009537F0">
        <w:t xml:space="preserve"> </w:t>
      </w:r>
      <w:r w:rsidRPr="00640C60">
        <w:t>день</w:t>
      </w:r>
      <w:r w:rsidR="009537F0">
        <w:t xml:space="preserve"> </w:t>
      </w:r>
      <w:r w:rsidRPr="00640C60">
        <w:t>войны</w:t>
      </w:r>
      <w:r w:rsidR="009537F0">
        <w:t xml:space="preserve"> </w:t>
      </w:r>
      <w:r w:rsidRPr="00640C60">
        <w:t>агрессор</w:t>
      </w:r>
      <w:r w:rsidR="009537F0">
        <w:t xml:space="preserve"> </w:t>
      </w:r>
      <w:r w:rsidRPr="00640C60">
        <w:t>бросал</w:t>
      </w:r>
      <w:r w:rsidR="009537F0">
        <w:t xml:space="preserve"> </w:t>
      </w:r>
      <w:r w:rsidRPr="00640C60">
        <w:t>в</w:t>
      </w:r>
      <w:r w:rsidR="009537F0">
        <w:t xml:space="preserve"> </w:t>
      </w:r>
      <w:r w:rsidRPr="00640C60">
        <w:t>сражение</w:t>
      </w:r>
      <w:r w:rsidR="009537F0">
        <w:t xml:space="preserve"> </w:t>
      </w:r>
      <w:r w:rsidRPr="00640C60">
        <w:t>такие</w:t>
      </w:r>
      <w:r w:rsidR="009537F0">
        <w:t xml:space="preserve"> </w:t>
      </w:r>
      <w:r w:rsidRPr="00640C60">
        <w:t>огромные</w:t>
      </w:r>
      <w:r w:rsidR="009537F0">
        <w:t xml:space="preserve"> </w:t>
      </w:r>
      <w:r w:rsidRPr="00640C60">
        <w:t>силы: 70% всех дивизий, 75% орудий и минометов, 90% танков и самолетов.</w:t>
      </w:r>
    </w:p>
    <w:p w:rsidR="003B2400" w:rsidRPr="00640C60" w:rsidRDefault="003B2400" w:rsidP="00640C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0C60">
        <w:rPr>
          <w:rFonts w:ascii="Times New Roman" w:hAnsi="Times New Roman" w:cs="Times New Roman"/>
          <w:sz w:val="30"/>
          <w:szCs w:val="30"/>
        </w:rPr>
        <w:t xml:space="preserve">Самые драматические события начального периода войны разыгрались на белорусской земле. </w:t>
      </w:r>
      <w:r w:rsidRPr="00640C60">
        <w:rPr>
          <w:rFonts w:ascii="Times New Roman" w:hAnsi="Times New Roman" w:cs="Times New Roman"/>
          <w:b/>
          <w:sz w:val="30"/>
          <w:szCs w:val="30"/>
        </w:rPr>
        <w:t>Именно в Беларуси гитлеровцы встретили сопротивление, какого не испытали ни в одной из военных кампаний в Европе.</w:t>
      </w:r>
    </w:p>
    <w:p w:rsidR="003B2400" w:rsidRPr="00640C60" w:rsidRDefault="003B2400" w:rsidP="00640C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0C60">
        <w:rPr>
          <w:rFonts w:ascii="Times New Roman" w:hAnsi="Times New Roman" w:cs="Times New Roman"/>
          <w:sz w:val="30"/>
          <w:szCs w:val="30"/>
        </w:rPr>
        <w:t xml:space="preserve">Первыми врага встретили пограничники. Ни одна из застав не сдалась врагу и не оставила свой участок без приказа. </w:t>
      </w:r>
      <w:r w:rsidRPr="00640C60">
        <w:rPr>
          <w:rFonts w:ascii="Times New Roman" w:hAnsi="Times New Roman" w:cs="Times New Roman"/>
          <w:b/>
          <w:sz w:val="30"/>
          <w:szCs w:val="30"/>
        </w:rPr>
        <w:t>Целый месяц продолжалась героическая оборона Брестской крепости.</w:t>
      </w:r>
    </w:p>
    <w:p w:rsidR="003B2400" w:rsidRPr="009537F0" w:rsidRDefault="003B2400" w:rsidP="009537F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pacing w:val="-2"/>
          <w:sz w:val="30"/>
          <w:szCs w:val="30"/>
        </w:rPr>
      </w:pPr>
      <w:r w:rsidRPr="00640C60">
        <w:rPr>
          <w:rFonts w:ascii="Times New Roman" w:hAnsi="Times New Roman" w:cs="Times New Roman"/>
          <w:b/>
          <w:i/>
          <w:spacing w:val="-2"/>
          <w:sz w:val="30"/>
          <w:szCs w:val="30"/>
        </w:rPr>
        <w:t>Справочно:</w:t>
      </w:r>
    </w:p>
    <w:p w:rsidR="003B2400" w:rsidRPr="00A8639A" w:rsidRDefault="003B2400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Успешная военная операция вермахта против Датского королевства продолжалась всего 6 часов. Люксембург гитлеровцы оккупировали за сутки. Нидерланды были выведены из войны за 5 дней.</w:t>
      </w:r>
    </w:p>
    <w:p w:rsidR="003B2400" w:rsidRPr="00640C60" w:rsidRDefault="003B2400" w:rsidP="009537F0">
      <w:pPr>
        <w:pStyle w:val="Heading1"/>
        <w:ind w:left="0" w:right="0" w:firstLine="709"/>
        <w:rPr>
          <w:b w:val="0"/>
        </w:rPr>
        <w:sectPr w:rsidR="003B2400" w:rsidRPr="00640C60" w:rsidSect="00A8639A">
          <w:headerReference w:type="default" r:id="rId7"/>
          <w:type w:val="continuous"/>
          <w:pgSz w:w="11910" w:h="16840"/>
          <w:pgMar w:top="1134" w:right="850" w:bottom="1134" w:left="1701" w:header="717" w:footer="0" w:gutter="0"/>
          <w:cols w:space="720"/>
        </w:sectPr>
      </w:pPr>
      <w:r w:rsidRPr="00640C60">
        <w:t>Легендарной страницей вошла в историю Великой Отечественной</w:t>
      </w:r>
      <w:r w:rsidR="009537F0">
        <w:t xml:space="preserve"> </w:t>
      </w:r>
      <w:r w:rsidRPr="00640C60">
        <w:t>войны</w:t>
      </w:r>
      <w:r w:rsidR="009537F0">
        <w:t xml:space="preserve"> </w:t>
      </w:r>
      <w:r w:rsidRPr="00640C60">
        <w:t>оборона</w:t>
      </w:r>
      <w:r w:rsidR="009537F0">
        <w:t xml:space="preserve"> </w:t>
      </w:r>
      <w:r w:rsidRPr="00640C60">
        <w:t>Могилева.</w:t>
      </w:r>
      <w:r w:rsidR="009537F0">
        <w:t xml:space="preserve"> </w:t>
      </w:r>
      <w:r w:rsidRPr="00640C60">
        <w:rPr>
          <w:b w:val="0"/>
        </w:rPr>
        <w:t>Здесь</w:t>
      </w:r>
      <w:r w:rsidR="009537F0">
        <w:rPr>
          <w:b w:val="0"/>
        </w:rPr>
        <w:t xml:space="preserve"> </w:t>
      </w:r>
      <w:r w:rsidRPr="00640C60">
        <w:rPr>
          <w:b w:val="0"/>
        </w:rPr>
        <w:t>впервые</w:t>
      </w:r>
      <w:r w:rsidR="009537F0">
        <w:rPr>
          <w:b w:val="0"/>
        </w:rPr>
        <w:t xml:space="preserve"> </w:t>
      </w:r>
      <w:r w:rsidRPr="00640C60">
        <w:rPr>
          <w:b w:val="0"/>
          <w:spacing w:val="-4"/>
        </w:rPr>
        <w:t>были</w:t>
      </w:r>
      <w:r w:rsidR="009537F0">
        <w:rPr>
          <w:b w:val="0"/>
          <w:spacing w:val="-4"/>
        </w:rPr>
        <w:t xml:space="preserve"> </w:t>
      </w:r>
    </w:p>
    <w:p w:rsidR="003B2400" w:rsidRPr="00640C60" w:rsidRDefault="003B2400" w:rsidP="00640C60">
      <w:pPr>
        <w:pStyle w:val="a9"/>
        <w:ind w:left="0" w:right="0"/>
      </w:pPr>
      <w:r w:rsidRPr="00640C60">
        <w:lastRenderedPageBreak/>
        <w:t xml:space="preserve">остановлены стремительно двигавшиеся на восток танковые части </w:t>
      </w:r>
      <w:r w:rsidRPr="00640C60">
        <w:lastRenderedPageBreak/>
        <w:t>вермахта.</w:t>
      </w:r>
      <w:r w:rsidR="009537F0">
        <w:t xml:space="preserve"> </w:t>
      </w:r>
      <w:r w:rsidRPr="00640C60">
        <w:t>Только</w:t>
      </w:r>
      <w:r w:rsidR="009537F0">
        <w:t xml:space="preserve"> </w:t>
      </w:r>
      <w:r w:rsidRPr="00640C60">
        <w:t>за</w:t>
      </w:r>
      <w:r w:rsidR="009537F0">
        <w:t xml:space="preserve"> </w:t>
      </w:r>
      <w:r w:rsidRPr="00640C60">
        <w:t>один</w:t>
      </w:r>
      <w:r w:rsidR="009537F0">
        <w:t xml:space="preserve"> </w:t>
      </w:r>
      <w:r w:rsidRPr="00640C60">
        <w:t>день</w:t>
      </w:r>
      <w:r w:rsidR="009537F0">
        <w:t xml:space="preserve"> </w:t>
      </w:r>
      <w:r w:rsidRPr="00640C60">
        <w:t>боев</w:t>
      </w:r>
      <w:r w:rsidR="009537F0">
        <w:t xml:space="preserve"> </w:t>
      </w:r>
      <w:r w:rsidRPr="00640C60">
        <w:t>на</w:t>
      </w:r>
      <w:r w:rsidR="009537F0">
        <w:t xml:space="preserve"> </w:t>
      </w:r>
      <w:proofErr w:type="spellStart"/>
      <w:r w:rsidRPr="00640C60">
        <w:t>Буйничском</w:t>
      </w:r>
      <w:proofErr w:type="spellEnd"/>
      <w:r w:rsidR="009537F0">
        <w:t xml:space="preserve"> </w:t>
      </w:r>
      <w:r w:rsidRPr="00640C60">
        <w:t>поле</w:t>
      </w:r>
      <w:r w:rsidR="009537F0">
        <w:t xml:space="preserve"> </w:t>
      </w:r>
      <w:r w:rsidRPr="00640C60">
        <w:t>нашими</w:t>
      </w:r>
      <w:r w:rsidR="009537F0">
        <w:t xml:space="preserve"> </w:t>
      </w:r>
      <w:r w:rsidRPr="00640C60">
        <w:t>воинами было подбито и сожжено 39</w:t>
      </w:r>
      <w:r w:rsidR="009537F0">
        <w:t xml:space="preserve"> </w:t>
      </w:r>
      <w:r w:rsidRPr="00640C60">
        <w:t>немецких танков и бронемашин. 23 дня и ночи,</w:t>
      </w:r>
      <w:r w:rsidR="009537F0">
        <w:t xml:space="preserve"> </w:t>
      </w:r>
      <w:r w:rsidRPr="00640C60">
        <w:t>с</w:t>
      </w:r>
      <w:r w:rsidR="009537F0">
        <w:t xml:space="preserve"> </w:t>
      </w:r>
      <w:r w:rsidRPr="00640C60">
        <w:t>3</w:t>
      </w:r>
      <w:r w:rsidR="009537F0">
        <w:t xml:space="preserve"> </w:t>
      </w:r>
      <w:r w:rsidRPr="00640C60">
        <w:t>по</w:t>
      </w:r>
      <w:r w:rsidR="009537F0">
        <w:t xml:space="preserve"> </w:t>
      </w:r>
      <w:r w:rsidRPr="00640C60">
        <w:t>26</w:t>
      </w:r>
      <w:r w:rsidR="009537F0">
        <w:t xml:space="preserve"> </w:t>
      </w:r>
      <w:r w:rsidRPr="00640C60">
        <w:t>июля</w:t>
      </w:r>
      <w:r w:rsidR="009537F0">
        <w:t xml:space="preserve"> </w:t>
      </w:r>
      <w:r w:rsidRPr="00640C60">
        <w:t>1941</w:t>
      </w:r>
      <w:r w:rsidR="009537F0">
        <w:t xml:space="preserve"> </w:t>
      </w:r>
      <w:r w:rsidRPr="00640C60">
        <w:t>г.,</w:t>
      </w:r>
      <w:r w:rsidR="009537F0">
        <w:t xml:space="preserve"> </w:t>
      </w:r>
      <w:r w:rsidRPr="00640C60">
        <w:t>продолжалась</w:t>
      </w:r>
      <w:r w:rsidR="009537F0">
        <w:t xml:space="preserve"> </w:t>
      </w:r>
      <w:r w:rsidRPr="00640C60">
        <w:t>эта</w:t>
      </w:r>
      <w:r w:rsidR="009537F0">
        <w:t xml:space="preserve"> </w:t>
      </w:r>
      <w:r w:rsidRPr="00640C60">
        <w:t>битва.</w:t>
      </w:r>
      <w:r w:rsidR="009537F0">
        <w:t xml:space="preserve"> </w:t>
      </w:r>
      <w:r w:rsidRPr="00640C60">
        <w:t>Наравне</w:t>
      </w:r>
      <w:r w:rsidR="009537F0">
        <w:t xml:space="preserve"> </w:t>
      </w:r>
      <w:r w:rsidRPr="00640C60">
        <w:t>с</w:t>
      </w:r>
      <w:r w:rsidR="009537F0">
        <w:t xml:space="preserve"> </w:t>
      </w:r>
      <w:r w:rsidRPr="00640C60">
        <w:t>героями Брестской крепости и Минска защитники Могилева показали образцы героизма и мужества.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>14 июля под Оршей против врага были впервые применены советские реактивные установки «Катюша».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>В крайне тяжелых условиях из Беларуси удалось эвакуировать в Поволжье, на Урал, в Сибирь и Среднюю Азию более 1,5</w:t>
      </w:r>
      <w:r w:rsidR="009537F0">
        <w:t xml:space="preserve"> </w:t>
      </w:r>
      <w:proofErr w:type="spellStart"/>
      <w:proofErr w:type="gramStart"/>
      <w:r w:rsidRPr="00640C60">
        <w:t>млн</w:t>
      </w:r>
      <w:proofErr w:type="spellEnd"/>
      <w:proofErr w:type="gramEnd"/>
      <w:r w:rsidRPr="00640C60">
        <w:t xml:space="preserve"> человек, оборудование крупных предприятий и машинно-тракторных станций.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>Несмотря на проявленное мужество и героизм воинов Красной Армии и бойцов народного ополчения, остановить войска германских агрессоров</w:t>
      </w:r>
      <w:r w:rsidR="009537F0">
        <w:t xml:space="preserve"> </w:t>
      </w:r>
      <w:r w:rsidRPr="00640C60">
        <w:t>не</w:t>
      </w:r>
      <w:r w:rsidR="009537F0">
        <w:t xml:space="preserve"> </w:t>
      </w:r>
      <w:r w:rsidRPr="00640C60">
        <w:t>удалось.</w:t>
      </w:r>
      <w:r w:rsidR="009537F0">
        <w:t xml:space="preserve"> </w:t>
      </w:r>
      <w:r w:rsidRPr="00640C60">
        <w:t>К</w:t>
      </w:r>
      <w:r w:rsidR="009537F0">
        <w:t xml:space="preserve"> </w:t>
      </w:r>
      <w:r w:rsidRPr="00640C60">
        <w:t>началу</w:t>
      </w:r>
      <w:r w:rsidR="009537F0">
        <w:t xml:space="preserve"> </w:t>
      </w:r>
      <w:r w:rsidRPr="00640C60">
        <w:t>сентября</w:t>
      </w:r>
      <w:r w:rsidR="009537F0">
        <w:t xml:space="preserve"> </w:t>
      </w:r>
      <w:r w:rsidRPr="00640C60">
        <w:t>1941</w:t>
      </w:r>
      <w:r w:rsidR="009537F0">
        <w:t xml:space="preserve"> </w:t>
      </w:r>
      <w:r w:rsidRPr="00640C60">
        <w:t>года</w:t>
      </w:r>
      <w:r w:rsidR="009537F0">
        <w:t xml:space="preserve"> </w:t>
      </w:r>
      <w:r w:rsidRPr="00640C60">
        <w:t>территория</w:t>
      </w:r>
      <w:r w:rsidR="009537F0">
        <w:t xml:space="preserve"> </w:t>
      </w:r>
      <w:r w:rsidRPr="00640C60">
        <w:t>Беларуси была оккупирована германскими войсками, а Красная Армия была вынуждена отступать.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 xml:space="preserve">Необходимо отметить, что параллельно с планом «Барбаросса» фашисты приступили к реализации еще одного, обнажающего сущность нацистской идеологии – генерального плана </w:t>
      </w:r>
      <w:r w:rsidRPr="00640C60">
        <w:rPr>
          <w:b/>
        </w:rPr>
        <w:t>«Ост»</w:t>
      </w:r>
      <w:r w:rsidRPr="00640C60">
        <w:t>.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>Генеральный план «Ост» – это нацистский план колонизации и германизации оккупированных земель Восточной Европы, включая захваченные</w:t>
      </w:r>
      <w:r w:rsidR="009537F0">
        <w:t xml:space="preserve"> </w:t>
      </w:r>
      <w:r w:rsidRPr="00640C60">
        <w:t>территории</w:t>
      </w:r>
      <w:r w:rsidR="009537F0">
        <w:t xml:space="preserve"> </w:t>
      </w:r>
      <w:r w:rsidRPr="00640C60">
        <w:t>СССР</w:t>
      </w:r>
      <w:r w:rsidR="009537F0">
        <w:t xml:space="preserve"> </w:t>
      </w:r>
      <w:r w:rsidRPr="00640C60">
        <w:t>и</w:t>
      </w:r>
      <w:r w:rsidR="009537F0">
        <w:t xml:space="preserve"> </w:t>
      </w:r>
      <w:r w:rsidRPr="00640C60">
        <w:t>Беларуси.</w:t>
      </w:r>
      <w:r w:rsidR="009537F0">
        <w:t xml:space="preserve"> </w:t>
      </w:r>
      <w:r w:rsidRPr="00640C60">
        <w:t>Он</w:t>
      </w:r>
      <w:r w:rsidR="009537F0">
        <w:t xml:space="preserve"> </w:t>
      </w:r>
      <w:r w:rsidRPr="00640C60">
        <w:t>был</w:t>
      </w:r>
      <w:r w:rsidR="009537F0">
        <w:t xml:space="preserve"> </w:t>
      </w:r>
      <w:r w:rsidRPr="00640C60">
        <w:t>основан</w:t>
      </w:r>
      <w:r w:rsidR="009537F0">
        <w:t xml:space="preserve"> </w:t>
      </w:r>
      <w:r w:rsidRPr="00640C60">
        <w:t>на</w:t>
      </w:r>
      <w:r w:rsidR="009537F0">
        <w:t xml:space="preserve"> </w:t>
      </w:r>
      <w:r w:rsidRPr="00640C60">
        <w:t>«расовой доктрине» и теории «жизненного пространства».</w:t>
      </w:r>
    </w:p>
    <w:p w:rsidR="003B2400" w:rsidRPr="00A8639A" w:rsidRDefault="003B2400" w:rsidP="00A8639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pacing w:val="-2"/>
          <w:sz w:val="30"/>
          <w:szCs w:val="30"/>
        </w:rPr>
      </w:pPr>
      <w:r w:rsidRPr="00640C60">
        <w:rPr>
          <w:rFonts w:ascii="Times New Roman" w:hAnsi="Times New Roman" w:cs="Times New Roman"/>
          <w:b/>
          <w:i/>
          <w:spacing w:val="-2"/>
          <w:sz w:val="30"/>
          <w:szCs w:val="30"/>
        </w:rPr>
        <w:t>Справочно:</w:t>
      </w:r>
    </w:p>
    <w:p w:rsidR="003B2400" w:rsidRPr="00A8639A" w:rsidRDefault="003B2400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Концепцией</w:t>
      </w:r>
      <w:r w:rsidR="009537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плана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«Ост»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предусматривалось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«переселение»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более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30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млн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A8639A">
        <w:rPr>
          <w:rFonts w:ascii="Times New Roman" w:hAnsi="Times New Roman" w:cs="Times New Roman"/>
          <w:i/>
          <w:sz w:val="28"/>
          <w:szCs w:val="28"/>
        </w:rPr>
        <w:t>славян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и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«германизацию»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европейского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Востока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вплоть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до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 xml:space="preserve">Урала. Предполагалось переселить 65% населения Западной Украины с занимаемой ими территории, 75% населения Беларуси, а также значительную часть населения Эстонии, Латвии, Литвы. 25% белорусов подлежало онемечиванию. </w:t>
      </w:r>
      <w:r w:rsidRPr="005821DA">
        <w:rPr>
          <w:rFonts w:ascii="Times New Roman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государства.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 xml:space="preserve">Сутью нацистской политики на временно оккупированной территории СССР, в том числе в Беларуси, был геноцид и «выжженная </w:t>
      </w:r>
      <w:r w:rsidRPr="00640C60">
        <w:rPr>
          <w:spacing w:val="-2"/>
        </w:rPr>
        <w:t>земля».</w:t>
      </w:r>
    </w:p>
    <w:p w:rsidR="003B2400" w:rsidRPr="00A8639A" w:rsidRDefault="003B2400" w:rsidP="00A8639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pacing w:val="-2"/>
          <w:sz w:val="30"/>
          <w:szCs w:val="30"/>
        </w:rPr>
      </w:pPr>
      <w:r w:rsidRPr="00640C60">
        <w:rPr>
          <w:rFonts w:ascii="Times New Roman" w:hAnsi="Times New Roman" w:cs="Times New Roman"/>
          <w:b/>
          <w:i/>
          <w:spacing w:val="-2"/>
          <w:sz w:val="30"/>
          <w:szCs w:val="30"/>
        </w:rPr>
        <w:t>Справочно:</w:t>
      </w:r>
    </w:p>
    <w:p w:rsidR="005821DA" w:rsidRDefault="003B2400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Еще до нападения на Советский Союз была спланирована и юридически закреплена установка на совершение жестоких преступлений против гражданского населения. Из документальных источников:</w:t>
      </w:r>
    </w:p>
    <w:p w:rsidR="003B2400" w:rsidRPr="00A8639A" w:rsidRDefault="003B2400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из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приказа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от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3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апреля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1941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г.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главнокомандующего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 xml:space="preserve">сухопутными войсками генерал-фельдмаршала В. фон Браухича об установлении военного оккупационного режима в подлежащих </w:t>
      </w:r>
      <w:r w:rsidRPr="00A8639A">
        <w:rPr>
          <w:rFonts w:ascii="Times New Roman" w:hAnsi="Times New Roman" w:cs="Times New Roman"/>
          <w:i/>
          <w:sz w:val="28"/>
          <w:szCs w:val="28"/>
        </w:rPr>
        <w:lastRenderedPageBreak/>
        <w:t>завоеванию районах СССР указывалось: «Активное или пассивное сопротивление гражданского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населения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пресечь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в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зародыше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резкими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карательными мерами. Самоуверенное и безжалостное отношение к немецко-враждебным элементам станет эффективным профилактическим средством...»;</w:t>
      </w:r>
    </w:p>
    <w:p w:rsidR="003B2400" w:rsidRPr="00A8639A" w:rsidRDefault="003B2400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из директивы от 19 мая 1941 г. начальника штаба Верховного главнокомандования вермахта генерал-фельдмаршала В.Кейтеля относительно поведения германских войск в СССР отмечалось: «Эта борьба требует безжалостного и энергичного подавления большевистских провокаторов, партизан, саботажников, евреев и полной ликвидации любого активного или пассивного сопротивления».</w:t>
      </w:r>
    </w:p>
    <w:p w:rsidR="003B2400" w:rsidRPr="00640C60" w:rsidRDefault="003B2400" w:rsidP="005821DA">
      <w:pPr>
        <w:pStyle w:val="a9"/>
        <w:ind w:left="0" w:right="0" w:firstLine="709"/>
      </w:pPr>
      <w:r w:rsidRPr="00640C60">
        <w:t>Главным</w:t>
      </w:r>
      <w:r w:rsidR="005821DA">
        <w:t xml:space="preserve"> </w:t>
      </w:r>
      <w:r w:rsidRPr="00640C60">
        <w:t>средством</w:t>
      </w:r>
      <w:r w:rsidR="005821DA">
        <w:t xml:space="preserve"> </w:t>
      </w:r>
      <w:r w:rsidRPr="00640C60">
        <w:t>насаждения</w:t>
      </w:r>
      <w:r w:rsidR="005821DA">
        <w:t xml:space="preserve"> </w:t>
      </w:r>
      <w:r w:rsidRPr="00640C60">
        <w:t>на</w:t>
      </w:r>
      <w:r w:rsidR="005821DA">
        <w:t xml:space="preserve"> </w:t>
      </w:r>
      <w:r w:rsidRPr="00640C60">
        <w:t>белорусской</w:t>
      </w:r>
      <w:r w:rsidR="005821DA">
        <w:t xml:space="preserve"> </w:t>
      </w:r>
      <w:r w:rsidRPr="00640C60">
        <w:t>земле</w:t>
      </w:r>
      <w:r w:rsidR="005821DA">
        <w:t xml:space="preserve"> </w:t>
      </w:r>
      <w:r w:rsidRPr="00640C60">
        <w:rPr>
          <w:spacing w:val="-2"/>
        </w:rPr>
        <w:t>своего</w:t>
      </w:r>
      <w:r w:rsidR="005821DA">
        <w:rPr>
          <w:spacing w:val="-2"/>
        </w:rPr>
        <w:t xml:space="preserve"> </w:t>
      </w:r>
      <w:r w:rsidRPr="00640C60">
        <w:t xml:space="preserve">«нового порядка» нацисты избрали </w:t>
      </w:r>
      <w:r w:rsidRPr="00640C60">
        <w:rPr>
          <w:b/>
        </w:rPr>
        <w:t>политику массового кровавого террора</w:t>
      </w:r>
      <w:r w:rsidRPr="00640C60">
        <w:t xml:space="preserve">. По последним данным Генеральной прокуратуры, на территории Беларуси фашистскими карателями были организованы </w:t>
      </w:r>
      <w:r w:rsidRPr="00640C60">
        <w:rPr>
          <w:b/>
        </w:rPr>
        <w:t>свыше 578 лагерей смерти</w:t>
      </w:r>
      <w:r w:rsidRPr="00640C60">
        <w:t>, т.е. мест принудительного содержания граждан,</w:t>
      </w:r>
      <w:r w:rsidR="005821DA">
        <w:t xml:space="preserve"> </w:t>
      </w:r>
      <w:r w:rsidRPr="00640C60">
        <w:t>куда</w:t>
      </w:r>
      <w:r w:rsidR="005821DA">
        <w:t xml:space="preserve"> </w:t>
      </w:r>
      <w:r w:rsidRPr="00640C60">
        <w:t>нацисты</w:t>
      </w:r>
      <w:r w:rsidR="005821DA">
        <w:t xml:space="preserve"> </w:t>
      </w:r>
      <w:r w:rsidRPr="00640C60">
        <w:t>помещали</w:t>
      </w:r>
      <w:r w:rsidR="005821DA">
        <w:t xml:space="preserve"> </w:t>
      </w:r>
      <w:r w:rsidRPr="00640C60">
        <w:t>людей</w:t>
      </w:r>
      <w:r w:rsidR="005821DA">
        <w:t xml:space="preserve"> </w:t>
      </w:r>
      <w:r w:rsidRPr="00640C60">
        <w:t>помимо</w:t>
      </w:r>
      <w:r w:rsidR="005821DA">
        <w:t xml:space="preserve"> </w:t>
      </w:r>
      <w:r w:rsidRPr="00640C60">
        <w:t>их</w:t>
      </w:r>
      <w:r w:rsidR="005821DA">
        <w:t xml:space="preserve"> </w:t>
      </w:r>
      <w:r w:rsidRPr="00640C60">
        <w:t>воли</w:t>
      </w:r>
      <w:r w:rsidR="005821DA">
        <w:t xml:space="preserve"> </w:t>
      </w:r>
      <w:r w:rsidRPr="00640C60">
        <w:t>с</w:t>
      </w:r>
      <w:r w:rsidR="005821DA">
        <w:t xml:space="preserve"> </w:t>
      </w:r>
      <w:r w:rsidRPr="00640C60">
        <w:t xml:space="preserve">причинением им нравственных и физических страданий, привлечением к тяжелому физическому труду. Генпрокуратурой доказано проведение </w:t>
      </w:r>
      <w:r w:rsidRPr="00640C60">
        <w:rPr>
          <w:b/>
        </w:rPr>
        <w:t xml:space="preserve">не менее 187 крупных карательных операций </w:t>
      </w:r>
      <w:r w:rsidRPr="00640C60">
        <w:t xml:space="preserve">на территории нашей страны. Подтверждено </w:t>
      </w:r>
      <w:r w:rsidRPr="00640C60">
        <w:rPr>
          <w:b/>
        </w:rPr>
        <w:t>уничтожение не менее 12</w:t>
      </w:r>
      <w:r w:rsidR="005821DA">
        <w:rPr>
          <w:b/>
        </w:rPr>
        <w:t xml:space="preserve"> </w:t>
      </w:r>
      <w:r w:rsidRPr="00640C60">
        <w:rPr>
          <w:b/>
        </w:rPr>
        <w:t>348 сел и деревень</w:t>
      </w:r>
      <w:r w:rsidRPr="00640C60">
        <w:t>. Среди дополнительно</w:t>
      </w:r>
      <w:r w:rsidR="005821DA">
        <w:t xml:space="preserve"> </w:t>
      </w:r>
      <w:r w:rsidRPr="00640C60">
        <w:t>установленных</w:t>
      </w:r>
      <w:r w:rsidR="005821DA">
        <w:t xml:space="preserve"> </w:t>
      </w:r>
      <w:r w:rsidRPr="00640C60">
        <w:t>и</w:t>
      </w:r>
      <w:r w:rsidR="005821DA">
        <w:t xml:space="preserve"> </w:t>
      </w:r>
      <w:r w:rsidRPr="00640C60">
        <w:t>ранее</w:t>
      </w:r>
      <w:r w:rsidR="005821DA">
        <w:t xml:space="preserve"> </w:t>
      </w:r>
      <w:r w:rsidRPr="00640C60">
        <w:t>неизвестных</w:t>
      </w:r>
      <w:r w:rsidR="005821DA">
        <w:t xml:space="preserve"> </w:t>
      </w:r>
      <w:r w:rsidRPr="00640C60">
        <w:rPr>
          <w:b/>
        </w:rPr>
        <w:t>3</w:t>
      </w:r>
      <w:r w:rsidR="005821DA">
        <w:rPr>
          <w:b/>
        </w:rPr>
        <w:t xml:space="preserve"> </w:t>
      </w:r>
      <w:r w:rsidRPr="00640C60">
        <w:rPr>
          <w:b/>
        </w:rPr>
        <w:t>148</w:t>
      </w:r>
      <w:r w:rsidR="005821DA">
        <w:rPr>
          <w:b/>
        </w:rPr>
        <w:t xml:space="preserve"> </w:t>
      </w:r>
      <w:r w:rsidRPr="00640C60">
        <w:rPr>
          <w:b/>
        </w:rPr>
        <w:t>пострадавших населенных пунктов</w:t>
      </w:r>
      <w:r w:rsidRPr="00640C60">
        <w:t>, из которых – 102 новых, повторивших трагическую судьбу д</w:t>
      </w:r>
      <w:proofErr w:type="gramStart"/>
      <w:r w:rsidRPr="00640C60">
        <w:t>.Х</w:t>
      </w:r>
      <w:proofErr w:type="gramEnd"/>
      <w:r w:rsidRPr="00640C60">
        <w:t xml:space="preserve">атынь, т.е. сожженных полностью вместе с жителями и не возродившихся после войны («сестры Хатыни»). Теперь этот скорбный список составляют </w:t>
      </w:r>
      <w:r w:rsidRPr="00640C60">
        <w:rPr>
          <w:b/>
        </w:rPr>
        <w:t>не менее 288 деревень</w:t>
      </w:r>
      <w:r w:rsidRPr="00640C60">
        <w:t>.</w:t>
      </w:r>
    </w:p>
    <w:p w:rsidR="003B2400" w:rsidRPr="00640C60" w:rsidRDefault="003B2400" w:rsidP="00640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60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640C60">
        <w:rPr>
          <w:rFonts w:ascii="Times New Roman" w:hAnsi="Times New Roman" w:cs="Times New Roman"/>
          <w:b/>
          <w:sz w:val="30"/>
          <w:szCs w:val="30"/>
        </w:rPr>
        <w:t xml:space="preserve">вывоз гражданского населения на принудительные работы </w:t>
      </w:r>
      <w:r w:rsidRPr="00640C60">
        <w:rPr>
          <w:rFonts w:ascii="Times New Roman" w:hAnsi="Times New Roman" w:cs="Times New Roman"/>
          <w:sz w:val="30"/>
          <w:szCs w:val="30"/>
        </w:rPr>
        <w:t xml:space="preserve">в Германию и другие страны Западной </w:t>
      </w:r>
      <w:r w:rsidRPr="00640C60">
        <w:rPr>
          <w:rFonts w:ascii="Times New Roman" w:hAnsi="Times New Roman" w:cs="Times New Roman"/>
          <w:spacing w:val="-2"/>
          <w:sz w:val="30"/>
          <w:szCs w:val="30"/>
        </w:rPr>
        <w:t>Европы.</w:t>
      </w:r>
      <w:r w:rsidR="005821DA">
        <w:rPr>
          <w:rFonts w:ascii="Times New Roman" w:hAnsi="Times New Roman" w:cs="Times New Roman"/>
          <w:spacing w:val="-2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2"/>
          <w:sz w:val="30"/>
          <w:szCs w:val="30"/>
        </w:rPr>
        <w:t>За</w:t>
      </w:r>
      <w:r w:rsidR="005821DA">
        <w:rPr>
          <w:rFonts w:ascii="Times New Roman" w:hAnsi="Times New Roman" w:cs="Times New Roman"/>
          <w:spacing w:val="-2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2"/>
          <w:sz w:val="30"/>
          <w:szCs w:val="30"/>
        </w:rPr>
        <w:t>годы</w:t>
      </w:r>
      <w:r w:rsidR="005821DA">
        <w:rPr>
          <w:rFonts w:ascii="Times New Roman" w:hAnsi="Times New Roman" w:cs="Times New Roman"/>
          <w:spacing w:val="-2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2"/>
          <w:sz w:val="30"/>
          <w:szCs w:val="30"/>
        </w:rPr>
        <w:t>войны</w:t>
      </w:r>
      <w:r w:rsidR="005821DA">
        <w:rPr>
          <w:rFonts w:ascii="Times New Roman" w:hAnsi="Times New Roman" w:cs="Times New Roman"/>
          <w:spacing w:val="-2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="005821DA">
        <w:rPr>
          <w:rFonts w:ascii="Times New Roman" w:hAnsi="Times New Roman" w:cs="Times New Roman"/>
          <w:spacing w:val="-2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2"/>
          <w:sz w:val="30"/>
          <w:szCs w:val="30"/>
        </w:rPr>
        <w:t>территории</w:t>
      </w:r>
      <w:r w:rsidR="005821DA">
        <w:rPr>
          <w:rFonts w:ascii="Times New Roman" w:hAnsi="Times New Roman" w:cs="Times New Roman"/>
          <w:spacing w:val="-2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2"/>
          <w:sz w:val="30"/>
          <w:szCs w:val="30"/>
        </w:rPr>
        <w:t>БССР</w:t>
      </w:r>
      <w:r w:rsidR="005821DA">
        <w:rPr>
          <w:rFonts w:ascii="Times New Roman" w:hAnsi="Times New Roman" w:cs="Times New Roman"/>
          <w:spacing w:val="-2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2"/>
          <w:sz w:val="30"/>
          <w:szCs w:val="30"/>
        </w:rPr>
        <w:t>было</w:t>
      </w:r>
      <w:r w:rsidR="005821DA">
        <w:rPr>
          <w:rFonts w:ascii="Times New Roman" w:hAnsi="Times New Roman" w:cs="Times New Roman"/>
          <w:spacing w:val="-2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2"/>
          <w:sz w:val="30"/>
          <w:szCs w:val="30"/>
        </w:rPr>
        <w:t>вывезено</w:t>
      </w:r>
      <w:r w:rsidR="005821DA">
        <w:rPr>
          <w:rFonts w:ascii="Times New Roman" w:hAnsi="Times New Roman" w:cs="Times New Roman"/>
          <w:spacing w:val="-2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pacing w:val="-2"/>
          <w:sz w:val="30"/>
          <w:szCs w:val="30"/>
        </w:rPr>
        <w:t>более</w:t>
      </w:r>
      <w:r w:rsidR="005821DA">
        <w:rPr>
          <w:rFonts w:ascii="Times New Roman" w:hAnsi="Times New Roman" w:cs="Times New Roman"/>
          <w:b/>
          <w:spacing w:val="-2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pacing w:val="-2"/>
          <w:sz w:val="30"/>
          <w:szCs w:val="30"/>
        </w:rPr>
        <w:t>380</w:t>
      </w:r>
      <w:r w:rsidR="005821DA">
        <w:rPr>
          <w:rFonts w:ascii="Times New Roman" w:hAnsi="Times New Roman" w:cs="Times New Roman"/>
          <w:b/>
          <w:spacing w:val="-2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pacing w:val="-2"/>
          <w:sz w:val="30"/>
          <w:szCs w:val="30"/>
        </w:rPr>
        <w:t>тыс</w:t>
      </w:r>
      <w:r w:rsidRPr="00640C60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Pr="00640C60">
        <w:rPr>
          <w:rFonts w:ascii="Times New Roman" w:hAnsi="Times New Roman" w:cs="Times New Roman"/>
          <w:b/>
          <w:sz w:val="30"/>
          <w:szCs w:val="30"/>
        </w:rPr>
        <w:t>человек</w:t>
      </w:r>
      <w:r w:rsidRPr="00640C60"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:rsidR="003B2400" w:rsidRPr="00640C60" w:rsidRDefault="003B2400" w:rsidP="00640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60">
        <w:rPr>
          <w:rFonts w:ascii="Times New Roman" w:hAnsi="Times New Roman" w:cs="Times New Roman"/>
          <w:sz w:val="30"/>
          <w:szCs w:val="30"/>
        </w:rPr>
        <w:t xml:space="preserve">Изыскивались самые «действенные» </w:t>
      </w:r>
      <w:r w:rsidRPr="00640C60"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 w:rsidRPr="00640C60">
        <w:rPr>
          <w:rFonts w:ascii="Times New Roman" w:hAnsi="Times New Roman" w:cs="Times New Roman"/>
          <w:sz w:val="30"/>
          <w:szCs w:val="30"/>
        </w:rPr>
        <w:t>.</w:t>
      </w:r>
      <w:r w:rsidR="005821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Нацисты</w:t>
      </w:r>
      <w:r w:rsidR="005821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и</w:t>
      </w:r>
      <w:r w:rsidR="005821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их</w:t>
      </w:r>
      <w:r w:rsidR="005821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пособники</w:t>
      </w:r>
      <w:r w:rsidR="005821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нетолько</w:t>
      </w:r>
      <w:r w:rsidR="005821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вешали,</w:t>
      </w:r>
      <w:r w:rsidR="005821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сжигали,</w:t>
      </w:r>
      <w:r w:rsidR="005821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 xml:space="preserve">топили, расчленяли, душили наших людей, но и давили их танками, расстреливали прямой наводкой из тяжелых орудий. По всей нашей республике </w:t>
      </w:r>
      <w:r w:rsidRPr="00640C60">
        <w:rPr>
          <w:rFonts w:ascii="Times New Roman" w:hAnsi="Times New Roman" w:cs="Times New Roman"/>
          <w:b/>
          <w:sz w:val="30"/>
          <w:szCs w:val="30"/>
        </w:rPr>
        <w:t xml:space="preserve">установлено 166 ранее неизвестных мест уничтожения и захоронения </w:t>
      </w:r>
      <w:r w:rsidRPr="00640C60">
        <w:rPr>
          <w:rFonts w:ascii="Times New Roman" w:hAnsi="Times New Roman" w:cs="Times New Roman"/>
          <w:sz w:val="30"/>
          <w:szCs w:val="30"/>
        </w:rPr>
        <w:t>мирных жителей и военнопленных, более половины – массовые. По сегодняшний день вскрываются факты зверств фашистов на белорусской земле.</w:t>
      </w:r>
    </w:p>
    <w:p w:rsidR="003B2400" w:rsidRPr="00A8639A" w:rsidRDefault="003B2400" w:rsidP="00A8639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pacing w:val="-2"/>
          <w:sz w:val="30"/>
          <w:szCs w:val="30"/>
        </w:rPr>
      </w:pPr>
      <w:r w:rsidRPr="00640C60">
        <w:rPr>
          <w:rFonts w:ascii="Times New Roman" w:hAnsi="Times New Roman" w:cs="Times New Roman"/>
          <w:b/>
          <w:i/>
          <w:spacing w:val="-2"/>
          <w:sz w:val="30"/>
          <w:szCs w:val="30"/>
        </w:rPr>
        <w:lastRenderedPageBreak/>
        <w:t>Справочно:</w:t>
      </w:r>
    </w:p>
    <w:p w:rsidR="00EC378E" w:rsidRDefault="003B2400" w:rsidP="00EC378E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Всего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же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за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годы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войны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Беларусь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потеряла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более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3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млн</w:t>
      </w:r>
      <w:r w:rsidR="00582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A8639A">
        <w:rPr>
          <w:rFonts w:ascii="Times New Roman" w:hAnsi="Times New Roman" w:cs="Times New Roman"/>
          <w:i/>
          <w:sz w:val="28"/>
          <w:szCs w:val="28"/>
        </w:rPr>
        <w:t>человек, или каждого третьего жителя. Величина причиненного ущерба составляет 43,5 тыс. т золота, что эквивалентно 2,3 трлн долларов США.</w:t>
      </w:r>
    </w:p>
    <w:p w:rsidR="003B2400" w:rsidRPr="00640C60" w:rsidRDefault="003B2400" w:rsidP="00EC378E">
      <w:pPr>
        <w:pStyle w:val="a9"/>
        <w:ind w:left="0" w:right="0" w:firstLine="720"/>
      </w:pPr>
      <w:r w:rsidRPr="00640C60">
        <w:t>Мы</w:t>
      </w:r>
      <w:r w:rsidR="00EC378E">
        <w:t xml:space="preserve"> </w:t>
      </w:r>
      <w:r w:rsidRPr="00640C60">
        <w:t>никогда</w:t>
      </w:r>
      <w:r w:rsidR="00EC378E">
        <w:t xml:space="preserve"> </w:t>
      </w:r>
      <w:r w:rsidRPr="00640C60">
        <w:t>не</w:t>
      </w:r>
      <w:r w:rsidR="00EC378E">
        <w:t xml:space="preserve"> </w:t>
      </w:r>
      <w:r w:rsidRPr="00640C60">
        <w:t>простим</w:t>
      </w:r>
      <w:r w:rsidR="00EC378E">
        <w:t xml:space="preserve"> </w:t>
      </w:r>
      <w:r w:rsidRPr="00640C60">
        <w:t>жестокость,</w:t>
      </w:r>
      <w:r w:rsidR="00EC378E">
        <w:t xml:space="preserve"> </w:t>
      </w:r>
      <w:r w:rsidRPr="00640C60">
        <w:t>бесчеловечность</w:t>
      </w:r>
      <w:r w:rsidR="00EC378E">
        <w:t xml:space="preserve"> </w:t>
      </w:r>
      <w:r w:rsidRPr="00640C60">
        <w:t>и</w:t>
      </w:r>
      <w:r w:rsidR="00EC378E">
        <w:t xml:space="preserve"> </w:t>
      </w:r>
      <w:r w:rsidRPr="00640C60">
        <w:t>бесчинства врага</w:t>
      </w:r>
      <w:r w:rsidR="00EC378E">
        <w:t xml:space="preserve"> </w:t>
      </w:r>
      <w:r w:rsidRPr="00640C60">
        <w:t>на</w:t>
      </w:r>
      <w:r w:rsidR="00EC378E">
        <w:t xml:space="preserve"> </w:t>
      </w:r>
      <w:r w:rsidRPr="00640C60">
        <w:t>нашей</w:t>
      </w:r>
      <w:r w:rsidR="00EC378E">
        <w:t xml:space="preserve"> </w:t>
      </w:r>
      <w:r w:rsidRPr="00640C60">
        <w:t>земле.</w:t>
      </w:r>
      <w:r w:rsidR="00EC378E">
        <w:t xml:space="preserve"> </w:t>
      </w:r>
      <w:r w:rsidRPr="00640C60">
        <w:t>Мы</w:t>
      </w:r>
      <w:r w:rsidR="00EC378E">
        <w:t xml:space="preserve"> </w:t>
      </w:r>
      <w:r w:rsidRPr="00640C60">
        <w:t>это</w:t>
      </w:r>
      <w:r w:rsidR="00EC378E">
        <w:t xml:space="preserve"> </w:t>
      </w:r>
      <w:r w:rsidRPr="00640C60">
        <w:t>помним,</w:t>
      </w:r>
      <w:r w:rsidR="00EC378E">
        <w:t xml:space="preserve"> </w:t>
      </w:r>
      <w:r w:rsidRPr="00640C60">
        <w:t>и</w:t>
      </w:r>
      <w:r w:rsidR="00EC378E">
        <w:t xml:space="preserve"> </w:t>
      </w:r>
      <w:r w:rsidRPr="00640C60">
        <w:t>в</w:t>
      </w:r>
      <w:r w:rsidR="00EC378E">
        <w:t xml:space="preserve"> </w:t>
      </w:r>
      <w:r w:rsidRPr="00640C60">
        <w:t>этом</w:t>
      </w:r>
      <w:r w:rsidR="00EC378E">
        <w:t xml:space="preserve"> </w:t>
      </w:r>
      <w:r w:rsidRPr="00640C60">
        <w:t>наша</w:t>
      </w:r>
      <w:r w:rsidR="00EC378E">
        <w:t xml:space="preserve"> </w:t>
      </w:r>
      <w:r w:rsidRPr="00640C60">
        <w:t>сила!</w:t>
      </w:r>
    </w:p>
    <w:p w:rsidR="003B2400" w:rsidRPr="00640C60" w:rsidRDefault="003B2400" w:rsidP="00640C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0C60">
        <w:rPr>
          <w:rFonts w:ascii="Times New Roman" w:hAnsi="Times New Roman" w:cs="Times New Roman"/>
          <w:b/>
          <w:sz w:val="30"/>
          <w:szCs w:val="30"/>
        </w:rPr>
        <w:t>Неоценим вклад белорусского народа в достижение Великой Победы</w:t>
      </w:r>
      <w:r w:rsidRPr="00640C60">
        <w:rPr>
          <w:rFonts w:ascii="Times New Roman" w:hAnsi="Times New Roman" w:cs="Times New Roman"/>
          <w:sz w:val="30"/>
          <w:szCs w:val="30"/>
        </w:rPr>
        <w:t>.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Свыше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1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млн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300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тыс.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граждан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нашей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республики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сражались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 xml:space="preserve">на </w:t>
      </w:r>
      <w:r w:rsidRPr="00640C60">
        <w:rPr>
          <w:rFonts w:ascii="Times New Roman" w:hAnsi="Times New Roman" w:cs="Times New Roman"/>
          <w:spacing w:val="-4"/>
          <w:sz w:val="30"/>
          <w:szCs w:val="30"/>
        </w:rPr>
        <w:t>фронтах</w:t>
      </w:r>
      <w:r w:rsidR="00EC378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4"/>
          <w:sz w:val="30"/>
          <w:szCs w:val="30"/>
        </w:rPr>
        <w:t>Великой</w:t>
      </w:r>
      <w:r w:rsidR="00EC378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4"/>
          <w:sz w:val="30"/>
          <w:szCs w:val="30"/>
        </w:rPr>
        <w:t>Отечественной</w:t>
      </w:r>
      <w:r w:rsidR="00EC378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4"/>
          <w:sz w:val="30"/>
          <w:szCs w:val="30"/>
        </w:rPr>
        <w:t>войны,</w:t>
      </w:r>
      <w:r w:rsidR="00EC378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4"/>
          <w:sz w:val="30"/>
          <w:szCs w:val="30"/>
        </w:rPr>
        <w:t>374</w:t>
      </w:r>
      <w:r w:rsidR="00EC378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4"/>
          <w:sz w:val="30"/>
          <w:szCs w:val="30"/>
        </w:rPr>
        <w:t>тыс.</w:t>
      </w:r>
      <w:r w:rsidR="00EC378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4"/>
          <w:sz w:val="30"/>
          <w:szCs w:val="30"/>
        </w:rPr>
        <w:t>партизан</w:t>
      </w:r>
      <w:r w:rsidR="00EC378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="00EC378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4"/>
          <w:sz w:val="30"/>
          <w:szCs w:val="30"/>
        </w:rPr>
        <w:t>свыше</w:t>
      </w:r>
      <w:r w:rsidR="00EC378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4"/>
          <w:sz w:val="30"/>
          <w:szCs w:val="30"/>
        </w:rPr>
        <w:t>70</w:t>
      </w:r>
      <w:r w:rsidR="00EC378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4"/>
          <w:sz w:val="30"/>
          <w:szCs w:val="30"/>
        </w:rPr>
        <w:t xml:space="preserve">тыс. </w:t>
      </w:r>
      <w:r w:rsidRPr="00640C60">
        <w:rPr>
          <w:rFonts w:ascii="Times New Roman" w:hAnsi="Times New Roman" w:cs="Times New Roman"/>
          <w:sz w:val="30"/>
          <w:szCs w:val="30"/>
        </w:rPr>
        <w:t>подпольщиков вели борьбу на оккупированной врагом территории. Скрытые партизанские резервы составляли около 400 тыс. местных жителей.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Развернувшееся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всенародное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движение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сопротивления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по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 xml:space="preserve">масштабу и размаху не имеет аналогов в мировой истории, а </w:t>
      </w:r>
      <w:r w:rsidRPr="00640C60">
        <w:rPr>
          <w:rFonts w:ascii="Times New Roman" w:hAnsi="Times New Roman" w:cs="Times New Roman"/>
          <w:b/>
          <w:sz w:val="30"/>
          <w:szCs w:val="30"/>
        </w:rPr>
        <w:t>Беларусь до сих пор называют «партизанской республикой».</w:t>
      </w:r>
    </w:p>
    <w:p w:rsidR="003B2400" w:rsidRPr="00640C60" w:rsidRDefault="003B2400" w:rsidP="00640C60">
      <w:pPr>
        <w:pStyle w:val="a9"/>
        <w:ind w:left="0" w:right="0" w:firstLine="720"/>
      </w:pPr>
      <w:r w:rsidRPr="00640C60">
        <w:t xml:space="preserve">На территории Беларуси партизаны и подпольщики уничтожили </w:t>
      </w:r>
      <w:r w:rsidRPr="00640C60">
        <w:rPr>
          <w:spacing w:val="-6"/>
        </w:rPr>
        <w:t>около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полумиллиона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оккупантов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и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их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пособников,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 xml:space="preserve">пустили под откос </w:t>
      </w:r>
      <w:r w:rsidR="00EC378E">
        <w:rPr>
          <w:spacing w:val="-6"/>
        </w:rPr>
        <w:br/>
      </w:r>
      <w:r w:rsidRPr="00640C60">
        <w:rPr>
          <w:spacing w:val="-6"/>
        </w:rPr>
        <w:t>11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 xml:space="preserve">128 </w:t>
      </w:r>
      <w:r w:rsidRPr="00640C60">
        <w:t>эшелонов и 34 бронепоезда, разгромили 948 штабов и гарнизонов врага, уничтожили 1</w:t>
      </w:r>
      <w:r w:rsidR="00EC378E">
        <w:t xml:space="preserve"> </w:t>
      </w:r>
      <w:r w:rsidRPr="00640C60">
        <w:t>355 танков и бронемашин.</w:t>
      </w:r>
    </w:p>
    <w:p w:rsidR="003B2400" w:rsidRPr="00640C60" w:rsidRDefault="003B2400" w:rsidP="00640C60">
      <w:pPr>
        <w:pStyle w:val="a9"/>
        <w:ind w:left="0" w:right="0" w:firstLine="720"/>
      </w:pPr>
      <w:r w:rsidRPr="00640C60">
        <w:t xml:space="preserve">К концу 1943 г. 60% территории республики находилось под партизанским контролем. Этот исторический факт свидетельствует, что партизанское движение во многом способствовало сохранению </w:t>
      </w:r>
      <w:r w:rsidRPr="00640C60">
        <w:rPr>
          <w:spacing w:val="-2"/>
        </w:rPr>
        <w:t>белорусского</w:t>
      </w:r>
      <w:r w:rsidR="00EC378E">
        <w:rPr>
          <w:spacing w:val="-2"/>
        </w:rPr>
        <w:t xml:space="preserve"> </w:t>
      </w:r>
      <w:r w:rsidRPr="00640C60">
        <w:rPr>
          <w:spacing w:val="-2"/>
        </w:rPr>
        <w:t>народа</w:t>
      </w:r>
      <w:r w:rsidR="00EC378E">
        <w:rPr>
          <w:spacing w:val="-2"/>
        </w:rPr>
        <w:t xml:space="preserve"> </w:t>
      </w:r>
      <w:r w:rsidRPr="00640C60">
        <w:rPr>
          <w:spacing w:val="-2"/>
        </w:rPr>
        <w:t>в</w:t>
      </w:r>
      <w:r w:rsidR="00EC378E">
        <w:rPr>
          <w:spacing w:val="-2"/>
        </w:rPr>
        <w:t xml:space="preserve"> </w:t>
      </w:r>
      <w:r w:rsidRPr="00640C60">
        <w:rPr>
          <w:spacing w:val="-2"/>
        </w:rPr>
        <w:t>качестве</w:t>
      </w:r>
      <w:r w:rsidR="00EC378E">
        <w:rPr>
          <w:spacing w:val="-2"/>
        </w:rPr>
        <w:t xml:space="preserve"> </w:t>
      </w:r>
      <w:r w:rsidRPr="00640C60">
        <w:rPr>
          <w:spacing w:val="-2"/>
        </w:rPr>
        <w:t>самостоятельного</w:t>
      </w:r>
      <w:r w:rsidR="00EC378E">
        <w:rPr>
          <w:spacing w:val="-2"/>
        </w:rPr>
        <w:t xml:space="preserve"> </w:t>
      </w:r>
      <w:r w:rsidRPr="00640C60">
        <w:rPr>
          <w:spacing w:val="-2"/>
        </w:rPr>
        <w:t>этноса.</w:t>
      </w:r>
    </w:p>
    <w:p w:rsidR="003B2400" w:rsidRPr="00640C60" w:rsidRDefault="003B2400" w:rsidP="00640C60">
      <w:pPr>
        <w:pStyle w:val="a9"/>
        <w:ind w:left="0" w:right="0" w:firstLine="720"/>
      </w:pPr>
      <w:r w:rsidRPr="00640C60">
        <w:t>После освобождения Беларуси свыше 180 тыс. партизан влились в ряды Красной Армии.</w:t>
      </w:r>
    </w:p>
    <w:p w:rsidR="003B2400" w:rsidRPr="00640C60" w:rsidRDefault="003B2400" w:rsidP="00640C60">
      <w:pPr>
        <w:pStyle w:val="a9"/>
        <w:ind w:left="0" w:right="0" w:firstLine="720"/>
      </w:pPr>
      <w:r w:rsidRPr="00640C60">
        <w:t>Важную роль в приближении общей победы над врагом сыграли и белорусы – труженики глубокого тыла, эвакуированные на восток.</w:t>
      </w:r>
    </w:p>
    <w:p w:rsidR="003B2400" w:rsidRPr="00640C60" w:rsidRDefault="003B2400" w:rsidP="00640C60">
      <w:pPr>
        <w:pStyle w:val="a9"/>
        <w:ind w:left="0" w:right="0" w:firstLine="720"/>
      </w:pPr>
      <w:r w:rsidRPr="00640C60">
        <w:t>В июле – августе 1941</w:t>
      </w:r>
      <w:r w:rsidR="00EC378E">
        <w:t xml:space="preserve"> </w:t>
      </w:r>
      <w:r w:rsidRPr="00640C60">
        <w:t xml:space="preserve">г. вглубь территории СССР, в Поволжье, на </w:t>
      </w:r>
      <w:r w:rsidRPr="00640C60">
        <w:rPr>
          <w:spacing w:val="-6"/>
        </w:rPr>
        <w:t>Урал,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в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Сибирь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и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Среднюю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Азию,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были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эвакуированы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более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1</w:t>
      </w:r>
      <w:r w:rsidR="00EC378E">
        <w:rPr>
          <w:spacing w:val="-6"/>
        </w:rPr>
        <w:t xml:space="preserve"> </w:t>
      </w:r>
      <w:proofErr w:type="spellStart"/>
      <w:proofErr w:type="gramStart"/>
      <w:r w:rsidRPr="00640C60">
        <w:rPr>
          <w:spacing w:val="-6"/>
        </w:rPr>
        <w:t>млн</w:t>
      </w:r>
      <w:proofErr w:type="spellEnd"/>
      <w:proofErr w:type="gramEnd"/>
      <w:r w:rsidR="00EC378E">
        <w:rPr>
          <w:spacing w:val="-6"/>
        </w:rPr>
        <w:t xml:space="preserve"> </w:t>
      </w:r>
      <w:r w:rsidRPr="00640C60">
        <w:rPr>
          <w:spacing w:val="-6"/>
        </w:rPr>
        <w:t xml:space="preserve">человек, </w:t>
      </w:r>
      <w:r w:rsidRPr="00640C60">
        <w:t>оборудование 129 крупных предприятий, 36</w:t>
      </w:r>
      <w:r w:rsidR="00EC378E">
        <w:t xml:space="preserve"> </w:t>
      </w:r>
      <w:r w:rsidRPr="00640C60">
        <w:t xml:space="preserve">машинно-тракторных </w:t>
      </w:r>
      <w:r w:rsidRPr="00640C60">
        <w:rPr>
          <w:spacing w:val="-6"/>
        </w:rPr>
        <w:t>станций.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К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лету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1942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года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для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нужд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фронта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трудилось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более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>60</w:t>
      </w:r>
      <w:r w:rsidR="00EC378E">
        <w:rPr>
          <w:spacing w:val="-6"/>
        </w:rPr>
        <w:t xml:space="preserve"> </w:t>
      </w:r>
      <w:r w:rsidRPr="00640C60">
        <w:rPr>
          <w:spacing w:val="-6"/>
        </w:rPr>
        <w:t xml:space="preserve">белорусских </w:t>
      </w:r>
      <w:r w:rsidRPr="00640C60">
        <w:rPr>
          <w:spacing w:val="-2"/>
        </w:rPr>
        <w:t>предприятий.</w:t>
      </w:r>
    </w:p>
    <w:p w:rsidR="003B2400" w:rsidRPr="00EC378E" w:rsidRDefault="003B2400" w:rsidP="00EC378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pacing w:val="-2"/>
          <w:sz w:val="30"/>
          <w:szCs w:val="30"/>
        </w:rPr>
      </w:pPr>
      <w:proofErr w:type="spellStart"/>
      <w:r w:rsidRPr="00EC378E">
        <w:rPr>
          <w:rFonts w:ascii="Times New Roman" w:hAnsi="Times New Roman" w:cs="Times New Roman"/>
          <w:b/>
          <w:i/>
          <w:spacing w:val="-2"/>
          <w:sz w:val="30"/>
          <w:szCs w:val="30"/>
        </w:rPr>
        <w:t>Справочно</w:t>
      </w:r>
      <w:proofErr w:type="spellEnd"/>
      <w:r w:rsidRPr="00EC378E">
        <w:rPr>
          <w:rFonts w:ascii="Times New Roman" w:hAnsi="Times New Roman" w:cs="Times New Roman"/>
          <w:b/>
          <w:i/>
          <w:spacing w:val="-2"/>
          <w:sz w:val="30"/>
          <w:szCs w:val="30"/>
        </w:rPr>
        <w:t>:</w:t>
      </w:r>
    </w:p>
    <w:p w:rsidR="003B2400" w:rsidRPr="00A8639A" w:rsidRDefault="003B2400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За</w:t>
      </w:r>
      <w:r w:rsidR="00EC37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30</w:t>
      </w:r>
      <w:r w:rsidR="00EC37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суток</w:t>
      </w:r>
      <w:r w:rsidR="00EC37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в</w:t>
      </w:r>
      <w:r w:rsidR="00EC37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городе</w:t>
      </w:r>
      <w:r w:rsidR="00EC37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Кургане</w:t>
      </w:r>
      <w:r w:rsidR="00EC37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(Зауралье)</w:t>
      </w:r>
      <w:r w:rsidR="00EC37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был</w:t>
      </w:r>
      <w:r w:rsidR="00EC37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смонтирован</w:t>
      </w:r>
      <w:r w:rsidR="00EC37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завод</w:t>
      </w:r>
      <w:r w:rsidR="00EC37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«Гомсельмаш». Уже в</w:t>
      </w:r>
      <w:r w:rsidR="00EC37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1942 году в результате огромных усилий завод выпускал продукции в 6 раз больше, чем накануне войны, а в 1943 г. превзошел этот уровень в 14 раз.</w:t>
      </w:r>
    </w:p>
    <w:p w:rsidR="003B2400" w:rsidRPr="00640C60" w:rsidRDefault="003B2400" w:rsidP="00640C60">
      <w:pPr>
        <w:pStyle w:val="a9"/>
        <w:ind w:left="0" w:right="0" w:firstLine="720"/>
      </w:pPr>
      <w:r w:rsidRPr="00640C60">
        <w:t>За героические подвиги в Великой Отечественной войне звания Героя Советского Союза были удостоены 449 белорусов и уроженцев Беларуси,</w:t>
      </w:r>
      <w:r w:rsidR="00EC378E">
        <w:t xml:space="preserve"> </w:t>
      </w:r>
      <w:r w:rsidRPr="00640C60">
        <w:t>73</w:t>
      </w:r>
      <w:r w:rsidR="00EC378E">
        <w:t xml:space="preserve"> </w:t>
      </w:r>
      <w:r w:rsidRPr="00640C60">
        <w:t>стали</w:t>
      </w:r>
      <w:r w:rsidR="00EC378E">
        <w:t xml:space="preserve"> </w:t>
      </w:r>
      <w:r w:rsidRPr="00640C60">
        <w:t>полными</w:t>
      </w:r>
      <w:r w:rsidR="00EC378E">
        <w:t xml:space="preserve"> </w:t>
      </w:r>
      <w:r w:rsidRPr="00640C60">
        <w:t>кавалерами</w:t>
      </w:r>
      <w:r w:rsidR="00EC378E">
        <w:t xml:space="preserve"> </w:t>
      </w:r>
      <w:r w:rsidRPr="00640C60">
        <w:t>ордена</w:t>
      </w:r>
      <w:r w:rsidR="00EC378E">
        <w:t xml:space="preserve"> </w:t>
      </w:r>
      <w:r w:rsidRPr="00640C60">
        <w:t>Славы,</w:t>
      </w:r>
      <w:r w:rsidR="00EC378E">
        <w:t xml:space="preserve"> </w:t>
      </w:r>
      <w:r w:rsidRPr="00640C60">
        <w:t>4</w:t>
      </w:r>
      <w:r w:rsidR="00EC378E">
        <w:t xml:space="preserve"> </w:t>
      </w:r>
      <w:r w:rsidRPr="00640C60">
        <w:t>белоруса</w:t>
      </w:r>
      <w:r w:rsidR="00EC378E">
        <w:t xml:space="preserve"> </w:t>
      </w:r>
      <w:r w:rsidRPr="00640C60">
        <w:t xml:space="preserve">стали дважды Героями Советского Союза (П.Я.Головачев, </w:t>
      </w:r>
      <w:proofErr w:type="spellStart"/>
      <w:r w:rsidRPr="00640C60">
        <w:lastRenderedPageBreak/>
        <w:t>И.И.Гусаковский</w:t>
      </w:r>
      <w:proofErr w:type="spellEnd"/>
      <w:r w:rsidRPr="00640C60">
        <w:t>, С.Ф.Шутов, И.И.Якубовский).</w:t>
      </w:r>
    </w:p>
    <w:p w:rsidR="003B2400" w:rsidRPr="00441D8F" w:rsidRDefault="003B2400" w:rsidP="00441D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40C60">
        <w:rPr>
          <w:rFonts w:ascii="Times New Roman" w:hAnsi="Times New Roman" w:cs="Times New Roman"/>
          <w:sz w:val="30"/>
          <w:szCs w:val="30"/>
        </w:rPr>
        <w:t xml:space="preserve">С нападением Германии на СССР </w:t>
      </w:r>
      <w:r w:rsidRPr="00640C60">
        <w:rPr>
          <w:rFonts w:ascii="Times New Roman" w:hAnsi="Times New Roman" w:cs="Times New Roman"/>
          <w:b/>
          <w:sz w:val="30"/>
          <w:szCs w:val="30"/>
        </w:rPr>
        <w:t>Великая Отечественная война советского народа стала главной частью Второй мировой войны</w:t>
      </w:r>
      <w:r w:rsidRPr="00640C60">
        <w:rPr>
          <w:rFonts w:ascii="Times New Roman" w:hAnsi="Times New Roman" w:cs="Times New Roman"/>
          <w:sz w:val="30"/>
          <w:szCs w:val="30"/>
        </w:rPr>
        <w:t>. Именно на советско-германском фронте развернулись самые кровопролитные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сражения,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коренным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образом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изменившие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ход</w:t>
      </w:r>
      <w:r w:rsidR="00EC3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pacing w:val="-2"/>
          <w:sz w:val="30"/>
          <w:szCs w:val="30"/>
        </w:rPr>
        <w:t>мировой</w:t>
      </w:r>
      <w:r w:rsidR="00C45A0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41D8F">
        <w:rPr>
          <w:rFonts w:ascii="Times New Roman" w:hAnsi="Times New Roman" w:cs="Times New Roman"/>
          <w:sz w:val="30"/>
          <w:szCs w:val="30"/>
        </w:rPr>
        <w:t>войны,</w:t>
      </w:r>
      <w:r w:rsidR="00C45A0D" w:rsidRPr="00441D8F">
        <w:rPr>
          <w:rFonts w:ascii="Times New Roman" w:hAnsi="Times New Roman" w:cs="Times New Roman"/>
          <w:sz w:val="30"/>
          <w:szCs w:val="30"/>
        </w:rPr>
        <w:t xml:space="preserve"> </w:t>
      </w:r>
      <w:r w:rsidRPr="00441D8F">
        <w:rPr>
          <w:rFonts w:ascii="Times New Roman" w:hAnsi="Times New Roman" w:cs="Times New Roman"/>
          <w:sz w:val="30"/>
          <w:szCs w:val="30"/>
        </w:rPr>
        <w:t>и</w:t>
      </w:r>
      <w:r w:rsidR="00C45A0D" w:rsidRPr="00441D8F">
        <w:rPr>
          <w:rFonts w:ascii="Times New Roman" w:hAnsi="Times New Roman" w:cs="Times New Roman"/>
          <w:sz w:val="30"/>
          <w:szCs w:val="30"/>
        </w:rPr>
        <w:t xml:space="preserve"> </w:t>
      </w:r>
      <w:r w:rsidRPr="00441D8F">
        <w:rPr>
          <w:rFonts w:ascii="Times New Roman" w:hAnsi="Times New Roman" w:cs="Times New Roman"/>
          <w:sz w:val="30"/>
          <w:szCs w:val="30"/>
        </w:rPr>
        <w:t>именно</w:t>
      </w:r>
      <w:r w:rsidR="00C45A0D" w:rsidRPr="00441D8F">
        <w:rPr>
          <w:rFonts w:ascii="Times New Roman" w:hAnsi="Times New Roman" w:cs="Times New Roman"/>
          <w:sz w:val="30"/>
          <w:szCs w:val="30"/>
        </w:rPr>
        <w:t xml:space="preserve"> </w:t>
      </w:r>
      <w:r w:rsidRPr="00441D8F">
        <w:rPr>
          <w:rFonts w:ascii="Times New Roman" w:hAnsi="Times New Roman" w:cs="Times New Roman"/>
          <w:sz w:val="30"/>
          <w:szCs w:val="30"/>
        </w:rPr>
        <w:t>Красная</w:t>
      </w:r>
      <w:r w:rsidR="00C45A0D" w:rsidRPr="00441D8F">
        <w:rPr>
          <w:rFonts w:ascii="Times New Roman" w:hAnsi="Times New Roman" w:cs="Times New Roman"/>
          <w:sz w:val="30"/>
          <w:szCs w:val="30"/>
        </w:rPr>
        <w:t xml:space="preserve"> </w:t>
      </w:r>
      <w:r w:rsidRPr="00441D8F">
        <w:rPr>
          <w:rFonts w:ascii="Times New Roman" w:hAnsi="Times New Roman" w:cs="Times New Roman"/>
          <w:sz w:val="30"/>
          <w:szCs w:val="30"/>
        </w:rPr>
        <w:t>Армия</w:t>
      </w:r>
      <w:r w:rsidR="00C45A0D" w:rsidRPr="00441D8F">
        <w:rPr>
          <w:rFonts w:ascii="Times New Roman" w:hAnsi="Times New Roman" w:cs="Times New Roman"/>
          <w:sz w:val="30"/>
          <w:szCs w:val="30"/>
        </w:rPr>
        <w:t xml:space="preserve"> </w:t>
      </w:r>
      <w:r w:rsidRPr="00441D8F">
        <w:rPr>
          <w:rFonts w:ascii="Times New Roman" w:hAnsi="Times New Roman" w:cs="Times New Roman"/>
          <w:sz w:val="30"/>
          <w:szCs w:val="30"/>
        </w:rPr>
        <w:t>уничтожила</w:t>
      </w:r>
      <w:r w:rsidR="00C45A0D" w:rsidRPr="00441D8F">
        <w:rPr>
          <w:rFonts w:ascii="Times New Roman" w:hAnsi="Times New Roman" w:cs="Times New Roman"/>
          <w:sz w:val="30"/>
          <w:szCs w:val="30"/>
        </w:rPr>
        <w:t xml:space="preserve"> </w:t>
      </w:r>
      <w:r w:rsidRPr="00441D8F">
        <w:rPr>
          <w:rFonts w:ascii="Times New Roman" w:hAnsi="Times New Roman" w:cs="Times New Roman"/>
          <w:sz w:val="30"/>
          <w:szCs w:val="30"/>
        </w:rPr>
        <w:t>основные</w:t>
      </w:r>
      <w:r w:rsidR="00C45A0D" w:rsidRPr="00441D8F">
        <w:rPr>
          <w:rFonts w:ascii="Times New Roman" w:hAnsi="Times New Roman" w:cs="Times New Roman"/>
          <w:sz w:val="30"/>
          <w:szCs w:val="30"/>
        </w:rPr>
        <w:t xml:space="preserve"> </w:t>
      </w:r>
      <w:r w:rsidRPr="00441D8F">
        <w:rPr>
          <w:rFonts w:ascii="Times New Roman" w:hAnsi="Times New Roman" w:cs="Times New Roman"/>
          <w:sz w:val="30"/>
          <w:szCs w:val="30"/>
        </w:rPr>
        <w:t>силы</w:t>
      </w:r>
      <w:r w:rsidR="00C45A0D" w:rsidRPr="00441D8F">
        <w:rPr>
          <w:rFonts w:ascii="Times New Roman" w:hAnsi="Times New Roman" w:cs="Times New Roman"/>
          <w:sz w:val="30"/>
          <w:szCs w:val="30"/>
        </w:rPr>
        <w:t xml:space="preserve"> </w:t>
      </w:r>
      <w:r w:rsidRPr="00441D8F">
        <w:rPr>
          <w:rFonts w:ascii="Times New Roman" w:hAnsi="Times New Roman" w:cs="Times New Roman"/>
          <w:sz w:val="30"/>
          <w:szCs w:val="30"/>
        </w:rPr>
        <w:t>вермахта</w:t>
      </w:r>
      <w:r w:rsidR="00C45A0D" w:rsidRPr="00441D8F">
        <w:rPr>
          <w:rFonts w:ascii="Times New Roman" w:hAnsi="Times New Roman" w:cs="Times New Roman"/>
          <w:sz w:val="30"/>
          <w:szCs w:val="30"/>
        </w:rPr>
        <w:t xml:space="preserve"> </w:t>
      </w:r>
      <w:r w:rsidRPr="00441D8F">
        <w:rPr>
          <w:rFonts w:ascii="Times New Roman" w:hAnsi="Times New Roman" w:cs="Times New Roman"/>
          <w:sz w:val="30"/>
          <w:szCs w:val="30"/>
        </w:rPr>
        <w:t>и армий германских сателлитов, освободив мир от коричневой чумы.</w:t>
      </w:r>
    </w:p>
    <w:p w:rsidR="003B2400" w:rsidRPr="00A8639A" w:rsidRDefault="003B2400" w:rsidP="00A8639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pacing w:val="-2"/>
          <w:sz w:val="30"/>
          <w:szCs w:val="30"/>
        </w:rPr>
      </w:pPr>
      <w:r w:rsidRPr="00640C60">
        <w:rPr>
          <w:rFonts w:ascii="Times New Roman" w:hAnsi="Times New Roman" w:cs="Times New Roman"/>
          <w:b/>
          <w:i/>
          <w:spacing w:val="-2"/>
          <w:sz w:val="30"/>
          <w:szCs w:val="30"/>
        </w:rPr>
        <w:t>Справочно:</w:t>
      </w:r>
    </w:p>
    <w:p w:rsidR="003B2400" w:rsidRPr="00A8639A" w:rsidRDefault="003B2400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На советско-германском фронте враг понес 73% совокупных потерь. В общей сложности Германия лишилась во Второй мировой войне 13,6 миллионов человек, из них на советско-германском фронте потери – около 10 миллионов человек, что составляет три четверти всех ее людских потерь.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607 германских дивизий и дивизий стран-сателлитов Германии. Англия и США разбили в Западной Европе, Северной Африке и Италии не более 176 дивизий Германии и ее союзников.</w:t>
      </w:r>
    </w:p>
    <w:p w:rsidR="003B2400" w:rsidRPr="00640C60" w:rsidRDefault="003B2400" w:rsidP="00640C60">
      <w:pPr>
        <w:pStyle w:val="a9"/>
        <w:ind w:left="0" w:right="0" w:firstLine="720"/>
      </w:pPr>
      <w:r w:rsidRPr="00640C60">
        <w:t>Второй фронт был открыт лишь в июне 1944 года. На тот момент против</w:t>
      </w:r>
      <w:r w:rsidR="00C45A0D">
        <w:t xml:space="preserve"> </w:t>
      </w:r>
      <w:r w:rsidRPr="00640C60">
        <w:t>Красной</w:t>
      </w:r>
      <w:r w:rsidR="00C45A0D">
        <w:t xml:space="preserve"> </w:t>
      </w:r>
      <w:r w:rsidRPr="00640C60">
        <w:t>Армии</w:t>
      </w:r>
      <w:r w:rsidR="00C45A0D">
        <w:t xml:space="preserve"> </w:t>
      </w:r>
      <w:r w:rsidRPr="00640C60">
        <w:t>действовали</w:t>
      </w:r>
      <w:r w:rsidR="00C45A0D">
        <w:t xml:space="preserve"> </w:t>
      </w:r>
      <w:r w:rsidRPr="00640C60">
        <w:t>181</w:t>
      </w:r>
      <w:r w:rsidR="00C45A0D">
        <w:t xml:space="preserve"> </w:t>
      </w:r>
      <w:r w:rsidRPr="00640C60">
        <w:t>германская</w:t>
      </w:r>
      <w:r w:rsidR="00C45A0D">
        <w:t xml:space="preserve"> </w:t>
      </w:r>
      <w:r w:rsidRPr="00640C60">
        <w:t>дивизия и 58 дивизий-союзников Германии, а американским и английским войскам противостояла 81 германская дивизия.</w:t>
      </w:r>
    </w:p>
    <w:p w:rsidR="003B2400" w:rsidRPr="00640C60" w:rsidRDefault="003B2400" w:rsidP="00640C60">
      <w:pPr>
        <w:pStyle w:val="a9"/>
        <w:ind w:left="0" w:right="0" w:firstLine="720"/>
      </w:pPr>
      <w:r w:rsidRPr="00640C60">
        <w:t>Зимой 1945</w:t>
      </w:r>
      <w:r w:rsidR="00C45A0D">
        <w:t xml:space="preserve"> </w:t>
      </w:r>
      <w:r w:rsidRPr="00640C60">
        <w:t>года на восточном фронте насчитывалось 179 дивизий Германии и</w:t>
      </w:r>
      <w:r w:rsidR="00C45A0D">
        <w:t xml:space="preserve"> </w:t>
      </w:r>
      <w:r w:rsidRPr="00640C60">
        <w:t>16 дивизий ее союзников, на западном фронте против американо-английских</w:t>
      </w:r>
      <w:r w:rsidR="00C45A0D">
        <w:t xml:space="preserve"> </w:t>
      </w:r>
      <w:r w:rsidRPr="00640C60">
        <w:t>войск</w:t>
      </w:r>
      <w:r w:rsidR="00C45A0D">
        <w:t xml:space="preserve"> </w:t>
      </w:r>
      <w:r w:rsidRPr="00640C60">
        <w:t>оборонялись</w:t>
      </w:r>
      <w:r w:rsidR="00C45A0D">
        <w:t xml:space="preserve"> </w:t>
      </w:r>
      <w:r w:rsidRPr="00640C60">
        <w:t>лишь</w:t>
      </w:r>
      <w:r w:rsidR="00C45A0D">
        <w:t xml:space="preserve"> </w:t>
      </w:r>
      <w:r w:rsidRPr="00640C60">
        <w:t>10</w:t>
      </w:r>
      <w:r w:rsidR="00C45A0D">
        <w:t xml:space="preserve"> </w:t>
      </w:r>
      <w:r w:rsidRPr="00640C60">
        <w:t>германских</w:t>
      </w:r>
      <w:r w:rsidR="00C45A0D">
        <w:t xml:space="preserve"> </w:t>
      </w:r>
      <w:r w:rsidRPr="00640C60">
        <w:t>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:rsidR="003B2400" w:rsidRPr="00640C60" w:rsidRDefault="003B2400" w:rsidP="00640C60">
      <w:pPr>
        <w:pStyle w:val="Heading1"/>
        <w:ind w:left="0" w:right="0"/>
      </w:pPr>
      <w:r w:rsidRPr="00640C60">
        <w:t>Увековечивание в Беларуси подвига советского народа в Великой Отечественной войне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 xml:space="preserve">Память и правду о </w:t>
      </w:r>
      <w:proofErr w:type="gramStart"/>
      <w:r w:rsidRPr="00640C60">
        <w:t>Великой</w:t>
      </w:r>
      <w:proofErr w:type="gramEnd"/>
      <w:r w:rsidRPr="00640C60">
        <w:t xml:space="preserve"> Отечественной наши сердца будут хранить вечно!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>Однако время неумолимо. К сожалению, с каждым годом становится все меньше живых свидетелей и участников героических событий – ветеранов Великой Отечественной войны.</w:t>
      </w:r>
    </w:p>
    <w:p w:rsidR="003B2400" w:rsidRPr="00A8639A" w:rsidRDefault="003B2400" w:rsidP="00A8639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pacing w:val="-2"/>
          <w:sz w:val="30"/>
          <w:szCs w:val="30"/>
        </w:rPr>
      </w:pPr>
      <w:r w:rsidRPr="00640C60">
        <w:rPr>
          <w:rFonts w:ascii="Times New Roman" w:hAnsi="Times New Roman" w:cs="Times New Roman"/>
          <w:b/>
          <w:i/>
          <w:spacing w:val="-2"/>
          <w:sz w:val="30"/>
          <w:szCs w:val="30"/>
        </w:rPr>
        <w:t>Справочно:</w:t>
      </w:r>
    </w:p>
    <w:p w:rsidR="003B2400" w:rsidRDefault="003B2400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По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информации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Минтруда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и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соцзащиты,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по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состоянию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на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A8639A">
        <w:rPr>
          <w:rFonts w:ascii="Times New Roman" w:hAnsi="Times New Roman" w:cs="Times New Roman"/>
          <w:i/>
          <w:sz w:val="28"/>
          <w:szCs w:val="28"/>
        </w:rPr>
        <w:t>1 января 2025 г. в республике проживали 875 ветеранов Великой Отечественной войны и 6,3 тыс. лиц, пострадавших от последствий войны. Ко Дню Победы в 2025 году для них выделят более Br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9 млн.</w:t>
      </w:r>
    </w:p>
    <w:p w:rsidR="007130A8" w:rsidRPr="007130A8" w:rsidRDefault="007130A8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7130A8">
        <w:rPr>
          <w:rFonts w:ascii="Times New Roman" w:hAnsi="Times New Roman" w:cs="Times New Roman"/>
          <w:b/>
          <w:i/>
          <w:sz w:val="28"/>
          <w:szCs w:val="28"/>
          <w:lang w:val="ru-RU"/>
        </w:rPr>
        <w:t>Быховском районе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состоянию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A8639A">
        <w:rPr>
          <w:rFonts w:ascii="Times New Roman" w:hAnsi="Times New Roman" w:cs="Times New Roman"/>
          <w:i/>
          <w:sz w:val="28"/>
          <w:szCs w:val="28"/>
        </w:rPr>
        <w:t xml:space="preserve">1 января 2025 г.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не осталось</w:t>
      </w:r>
      <w:r w:rsidRPr="00A8639A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войны.</w:t>
      </w:r>
    </w:p>
    <w:p w:rsidR="00C45A0D" w:rsidRDefault="00C45A0D" w:rsidP="00640C60">
      <w:pPr>
        <w:pStyle w:val="Heading1"/>
        <w:ind w:left="0" w:right="0" w:firstLine="709"/>
      </w:pPr>
    </w:p>
    <w:p w:rsidR="003B2400" w:rsidRPr="00640C60" w:rsidRDefault="003B2400" w:rsidP="00640C60">
      <w:pPr>
        <w:pStyle w:val="Heading1"/>
        <w:ind w:left="0" w:right="0" w:firstLine="709"/>
      </w:pPr>
      <w:r w:rsidRPr="00640C60">
        <w:t>Постоянная забота о ветеранах является приоритетным направлением государственной политики Беларуси.</w:t>
      </w:r>
    </w:p>
    <w:p w:rsidR="003B2400" w:rsidRDefault="003B2400" w:rsidP="00C45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40C60">
        <w:rPr>
          <w:rFonts w:ascii="Times New Roman" w:hAnsi="Times New Roman" w:cs="Times New Roman"/>
          <w:sz w:val="30"/>
          <w:szCs w:val="30"/>
        </w:rPr>
        <w:t>С</w:t>
      </w:r>
      <w:r w:rsidR="00C45A0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учетом</w:t>
      </w:r>
      <w:r w:rsidR="00C45A0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особого</w:t>
      </w:r>
      <w:r w:rsidR="00C45A0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статуса</w:t>
      </w:r>
      <w:r w:rsidR="00C45A0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ветераны</w:t>
      </w:r>
      <w:r w:rsidR="00C45A0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Великой</w:t>
      </w:r>
      <w:r w:rsidR="00C45A0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Отечественной</w:t>
      </w:r>
      <w:r w:rsidR="00C45A0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 xml:space="preserve">войны получают </w:t>
      </w:r>
      <w:r w:rsidRPr="00640C60">
        <w:rPr>
          <w:rFonts w:ascii="Times New Roman" w:hAnsi="Times New Roman" w:cs="Times New Roman"/>
          <w:b/>
          <w:sz w:val="30"/>
          <w:szCs w:val="30"/>
        </w:rPr>
        <w:t xml:space="preserve">специальные выплаты к пенсии </w:t>
      </w:r>
      <w:r w:rsidRPr="00640C60">
        <w:rPr>
          <w:rFonts w:ascii="Times New Roman" w:hAnsi="Times New Roman" w:cs="Times New Roman"/>
          <w:i/>
          <w:sz w:val="30"/>
          <w:szCs w:val="30"/>
        </w:rPr>
        <w:t>(повышение, возрастную доплату, надбавку на уход)</w:t>
      </w:r>
      <w:r w:rsidRPr="00640C60">
        <w:rPr>
          <w:rFonts w:ascii="Times New Roman" w:hAnsi="Times New Roman" w:cs="Times New Roman"/>
          <w:sz w:val="30"/>
          <w:szCs w:val="30"/>
        </w:rPr>
        <w:t xml:space="preserve">, </w:t>
      </w:r>
      <w:r w:rsidRPr="00640C60">
        <w:rPr>
          <w:rFonts w:ascii="Times New Roman" w:hAnsi="Times New Roman" w:cs="Times New Roman"/>
          <w:b/>
          <w:sz w:val="30"/>
          <w:szCs w:val="30"/>
        </w:rPr>
        <w:t>бесплатное социальное обслуживание</w:t>
      </w:r>
      <w:r w:rsidRPr="00640C60">
        <w:rPr>
          <w:rFonts w:ascii="Times New Roman" w:hAnsi="Times New Roman" w:cs="Times New Roman"/>
          <w:sz w:val="30"/>
          <w:szCs w:val="30"/>
        </w:rPr>
        <w:t xml:space="preserve">, </w:t>
      </w:r>
      <w:r w:rsidRPr="00640C60">
        <w:rPr>
          <w:rFonts w:ascii="Times New Roman" w:hAnsi="Times New Roman" w:cs="Times New Roman"/>
          <w:sz w:val="30"/>
          <w:szCs w:val="30"/>
        </w:rPr>
        <w:lastRenderedPageBreak/>
        <w:t xml:space="preserve">предоставляются </w:t>
      </w:r>
      <w:r w:rsidRPr="00640C60">
        <w:rPr>
          <w:rFonts w:ascii="Times New Roman" w:hAnsi="Times New Roman" w:cs="Times New Roman"/>
          <w:b/>
          <w:sz w:val="30"/>
          <w:szCs w:val="30"/>
        </w:rPr>
        <w:t xml:space="preserve">государственные социальные льготы </w:t>
      </w:r>
      <w:r w:rsidRPr="00640C60">
        <w:rPr>
          <w:rFonts w:ascii="Times New Roman" w:hAnsi="Times New Roman" w:cs="Times New Roman"/>
          <w:sz w:val="30"/>
          <w:szCs w:val="30"/>
        </w:rPr>
        <w:t xml:space="preserve">в различных сферах </w:t>
      </w:r>
      <w:r w:rsidRPr="00640C60">
        <w:rPr>
          <w:rFonts w:ascii="Times New Roman" w:hAnsi="Times New Roman" w:cs="Times New Roman"/>
          <w:i/>
          <w:sz w:val="30"/>
          <w:szCs w:val="30"/>
        </w:rPr>
        <w:t>(здравоохранения, жилищной сфере и др.)</w:t>
      </w:r>
      <w:r w:rsidRPr="00640C60">
        <w:rPr>
          <w:rFonts w:ascii="Times New Roman" w:hAnsi="Times New Roman" w:cs="Times New Roman"/>
          <w:sz w:val="30"/>
          <w:szCs w:val="30"/>
        </w:rPr>
        <w:t>.</w:t>
      </w:r>
    </w:p>
    <w:p w:rsidR="003B2400" w:rsidRPr="00640C60" w:rsidRDefault="003B2400" w:rsidP="00640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60">
        <w:rPr>
          <w:rFonts w:ascii="Times New Roman" w:hAnsi="Times New Roman" w:cs="Times New Roman"/>
          <w:sz w:val="30"/>
          <w:szCs w:val="30"/>
        </w:rPr>
        <w:t xml:space="preserve">Особое внимание в Беларуси уделяется многочисленным обелискам, мемориальным комплексам, братским могилам и воинским захоронениям, </w:t>
      </w:r>
      <w:r w:rsidRPr="00640C60">
        <w:rPr>
          <w:rFonts w:ascii="Times New Roman" w:hAnsi="Times New Roman" w:cs="Times New Roman"/>
          <w:b/>
          <w:sz w:val="30"/>
          <w:szCs w:val="30"/>
        </w:rPr>
        <w:t>деятельности по их благоустройству и поддержанию надлежащего порядка</w:t>
      </w:r>
      <w:r w:rsidRPr="00640C60">
        <w:rPr>
          <w:rFonts w:ascii="Times New Roman" w:hAnsi="Times New Roman" w:cs="Times New Roman"/>
          <w:sz w:val="30"/>
          <w:szCs w:val="30"/>
        </w:rPr>
        <w:t>. Значительный вклад в это благородное дело вносит молодое поколение.</w:t>
      </w:r>
    </w:p>
    <w:p w:rsidR="003B2400" w:rsidRPr="00A8639A" w:rsidRDefault="003B2400" w:rsidP="00A8639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pacing w:val="-2"/>
          <w:sz w:val="30"/>
          <w:szCs w:val="30"/>
        </w:rPr>
      </w:pPr>
      <w:r w:rsidRPr="00640C60">
        <w:rPr>
          <w:rFonts w:ascii="Times New Roman" w:hAnsi="Times New Roman" w:cs="Times New Roman"/>
          <w:b/>
          <w:i/>
          <w:spacing w:val="-2"/>
          <w:sz w:val="30"/>
          <w:szCs w:val="30"/>
        </w:rPr>
        <w:t>Справочно:</w:t>
      </w:r>
    </w:p>
    <w:p w:rsidR="003B2400" w:rsidRPr="00A8639A" w:rsidRDefault="003B2400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За учреждениями образования закреплено 2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643 мемориальных объекта и воинских захоронений.</w:t>
      </w:r>
    </w:p>
    <w:p w:rsidR="003B2400" w:rsidRDefault="003B2400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Волонтеры ОО «БРСМ» также на постоянной основе проводят акции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и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субботники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по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благоустройству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памятных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мест.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За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отрядами ОО «БРСМ» «Доброе Сердце» закреплено 3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8639A">
        <w:rPr>
          <w:rFonts w:ascii="Times New Roman" w:hAnsi="Times New Roman" w:cs="Times New Roman"/>
          <w:i/>
          <w:sz w:val="28"/>
          <w:szCs w:val="28"/>
        </w:rPr>
        <w:t>563 воинских захоронени</w:t>
      </w:r>
      <w:r w:rsidR="00C45A0D">
        <w:rPr>
          <w:rFonts w:ascii="Times New Roman" w:hAnsi="Times New Roman" w:cs="Times New Roman"/>
          <w:i/>
          <w:sz w:val="28"/>
          <w:szCs w:val="28"/>
          <w:lang w:val="ru-RU"/>
        </w:rPr>
        <w:t>я</w:t>
      </w:r>
      <w:r w:rsidRPr="00A8639A">
        <w:rPr>
          <w:rFonts w:ascii="Times New Roman" w:hAnsi="Times New Roman" w:cs="Times New Roman"/>
          <w:i/>
          <w:sz w:val="28"/>
          <w:szCs w:val="28"/>
        </w:rPr>
        <w:t>, памятных мест времен Великой Отечественной войны.</w:t>
      </w:r>
    </w:p>
    <w:p w:rsidR="007130A8" w:rsidRPr="007130A8" w:rsidRDefault="007130A8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7130A8">
        <w:rPr>
          <w:rFonts w:ascii="Times New Roman" w:hAnsi="Times New Roman" w:cs="Times New Roman"/>
          <w:b/>
          <w:i/>
          <w:sz w:val="28"/>
          <w:szCs w:val="28"/>
          <w:lang w:val="ru-RU"/>
        </w:rPr>
        <w:t>Быховском районе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насчитывается около 200 памятных знаков и воинских захоронений.</w:t>
      </w:r>
    </w:p>
    <w:p w:rsidR="003B2400" w:rsidRPr="00640C60" w:rsidRDefault="003B2400" w:rsidP="00640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60">
        <w:rPr>
          <w:rFonts w:ascii="Times New Roman" w:hAnsi="Times New Roman" w:cs="Times New Roman"/>
          <w:sz w:val="30"/>
          <w:szCs w:val="30"/>
        </w:rPr>
        <w:t>Проводится</w:t>
      </w:r>
      <w:r w:rsidR="00C45A0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работа</w:t>
      </w:r>
      <w:r w:rsidR="00C45A0D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по</w:t>
      </w:r>
      <w:r w:rsidR="00C45A0D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поиску</w:t>
      </w:r>
      <w:r w:rsidR="00C45A0D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и</w:t>
      </w:r>
      <w:r w:rsidR="00C45A0D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увековечиванию</w:t>
      </w:r>
      <w:r w:rsidR="00C45A0D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памяти</w:t>
      </w:r>
      <w:r w:rsidR="00C45A0D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b/>
          <w:sz w:val="30"/>
          <w:szCs w:val="30"/>
        </w:rPr>
        <w:t>воинов</w:t>
      </w:r>
      <w:r w:rsidRPr="00640C60">
        <w:rPr>
          <w:rFonts w:ascii="Times New Roman" w:hAnsi="Times New Roman" w:cs="Times New Roman"/>
          <w:sz w:val="30"/>
          <w:szCs w:val="30"/>
        </w:rPr>
        <w:t>,</w:t>
      </w:r>
      <w:r w:rsidR="00C45A0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234523">
        <w:rPr>
          <w:rFonts w:ascii="Times New Roman" w:hAnsi="Times New Roman" w:cs="Times New Roman"/>
          <w:sz w:val="30"/>
          <w:szCs w:val="30"/>
          <w:lang w:val="ru-RU"/>
        </w:rPr>
        <w:t>п</w:t>
      </w:r>
      <w:proofErr w:type="spellEnd"/>
      <w:r w:rsidRPr="00640C60">
        <w:rPr>
          <w:rFonts w:ascii="Times New Roman" w:hAnsi="Times New Roman" w:cs="Times New Roman"/>
          <w:sz w:val="30"/>
          <w:szCs w:val="30"/>
        </w:rPr>
        <w:t>огибших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в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боях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за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Родину.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Возвращая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из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небытия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имена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героев,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мы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даем возможность родственникам узнать о судьбе своих близких, открывая новые страницы героической летописи.</w:t>
      </w:r>
    </w:p>
    <w:p w:rsidR="003B2400" w:rsidRPr="00A8639A" w:rsidRDefault="003B2400" w:rsidP="00A8639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pacing w:val="-2"/>
          <w:sz w:val="30"/>
          <w:szCs w:val="30"/>
        </w:rPr>
      </w:pPr>
      <w:r w:rsidRPr="00640C60">
        <w:rPr>
          <w:rFonts w:ascii="Times New Roman" w:hAnsi="Times New Roman" w:cs="Times New Roman"/>
          <w:b/>
          <w:i/>
          <w:spacing w:val="-2"/>
          <w:sz w:val="30"/>
          <w:szCs w:val="30"/>
        </w:rPr>
        <w:t>Справочно:</w:t>
      </w:r>
    </w:p>
    <w:p w:rsidR="003B2400" w:rsidRDefault="003B2400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более 50 тыс. погибших, установлены сведения о более чем 3,7 тыс. из них.</w:t>
      </w:r>
    </w:p>
    <w:p w:rsidR="007130A8" w:rsidRPr="007130A8" w:rsidRDefault="007130A8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территории </w:t>
      </w:r>
      <w:r w:rsidRPr="007130A8">
        <w:rPr>
          <w:rFonts w:ascii="Times New Roman" w:hAnsi="Times New Roman" w:cs="Times New Roman"/>
          <w:b/>
          <w:i/>
          <w:sz w:val="28"/>
          <w:szCs w:val="28"/>
          <w:lang w:val="ru-RU"/>
        </w:rPr>
        <w:t>Быховского района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активную деятельность ведут ч</w:t>
      </w:r>
      <w:r w:rsidRPr="007130A8">
        <w:rPr>
          <w:rFonts w:ascii="Times New Roman" w:hAnsi="Times New Roman" w:cs="Times New Roman"/>
          <w:i/>
          <w:sz w:val="28"/>
          <w:szCs w:val="28"/>
        </w:rPr>
        <w:t>лен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proofErr w:type="spellEnd"/>
      <w:r w:rsidRPr="007130A8">
        <w:rPr>
          <w:rFonts w:ascii="Times New Roman" w:hAnsi="Times New Roman" w:cs="Times New Roman"/>
          <w:i/>
          <w:sz w:val="28"/>
          <w:szCs w:val="28"/>
        </w:rPr>
        <w:t xml:space="preserve"> поисковой группы «Быховский рубеж» – структурного подразделения общественного объединения «Могилевский областной историко-патриотический поисковый клуб «Виккру».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>Работа по увековечиванию памяти защитников Родины – это выражение признательности и исполнение священного долга белорусского народа перед предками, пожертвовавшими своими жизнями ради нашей свободы.</w:t>
      </w:r>
    </w:p>
    <w:p w:rsidR="003B2400" w:rsidRDefault="003B2400" w:rsidP="00640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40C60">
        <w:rPr>
          <w:rFonts w:ascii="Times New Roman" w:hAnsi="Times New Roman" w:cs="Times New Roman"/>
          <w:sz w:val="30"/>
          <w:szCs w:val="30"/>
        </w:rPr>
        <w:t xml:space="preserve">Значимым фактором сохранения исторической памяти в нашей стране является </w:t>
      </w:r>
      <w:r w:rsidRPr="00640C60">
        <w:rPr>
          <w:rFonts w:ascii="Times New Roman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640C60">
        <w:rPr>
          <w:rFonts w:ascii="Times New Roman" w:hAnsi="Times New Roman" w:cs="Times New Roman"/>
          <w:sz w:val="30"/>
          <w:szCs w:val="30"/>
        </w:rPr>
        <w:t xml:space="preserve">. Эффективной и успешной формой работы с учащейся молодежью стали </w:t>
      </w:r>
      <w:r w:rsidRPr="00640C60">
        <w:rPr>
          <w:rFonts w:ascii="Times New Roman" w:hAnsi="Times New Roman" w:cs="Times New Roman"/>
          <w:b/>
          <w:sz w:val="30"/>
          <w:szCs w:val="30"/>
        </w:rPr>
        <w:t>военно-патриотические клубы</w:t>
      </w:r>
      <w:r w:rsidRPr="00640C60">
        <w:rPr>
          <w:rFonts w:ascii="Times New Roman" w:hAnsi="Times New Roman" w:cs="Times New Roman"/>
          <w:sz w:val="30"/>
          <w:szCs w:val="30"/>
        </w:rPr>
        <w:t>.</w:t>
      </w:r>
    </w:p>
    <w:p w:rsidR="003B2400" w:rsidRPr="00A8639A" w:rsidRDefault="003B2400" w:rsidP="00A8639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pacing w:val="-2"/>
          <w:sz w:val="30"/>
          <w:szCs w:val="30"/>
        </w:rPr>
      </w:pPr>
      <w:r w:rsidRPr="00640C60">
        <w:rPr>
          <w:rFonts w:ascii="Times New Roman" w:hAnsi="Times New Roman" w:cs="Times New Roman"/>
          <w:b/>
          <w:i/>
          <w:spacing w:val="-2"/>
          <w:sz w:val="30"/>
          <w:szCs w:val="30"/>
        </w:rPr>
        <w:t>Справочно:</w:t>
      </w:r>
    </w:p>
    <w:p w:rsidR="003B2400" w:rsidRDefault="003B2400" w:rsidP="00A8639A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639A">
        <w:rPr>
          <w:rFonts w:ascii="Times New Roman" w:hAnsi="Times New Roman" w:cs="Times New Roman"/>
          <w:i/>
          <w:sz w:val="28"/>
          <w:szCs w:val="28"/>
        </w:rPr>
        <w:t>По данным Минобразования, в нашей стране на базе силовых ведомств функционирует более 250 военно-патриотических клубов, которые посещают свыше 8 тыс. учащихся.</w:t>
      </w:r>
    </w:p>
    <w:p w:rsidR="00234523" w:rsidRDefault="003B2400" w:rsidP="00234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40C60">
        <w:rPr>
          <w:rFonts w:ascii="Times New Roman" w:hAnsi="Times New Roman" w:cs="Times New Roman"/>
          <w:sz w:val="30"/>
          <w:szCs w:val="30"/>
        </w:rPr>
        <w:t xml:space="preserve">С этой целью в Беларуси реализуется </w:t>
      </w:r>
      <w:r w:rsidRPr="00640C60">
        <w:rPr>
          <w:rFonts w:ascii="Times New Roman" w:hAnsi="Times New Roman" w:cs="Times New Roman"/>
          <w:b/>
          <w:sz w:val="30"/>
          <w:szCs w:val="30"/>
        </w:rPr>
        <w:t>комплекс разноплановых мероприятий</w:t>
      </w:r>
      <w:r w:rsidRPr="00640C60">
        <w:rPr>
          <w:rFonts w:ascii="Times New Roman" w:hAnsi="Times New Roman" w:cs="Times New Roman"/>
          <w:sz w:val="30"/>
          <w:szCs w:val="30"/>
        </w:rPr>
        <w:t>: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республиканская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40C60">
        <w:rPr>
          <w:rFonts w:ascii="Times New Roman" w:hAnsi="Times New Roman" w:cs="Times New Roman"/>
          <w:sz w:val="30"/>
          <w:szCs w:val="30"/>
        </w:rPr>
        <w:t>героико-патриотическая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акция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«Великой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Победе–80!»,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Всебелорусская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молодежная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экспедиция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«Маршрутами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памяти.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Маршрутами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единства»,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Республиканский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проект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«Беларусь: до и после», Республиканский семейный марафон «Семья победителя», «Вахта Памяти», Республиканский многоступенчатый патриотический проект «Цветы Великой Победы» и десятки других патриотических акций.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3B2400" w:rsidRPr="00234523" w:rsidRDefault="003B2400" w:rsidP="00234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4523">
        <w:rPr>
          <w:rFonts w:ascii="Times New Roman" w:hAnsi="Times New Roman" w:cs="Times New Roman"/>
          <w:sz w:val="30"/>
          <w:szCs w:val="30"/>
        </w:rPr>
        <w:t>Неотъемлемой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частью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празднования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80-летия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Великой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Победы</w:t>
      </w:r>
      <w:r w:rsidR="00234523" w:rsidRPr="00234523">
        <w:rPr>
          <w:rFonts w:ascii="Times New Roman" w:hAnsi="Times New Roman" w:cs="Times New Roman"/>
          <w:sz w:val="30"/>
          <w:szCs w:val="30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 xml:space="preserve">должен стать </w:t>
      </w:r>
      <w:r w:rsidRPr="00234523">
        <w:rPr>
          <w:rFonts w:ascii="Times New Roman" w:hAnsi="Times New Roman" w:cs="Times New Roman"/>
          <w:b/>
          <w:sz w:val="30"/>
          <w:szCs w:val="30"/>
        </w:rPr>
        <w:t>военный парад в столице</w:t>
      </w:r>
      <w:r w:rsidRPr="00234523">
        <w:rPr>
          <w:rFonts w:ascii="Times New Roman" w:hAnsi="Times New Roman" w:cs="Times New Roman"/>
          <w:sz w:val="30"/>
          <w:szCs w:val="30"/>
        </w:rPr>
        <w:t xml:space="preserve"> нашей Родины.</w:t>
      </w:r>
      <w:r w:rsidR="00234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34523">
        <w:rPr>
          <w:rFonts w:ascii="Times New Roman" w:hAnsi="Times New Roman" w:cs="Times New Roman"/>
          <w:sz w:val="30"/>
          <w:szCs w:val="30"/>
        </w:rPr>
        <w:t>Участвовать в нем приглашены военнослужащие из дружественных стран – России и Китая, а также знаменные группы с государственными флагами республик СНГ. Соответственно белорусские военнослужащие примут участие в юбилейном Параде Победы на Красной площади в Москве.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 xml:space="preserve">Отрадно, что по вопросам сохранения исторической памяти </w:t>
      </w:r>
      <w:r w:rsidRPr="00640C60">
        <w:rPr>
          <w:b/>
        </w:rPr>
        <w:t>Беларусь и Россия выступают с единых позиций</w:t>
      </w:r>
      <w:r w:rsidRPr="00640C60">
        <w:t>. Наши ученые совместно работают над общими учебными пособиями и программами, вопросами сохранения и восстановления памятников.</w:t>
      </w:r>
    </w:p>
    <w:p w:rsidR="003B2400" w:rsidRPr="00640C60" w:rsidRDefault="003B2400" w:rsidP="00234523">
      <w:pPr>
        <w:pStyle w:val="a9"/>
        <w:ind w:left="0" w:right="0" w:firstLine="709"/>
      </w:pPr>
      <w:r w:rsidRPr="00640C60">
        <w:t xml:space="preserve">Кроме того, за последние несколько лет реализованы масштабные проекты Союзного государства, в том числе по капитальному ремонту, </w:t>
      </w:r>
      <w:r w:rsidR="00234523">
        <w:t xml:space="preserve">реставрации </w:t>
      </w:r>
      <w:proofErr w:type="spellStart"/>
      <w:r w:rsidRPr="00640C60">
        <w:t>музеефикации</w:t>
      </w:r>
      <w:proofErr w:type="spellEnd"/>
      <w:r w:rsidR="00234523">
        <w:t xml:space="preserve"> </w:t>
      </w:r>
      <w:r w:rsidRPr="00640C60">
        <w:t>сооружений</w:t>
      </w:r>
      <w:r w:rsidR="00234523">
        <w:t xml:space="preserve"> </w:t>
      </w:r>
      <w:r w:rsidRPr="00640C60">
        <w:t>Брестской</w:t>
      </w:r>
      <w:r w:rsidR="00234523">
        <w:t xml:space="preserve"> </w:t>
      </w:r>
      <w:r w:rsidRPr="00640C60">
        <w:t>крепости</w:t>
      </w:r>
      <w:r w:rsidR="00234523">
        <w:t xml:space="preserve"> </w:t>
      </w:r>
      <w:r w:rsidRPr="00640C60">
        <w:t>в</w:t>
      </w:r>
      <w:r w:rsidR="00234523">
        <w:t xml:space="preserve"> </w:t>
      </w:r>
      <w:r w:rsidRPr="00640C60">
        <w:t xml:space="preserve">«Мемориальном комплексе «Брестская крепость-герой» и созданию в Тверской области Российской Федерации Ржевского Мемориала Советскому Солдату. В планах на перспективу – возведение памятника на </w:t>
      </w:r>
      <w:proofErr w:type="spellStart"/>
      <w:r w:rsidRPr="00640C60">
        <w:t>Буйничском</w:t>
      </w:r>
      <w:proofErr w:type="spellEnd"/>
      <w:r w:rsidRPr="00640C60">
        <w:t xml:space="preserve"> поле в г</w:t>
      </w:r>
      <w:proofErr w:type="gramStart"/>
      <w:r w:rsidRPr="00640C60">
        <w:t>.М</w:t>
      </w:r>
      <w:proofErr w:type="gramEnd"/>
      <w:r w:rsidRPr="00640C60">
        <w:t>огилеве.</w:t>
      </w:r>
    </w:p>
    <w:p w:rsidR="003B2400" w:rsidRPr="00640C60" w:rsidRDefault="003B2400" w:rsidP="00640C60">
      <w:pPr>
        <w:pStyle w:val="a9"/>
        <w:tabs>
          <w:tab w:val="left" w:pos="3132"/>
          <w:tab w:val="left" w:pos="7121"/>
        </w:tabs>
        <w:ind w:left="0" w:right="0" w:firstLine="709"/>
      </w:pPr>
      <w:r w:rsidRPr="00640C60">
        <w:rPr>
          <w:spacing w:val="-2"/>
        </w:rPr>
        <w:t>Уникальный</w:t>
      </w:r>
      <w:r w:rsidR="00234523">
        <w:rPr>
          <w:spacing w:val="-2"/>
        </w:rPr>
        <w:t xml:space="preserve"> </w:t>
      </w:r>
      <w:r w:rsidRPr="00640C60">
        <w:rPr>
          <w:b/>
          <w:spacing w:val="-2"/>
        </w:rPr>
        <w:t>белорусско-российский</w:t>
      </w:r>
      <w:r w:rsidR="00234523">
        <w:rPr>
          <w:b/>
          <w:spacing w:val="-2"/>
        </w:rPr>
        <w:t xml:space="preserve"> </w:t>
      </w:r>
      <w:r w:rsidRPr="00640C60">
        <w:rPr>
          <w:b/>
          <w:spacing w:val="-2"/>
        </w:rPr>
        <w:t xml:space="preserve">патриотический </w:t>
      </w:r>
      <w:r w:rsidRPr="00640C60">
        <w:rPr>
          <w:b/>
        </w:rPr>
        <w:t>культурно-просветительский проект «Поезд Памяти»</w:t>
      </w:r>
      <w:r w:rsidRPr="00640C60">
        <w:t>, объединяющий молодежь стран СНГ, направлен на формирование уважительного отношения к исторической памяти братских народов, знакомство</w:t>
      </w:r>
      <w:r w:rsidR="00234523">
        <w:t xml:space="preserve"> </w:t>
      </w:r>
      <w:r w:rsidRPr="00640C60">
        <w:t>с</w:t>
      </w:r>
      <w:r w:rsidR="00234523">
        <w:t xml:space="preserve"> </w:t>
      </w:r>
      <w:r w:rsidRPr="00640C60">
        <w:t>историей</w:t>
      </w:r>
      <w:r w:rsidR="00234523">
        <w:t xml:space="preserve"> </w:t>
      </w:r>
      <w:r w:rsidRPr="00640C60">
        <w:t>и</w:t>
      </w:r>
      <w:r w:rsidR="00234523">
        <w:t xml:space="preserve"> </w:t>
      </w:r>
      <w:r w:rsidRPr="00640C60">
        <w:t>местами</w:t>
      </w:r>
      <w:r w:rsidR="00234523">
        <w:t xml:space="preserve"> </w:t>
      </w:r>
      <w:r w:rsidRPr="00640C60">
        <w:t>боевой</w:t>
      </w:r>
      <w:r w:rsidR="00234523">
        <w:t xml:space="preserve"> </w:t>
      </w:r>
      <w:r w:rsidRPr="00640C60">
        <w:t>славы,</w:t>
      </w:r>
      <w:r w:rsidR="00234523">
        <w:t xml:space="preserve"> </w:t>
      </w:r>
      <w:r w:rsidRPr="00640C60">
        <w:t>культурой</w:t>
      </w:r>
      <w:r w:rsidR="00234523">
        <w:t xml:space="preserve"> </w:t>
      </w:r>
      <w:r w:rsidRPr="00640C60">
        <w:t>и</w:t>
      </w:r>
      <w:r w:rsidR="00234523">
        <w:t xml:space="preserve"> </w:t>
      </w:r>
      <w:r w:rsidRPr="00640C60">
        <w:t>традициями соседних государств. Проект реализуется с 2022 года. Планируется, что его</w:t>
      </w:r>
      <w:r w:rsidR="00234523">
        <w:t xml:space="preserve"> </w:t>
      </w:r>
      <w:r w:rsidRPr="00640C60">
        <w:t>участниками</w:t>
      </w:r>
      <w:r w:rsidR="00234523">
        <w:t xml:space="preserve"> </w:t>
      </w:r>
      <w:r w:rsidRPr="00640C60">
        <w:t>в</w:t>
      </w:r>
      <w:r w:rsidR="00234523">
        <w:t xml:space="preserve"> </w:t>
      </w:r>
      <w:r w:rsidRPr="00640C60">
        <w:t>2025</w:t>
      </w:r>
      <w:r w:rsidR="00234523">
        <w:t xml:space="preserve"> </w:t>
      </w:r>
      <w:r w:rsidRPr="00640C60">
        <w:t>году</w:t>
      </w:r>
      <w:r w:rsidR="00234523">
        <w:t xml:space="preserve"> </w:t>
      </w:r>
      <w:r w:rsidRPr="00640C60">
        <w:t>будут</w:t>
      </w:r>
      <w:r w:rsidR="00234523">
        <w:t xml:space="preserve"> </w:t>
      </w:r>
      <w:r w:rsidRPr="00640C60">
        <w:t>представители</w:t>
      </w:r>
      <w:r w:rsidR="00234523">
        <w:t xml:space="preserve"> </w:t>
      </w:r>
      <w:r w:rsidRPr="00640C60">
        <w:t>всех</w:t>
      </w:r>
      <w:r w:rsidR="00234523">
        <w:t xml:space="preserve"> </w:t>
      </w:r>
      <w:r w:rsidRPr="00640C60">
        <w:t>15</w:t>
      </w:r>
      <w:r w:rsidR="00234523">
        <w:t xml:space="preserve"> </w:t>
      </w:r>
      <w:r w:rsidRPr="00640C60">
        <w:t>стран</w:t>
      </w:r>
      <w:r w:rsidR="00234523">
        <w:t xml:space="preserve"> </w:t>
      </w:r>
      <w:r w:rsidRPr="00640C60">
        <w:t>бывшего Советского Союза.</w:t>
      </w:r>
    </w:p>
    <w:p w:rsidR="003B2400" w:rsidRPr="00640C60" w:rsidRDefault="003B2400" w:rsidP="00640C60">
      <w:pPr>
        <w:pStyle w:val="a9"/>
        <w:ind w:left="0" w:right="0" w:firstLine="709"/>
      </w:pPr>
      <w:r w:rsidRPr="00640C60">
        <w:t>Память о Великой Отечественной войне священна. Сохранение исторической правды о ней, сознательный и принципиальный выбор каждого, кто гордится героическими подвигами советских солдат и стремится сохранить мир, завоеванный нашими дедами и прадедами.</w:t>
      </w:r>
    </w:p>
    <w:p w:rsidR="003B2400" w:rsidRPr="00640C60" w:rsidRDefault="003B2400" w:rsidP="002345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40C60">
        <w:rPr>
          <w:rFonts w:ascii="Times New Roman" w:hAnsi="Times New Roman" w:cs="Times New Roman"/>
          <w:spacing w:val="-5"/>
          <w:sz w:val="30"/>
          <w:szCs w:val="30"/>
        </w:rPr>
        <w:t>***</w:t>
      </w:r>
    </w:p>
    <w:p w:rsidR="003B2400" w:rsidRPr="00640C60" w:rsidRDefault="003B2400" w:rsidP="00640C60">
      <w:pPr>
        <w:pStyle w:val="Heading2"/>
        <w:ind w:left="0" w:right="0" w:firstLine="720"/>
      </w:pPr>
      <w:r w:rsidRPr="00640C60">
        <w:rPr>
          <w:i w:val="0"/>
        </w:rPr>
        <w:t xml:space="preserve">А.Г.Лукашенко </w:t>
      </w:r>
      <w:r w:rsidRPr="00640C60">
        <w:rPr>
          <w:b w:val="0"/>
          <w:i w:val="0"/>
        </w:rPr>
        <w:t xml:space="preserve">во время недавнего официального визита в Москву заявил: </w:t>
      </w:r>
      <w:r w:rsidRPr="00640C60">
        <w:t xml:space="preserve">«Благодаря последовательной, взвешенной и ответственной внешней политике Беларусь и Россия сегодня </w:t>
      </w:r>
      <w:r w:rsidRPr="00640C60">
        <w:lastRenderedPageBreak/>
        <w:t>находятся</w:t>
      </w:r>
      <w:r w:rsidR="00234523">
        <w:t xml:space="preserve"> </w:t>
      </w:r>
      <w:r w:rsidRPr="00640C60">
        <w:t>в</w:t>
      </w:r>
      <w:r w:rsidR="00234523">
        <w:t xml:space="preserve"> </w:t>
      </w:r>
      <w:r w:rsidRPr="00640C60">
        <w:t>авангарде</w:t>
      </w:r>
      <w:r w:rsidR="00234523">
        <w:t xml:space="preserve"> </w:t>
      </w:r>
      <w:r w:rsidRPr="00640C60">
        <w:t>борьбы</w:t>
      </w:r>
      <w:r w:rsidR="00234523">
        <w:t xml:space="preserve"> </w:t>
      </w:r>
      <w:r w:rsidRPr="00640C60">
        <w:t>за</w:t>
      </w:r>
      <w:r w:rsidR="00234523">
        <w:t xml:space="preserve"> </w:t>
      </w:r>
      <w:r w:rsidRPr="00640C60">
        <w:t>справедливое</w:t>
      </w:r>
      <w:r w:rsidR="00234523">
        <w:t xml:space="preserve"> </w:t>
      </w:r>
      <w:r w:rsidRPr="00640C60">
        <w:t>мироустройство.</w:t>
      </w:r>
      <w:r w:rsidR="00234523">
        <w:t xml:space="preserve"> </w:t>
      </w:r>
      <w:r w:rsidRPr="00640C60">
        <w:t>И</w:t>
      </w:r>
      <w:r w:rsidR="00234523">
        <w:t xml:space="preserve"> </w:t>
      </w:r>
      <w:r w:rsidRPr="00640C60">
        <w:t>не первый</w:t>
      </w:r>
      <w:r w:rsidR="00234523">
        <w:t xml:space="preserve"> </w:t>
      </w:r>
      <w:r w:rsidRPr="00640C60">
        <w:t>год</w:t>
      </w:r>
      <w:r w:rsidR="00234523">
        <w:t xml:space="preserve"> </w:t>
      </w:r>
      <w:r w:rsidRPr="00640C60">
        <w:t>мы</w:t>
      </w:r>
      <w:r w:rsidR="00234523">
        <w:t xml:space="preserve"> </w:t>
      </w:r>
      <w:r w:rsidRPr="00640C60">
        <w:t>это</w:t>
      </w:r>
      <w:r w:rsidR="00234523">
        <w:t xml:space="preserve"> </w:t>
      </w:r>
      <w:r w:rsidRPr="00640C60">
        <w:t>делаем.</w:t>
      </w:r>
      <w:r w:rsidR="00234523">
        <w:t xml:space="preserve"> </w:t>
      </w:r>
      <w:r w:rsidRPr="00640C60">
        <w:t>Наши</w:t>
      </w:r>
      <w:r w:rsidR="00234523">
        <w:t xml:space="preserve"> </w:t>
      </w:r>
      <w:r w:rsidRPr="00640C60">
        <w:t>страны</w:t>
      </w:r>
      <w:r w:rsidR="00234523">
        <w:t xml:space="preserve"> </w:t>
      </w:r>
      <w:r w:rsidRPr="00640C60">
        <w:t>могут</w:t>
      </w:r>
      <w:r w:rsidR="00234523">
        <w:t xml:space="preserve"> </w:t>
      </w:r>
      <w:r w:rsidRPr="00640C60">
        <w:t>и</w:t>
      </w:r>
      <w:r w:rsidR="00234523">
        <w:t xml:space="preserve"> </w:t>
      </w:r>
      <w:r w:rsidRPr="00640C60">
        <w:t>должны</w:t>
      </w:r>
      <w:r w:rsidR="00234523">
        <w:t xml:space="preserve"> </w:t>
      </w:r>
      <w:r w:rsidRPr="00640C60">
        <w:t>выступать ориентиром для партнеров в решении сложных проблем современности, сохранении и защите общих ценностей, взаимопомощи в реализации национальных интересов на принципах равноправия и уважения».</w:t>
      </w:r>
    </w:p>
    <w:p w:rsidR="003B2400" w:rsidRPr="00640C60" w:rsidRDefault="003B2400" w:rsidP="00234523">
      <w:pPr>
        <w:pStyle w:val="a9"/>
        <w:ind w:left="0" w:right="0" w:firstLine="720"/>
      </w:pPr>
      <w:r w:rsidRPr="00640C60">
        <w:rPr>
          <w:b/>
        </w:rPr>
        <w:t xml:space="preserve">Глава государства </w:t>
      </w:r>
      <w:r w:rsidRPr="00640C60">
        <w:t>подчеркнул важность сохранения памяти о событиях Великой Отечественной войны и героическом подвиге предков.</w:t>
      </w:r>
      <w:r w:rsidR="00234523">
        <w:t xml:space="preserve"> </w:t>
      </w:r>
      <w:r w:rsidRPr="00640C60">
        <w:t>Он</w:t>
      </w:r>
      <w:r w:rsidR="00234523">
        <w:t xml:space="preserve"> </w:t>
      </w:r>
      <w:r w:rsidRPr="00640C60">
        <w:t>сделал</w:t>
      </w:r>
      <w:r w:rsidR="00234523">
        <w:t xml:space="preserve"> </w:t>
      </w:r>
      <w:r w:rsidRPr="00640C60">
        <w:t>акцент,</w:t>
      </w:r>
      <w:r w:rsidR="00234523">
        <w:t xml:space="preserve"> </w:t>
      </w:r>
      <w:r w:rsidRPr="00640C60">
        <w:t>что</w:t>
      </w:r>
      <w:r w:rsidR="00234523">
        <w:t xml:space="preserve"> </w:t>
      </w:r>
      <w:r w:rsidRPr="00640C60">
        <w:t>в</w:t>
      </w:r>
      <w:r w:rsidR="00234523">
        <w:t xml:space="preserve"> </w:t>
      </w:r>
      <w:r w:rsidRPr="00640C60">
        <w:t>Беларуси</w:t>
      </w:r>
      <w:r w:rsidR="00234523">
        <w:t xml:space="preserve"> </w:t>
      </w:r>
      <w:r w:rsidRPr="00640C60">
        <w:t>никогда</w:t>
      </w:r>
      <w:r w:rsidR="00234523">
        <w:t xml:space="preserve"> </w:t>
      </w:r>
      <w:r w:rsidRPr="00640C60">
        <w:t>не</w:t>
      </w:r>
      <w:r w:rsidR="00234523">
        <w:t xml:space="preserve"> </w:t>
      </w:r>
      <w:r w:rsidRPr="00640C60">
        <w:t>отказывались</w:t>
      </w:r>
      <w:r w:rsidR="00234523">
        <w:t xml:space="preserve"> </w:t>
      </w:r>
      <w:r w:rsidRPr="00640C60">
        <w:rPr>
          <w:spacing w:val="-5"/>
        </w:rPr>
        <w:t>от</w:t>
      </w:r>
      <w:r w:rsidR="00234523">
        <w:rPr>
          <w:spacing w:val="-5"/>
        </w:rPr>
        <w:t xml:space="preserve"> </w:t>
      </w:r>
      <w:r w:rsidRPr="00234523">
        <w:t xml:space="preserve">этого исторического наследия: </w:t>
      </w:r>
      <w:r w:rsidRPr="00441D8F">
        <w:rPr>
          <w:b/>
          <w:i/>
        </w:rPr>
        <w:t>«Мы никогда от этого не отходили. Это наша Победа, это наша гордость. Почему мы должны это историческое</w:t>
      </w:r>
      <w:r w:rsidR="00234523" w:rsidRPr="00441D8F">
        <w:rPr>
          <w:b/>
          <w:i/>
        </w:rPr>
        <w:t xml:space="preserve"> </w:t>
      </w:r>
      <w:r w:rsidRPr="00441D8F">
        <w:rPr>
          <w:b/>
          <w:i/>
        </w:rPr>
        <w:t>выбрасывать</w:t>
      </w:r>
      <w:r w:rsidR="00234523" w:rsidRPr="00441D8F">
        <w:rPr>
          <w:b/>
          <w:i/>
        </w:rPr>
        <w:t xml:space="preserve"> </w:t>
      </w:r>
      <w:r w:rsidRPr="00441D8F">
        <w:rPr>
          <w:b/>
          <w:i/>
        </w:rPr>
        <w:t>на</w:t>
      </w:r>
      <w:r w:rsidR="00234523" w:rsidRPr="00441D8F">
        <w:rPr>
          <w:b/>
          <w:i/>
        </w:rPr>
        <w:t xml:space="preserve"> </w:t>
      </w:r>
      <w:r w:rsidRPr="00441D8F">
        <w:rPr>
          <w:b/>
          <w:i/>
        </w:rPr>
        <w:t>помойку?</w:t>
      </w:r>
      <w:r w:rsidR="00234523" w:rsidRPr="00441D8F">
        <w:rPr>
          <w:b/>
          <w:i/>
        </w:rPr>
        <w:t xml:space="preserve"> </w:t>
      </w:r>
      <w:r w:rsidRPr="00441D8F">
        <w:rPr>
          <w:b/>
          <w:i/>
        </w:rPr>
        <w:t>Наши</w:t>
      </w:r>
      <w:r w:rsidR="00234523" w:rsidRPr="00441D8F">
        <w:rPr>
          <w:b/>
          <w:i/>
        </w:rPr>
        <w:t xml:space="preserve"> </w:t>
      </w:r>
      <w:r w:rsidRPr="00441D8F">
        <w:rPr>
          <w:b/>
          <w:i/>
        </w:rPr>
        <w:t>предки</w:t>
      </w:r>
      <w:r w:rsidR="00234523" w:rsidRPr="00441D8F">
        <w:rPr>
          <w:b/>
          <w:i/>
        </w:rPr>
        <w:t xml:space="preserve"> </w:t>
      </w:r>
      <w:r w:rsidRPr="00441D8F">
        <w:rPr>
          <w:b/>
          <w:i/>
        </w:rPr>
        <w:t>победили.</w:t>
      </w:r>
      <w:r w:rsidR="00234523" w:rsidRPr="00441D8F">
        <w:rPr>
          <w:b/>
          <w:i/>
        </w:rPr>
        <w:t xml:space="preserve"> </w:t>
      </w:r>
      <w:r w:rsidRPr="00441D8F">
        <w:rPr>
          <w:b/>
          <w:i/>
        </w:rPr>
        <w:t>Это хороший, достойный пример. Мы этим гордиться должны».</w:t>
      </w:r>
    </w:p>
    <w:p w:rsidR="003B2400" w:rsidRPr="00640C60" w:rsidRDefault="003B2400" w:rsidP="00441D8F">
      <w:pPr>
        <w:pStyle w:val="a9"/>
        <w:ind w:left="0" w:right="0" w:firstLine="720"/>
        <w:rPr>
          <w:b/>
          <w:i/>
        </w:rPr>
      </w:pPr>
      <w:r w:rsidRPr="00640C60">
        <w:t>Вместе с тем он отметил, что без твердой позиции России по этим вопросам</w:t>
      </w:r>
      <w:r w:rsidR="00441D8F">
        <w:t xml:space="preserve"> </w:t>
      </w:r>
      <w:r w:rsidRPr="00640C60">
        <w:t>Беларуси</w:t>
      </w:r>
      <w:r w:rsidR="00441D8F">
        <w:t xml:space="preserve"> </w:t>
      </w:r>
      <w:r w:rsidRPr="00640C60">
        <w:t>было</w:t>
      </w:r>
      <w:r w:rsidR="00441D8F">
        <w:t xml:space="preserve"> </w:t>
      </w:r>
      <w:r w:rsidRPr="00640C60">
        <w:t>бы</w:t>
      </w:r>
      <w:r w:rsidR="00441D8F">
        <w:t xml:space="preserve"> </w:t>
      </w:r>
      <w:r w:rsidRPr="00640C60">
        <w:t>сложно</w:t>
      </w:r>
      <w:r w:rsidR="00441D8F">
        <w:t xml:space="preserve"> </w:t>
      </w:r>
      <w:r w:rsidRPr="00640C60">
        <w:t>отстоять</w:t>
      </w:r>
      <w:r w:rsidR="00441D8F">
        <w:t xml:space="preserve"> </w:t>
      </w:r>
      <w:r w:rsidRPr="00640C60">
        <w:t>историческое</w:t>
      </w:r>
      <w:r w:rsidR="00441D8F">
        <w:t xml:space="preserve"> </w:t>
      </w:r>
      <w:r w:rsidRPr="00640C60">
        <w:rPr>
          <w:spacing w:val="-2"/>
        </w:rPr>
        <w:t>наследие.</w:t>
      </w:r>
      <w:r w:rsidR="00441D8F">
        <w:rPr>
          <w:spacing w:val="-2"/>
        </w:rPr>
        <w:t xml:space="preserve"> </w:t>
      </w:r>
      <w:proofErr w:type="gramStart"/>
      <w:r w:rsidRPr="00640C60">
        <w:rPr>
          <w:b/>
          <w:i/>
        </w:rPr>
        <w:t>«</w:t>
      </w:r>
      <w:proofErr w:type="gramEnd"/>
      <w:r w:rsidRPr="00640C60">
        <w:rPr>
          <w:b/>
          <w:i/>
        </w:rPr>
        <w:t xml:space="preserve">Без России мы бы это не удержали. А сейчас мы идем единым строем, мы уверены, что не должны потерять эту нашу Великую </w:t>
      </w:r>
      <w:r w:rsidRPr="00640C60">
        <w:rPr>
          <w:b/>
          <w:i/>
          <w:spacing w:val="-2"/>
        </w:rPr>
        <w:t>Победу».</w:t>
      </w:r>
    </w:p>
    <w:p w:rsidR="00506C13" w:rsidRPr="00506C13" w:rsidRDefault="00A056EB" w:rsidP="00640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640C60">
        <w:rPr>
          <w:rFonts w:ascii="Times New Roman" w:eastAsia="Times New Roman" w:hAnsi="Times New Roman" w:cs="Times New Roman"/>
          <w:sz w:val="30"/>
          <w:szCs w:val="30"/>
          <w:lang w:val="ru-RU"/>
        </w:rPr>
        <w:br w:type="page"/>
      </w:r>
      <w:r w:rsidR="00506C13" w:rsidRPr="00506C13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lastRenderedPageBreak/>
        <w:t xml:space="preserve">Состав информационно-пропагандистских групп райисполкома </w:t>
      </w:r>
    </w:p>
    <w:p w:rsidR="00506C13" w:rsidRPr="00506C13" w:rsidRDefault="00506C13" w:rsidP="00506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506C13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на единый день информирования 17 апреля 2025 г.</w:t>
      </w:r>
    </w:p>
    <w:p w:rsidR="00506C13" w:rsidRPr="00506C13" w:rsidRDefault="00506C13" w:rsidP="00506C13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tbl>
      <w:tblPr>
        <w:tblpPr w:leftFromText="180" w:rightFromText="180" w:vertAnchor="text" w:tblpX="-68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677"/>
        <w:gridCol w:w="2869"/>
        <w:gridCol w:w="4819"/>
      </w:tblGrid>
      <w:tr w:rsidR="00506C13" w:rsidRPr="00506C13" w:rsidTr="009537F0">
        <w:trPr>
          <w:gridAfter w:val="1"/>
          <w:wAfter w:w="4819" w:type="dxa"/>
        </w:trPr>
        <w:tc>
          <w:tcPr>
            <w:tcW w:w="2235" w:type="dxa"/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Ф.И.О.</w:t>
            </w:r>
          </w:p>
        </w:tc>
        <w:tc>
          <w:tcPr>
            <w:tcW w:w="4677" w:type="dxa"/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Должность</w:t>
            </w:r>
          </w:p>
        </w:tc>
        <w:tc>
          <w:tcPr>
            <w:tcW w:w="2869" w:type="dxa"/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Место проведения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en-US" w:eastAsia="ru-RU"/>
              </w:rPr>
              <w:t xml:space="preserve">1 </w:t>
            </w:r>
            <w:r w:rsidRPr="00506C1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группа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Киселёв</w:t>
            </w:r>
          </w:p>
          <w:p w:rsidR="00506C13" w:rsidRPr="00506C13" w:rsidRDefault="00506C13" w:rsidP="0050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Александр Васильевич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председатель Быховского районного исполнительного комитета,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8.30</w:t>
            </w:r>
          </w:p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Быховский РЭС</w:t>
            </w:r>
          </w:p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Кулешова </w:t>
            </w:r>
          </w:p>
          <w:p w:rsidR="00506C13" w:rsidRPr="00506C13" w:rsidRDefault="00506C13" w:rsidP="0050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Елена</w:t>
            </w:r>
          </w:p>
          <w:p w:rsidR="00506C13" w:rsidRPr="00506C13" w:rsidRDefault="00506C13" w:rsidP="0050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Михайловна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начальник отдела идеологической работы и по делам молодежи Быховского районного исполнительного комитета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Позднякова </w:t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Ольга </w:t>
            </w:r>
          </w:p>
          <w:p w:rsidR="00506C13" w:rsidRPr="00506C13" w:rsidRDefault="00506C13" w:rsidP="0050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начальник отдела по работе с обращениями граждан и юридических лиц Быховского районного исполнительного комитета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1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proofErr w:type="spellStart"/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Жигуцкий</w:t>
            </w:r>
            <w:proofErr w:type="spellEnd"/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Сергей Александрович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главный инженер Быховского унитарного коммунального предприятия «Жилкомхоз»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2 группа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Сидоренко</w:t>
            </w:r>
          </w:p>
          <w:p w:rsidR="00506C13" w:rsidRPr="00506C13" w:rsidRDefault="00506C13" w:rsidP="0050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Вячеслав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председатель Быховского районного Совета депутатов,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>8.30</w:t>
            </w:r>
          </w:p>
          <w:p w:rsidR="00506C13" w:rsidRPr="00506C13" w:rsidRDefault="00506C13" w:rsidP="00506C1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>ГУО «</w:t>
            </w:r>
            <w:proofErr w:type="spellStart"/>
            <w:r w:rsidRPr="00506C13"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>Мокрянская</w:t>
            </w:r>
            <w:proofErr w:type="spellEnd"/>
            <w:r w:rsidRPr="00506C13"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 xml:space="preserve"> средняя школа»</w:t>
            </w:r>
          </w:p>
          <w:p w:rsidR="00506C13" w:rsidRPr="00506C13" w:rsidRDefault="00506C13" w:rsidP="00506C1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</w:pPr>
          </w:p>
          <w:p w:rsidR="00506C13" w:rsidRPr="00506C13" w:rsidRDefault="00506C13" w:rsidP="00506C1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 xml:space="preserve">9.20 </w:t>
            </w:r>
          </w:p>
          <w:p w:rsidR="00506C13" w:rsidRPr="00506C13" w:rsidRDefault="00506C13" w:rsidP="00506C1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</w:pPr>
            <w:proofErr w:type="spellStart"/>
            <w:r w:rsidRPr="00506C13"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>Мокрянский</w:t>
            </w:r>
            <w:proofErr w:type="spellEnd"/>
            <w:r w:rsidRPr="00506C13"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 xml:space="preserve"> сельский дом культуры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proofErr w:type="spellStart"/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Олекса</w:t>
            </w:r>
            <w:proofErr w:type="spellEnd"/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Тамара </w:t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Ивановна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заместитель начальника управления – начальник отдела труда и социальной защиты управления по труду, занятости и социальной защите Быховского районного исполнительного комитета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2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3 группа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8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Агнетов</w:t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Виктор </w:t>
            </w:r>
          </w:p>
          <w:p w:rsidR="00506C13" w:rsidRPr="00506C13" w:rsidRDefault="00506C13" w:rsidP="0050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Ильич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заместитель председателя Быховского районного исполнительного комитета,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8.00</w:t>
            </w:r>
          </w:p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ГУО </w:t>
            </w:r>
          </w:p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«Гимназия г.Быхова»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8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Гончарова Валентина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заместитель председателя комиссии по делам несовершеннолетних Быховского районного исполнительного комитета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4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4 группа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Желобкевич</w:t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Александр Валериевич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заместитель председателя Быховского районного исполнительного комитета,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C13" w:rsidRPr="00506C13" w:rsidRDefault="00506C13" w:rsidP="00506C13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32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Calibri" w:hAnsi="Times New Roman" w:cs="Times New Roman"/>
                <w:kern w:val="32"/>
                <w:sz w:val="30"/>
                <w:szCs w:val="30"/>
                <w:lang w:val="ru-RU" w:eastAsia="ru-RU"/>
              </w:rPr>
              <w:t>8.00</w:t>
            </w:r>
          </w:p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Трилесинское</w:t>
            </w:r>
            <w:proofErr w:type="spellEnd"/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лесничество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5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 xml:space="preserve">Морозов </w:t>
            </w:r>
          </w:p>
          <w:p w:rsidR="00506C13" w:rsidRPr="00506C13" w:rsidRDefault="00506C13" w:rsidP="00506C13">
            <w:pPr>
              <w:tabs>
                <w:tab w:val="right" w:pos="20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 xml:space="preserve">Игорь </w:t>
            </w:r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ab/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Олегович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начальник отдела жилищно-коммунального хозяйства Быховского районного исполнительного комитета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 xml:space="preserve">5 группа    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9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Кондратьева Анна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заместитель председателя Быховского районного исполнительного комитета,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lang w:val="ru-RU" w:eastAsia="ru-RU"/>
              </w:rPr>
              <w:t>8.00</w:t>
            </w:r>
          </w:p>
          <w:p w:rsidR="00506C13" w:rsidRPr="00506C13" w:rsidRDefault="00506C13" w:rsidP="00506C1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lang w:val="ru-RU" w:eastAsia="ru-RU"/>
              </w:rPr>
              <w:t>ОАО «Следюки»</w:t>
            </w:r>
          </w:p>
          <w:p w:rsidR="00506C13" w:rsidRPr="00506C13" w:rsidRDefault="00506C13" w:rsidP="00506C1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lang w:val="ru-RU" w:eastAsia="ru-RU"/>
              </w:rPr>
            </w:pPr>
          </w:p>
          <w:p w:rsidR="00506C13" w:rsidRPr="00506C13" w:rsidRDefault="00506C13" w:rsidP="00506C1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lang w:val="ru-RU" w:eastAsia="ru-RU"/>
              </w:rPr>
              <w:t xml:space="preserve">8.40 </w:t>
            </w:r>
          </w:p>
          <w:p w:rsidR="00506C13" w:rsidRPr="00506C13" w:rsidRDefault="00506C13" w:rsidP="00506C1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lang w:val="ru-RU" w:eastAsia="ru-RU"/>
              </w:rPr>
              <w:t>ГУО «</w:t>
            </w:r>
            <w:proofErr w:type="spellStart"/>
            <w:r w:rsidRPr="00506C13"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lang w:val="ru-RU" w:eastAsia="ru-RU"/>
              </w:rPr>
              <w:t>Следюковская</w:t>
            </w:r>
            <w:proofErr w:type="spellEnd"/>
            <w:r w:rsidRPr="00506C13"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lang w:val="ru-RU" w:eastAsia="ru-RU"/>
              </w:rPr>
              <w:t xml:space="preserve"> базовая школа»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Кравцова </w:t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Людмила Федорова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начальник отдела экономики Быховского районного исполнительного комитета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6 группа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Хроменков Виктор Васильевич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управляющий делами райисполкома,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9.00</w:t>
            </w:r>
          </w:p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ГУО «</w:t>
            </w:r>
            <w:proofErr w:type="spellStart"/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Глухская</w:t>
            </w:r>
            <w:proofErr w:type="spellEnd"/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средняя школа»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Екимов</w:t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Александр</w:t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Леонидович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заведующий сектором спорта и туризма Быховского районного исполнительного комитета  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7 группа</w:t>
            </w:r>
          </w:p>
        </w:tc>
        <w:tc>
          <w:tcPr>
            <w:tcW w:w="4819" w:type="dxa"/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Шестернева</w:t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Татьяна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и.о. главного врача УЗ «Быховский районный центр гигиены и эпидемиологии»,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 xml:space="preserve">10.00 </w:t>
            </w:r>
          </w:p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Обидовичский сельисполком</w:t>
            </w:r>
          </w:p>
        </w:tc>
        <w:tc>
          <w:tcPr>
            <w:tcW w:w="4819" w:type="dxa"/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Ивашкова </w:t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Инесса</w:t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Юрьевна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заведующий нотариальной конторой Быховского района Могилёвского нотариального округа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8 группа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proofErr w:type="spellStart"/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Анфисов</w:t>
            </w:r>
            <w:proofErr w:type="spellEnd"/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Александр Леонидович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 xml:space="preserve">начальник Быховской районной </w:t>
            </w: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инспекции природных ресурсов и охраны окружающей среды,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Calibri" w:hAnsi="Times New Roman" w:cs="Times New Roman"/>
                <w:bCs/>
                <w:kern w:val="32"/>
                <w:sz w:val="30"/>
                <w:szCs w:val="30"/>
                <w:lang w:val="ru-RU" w:eastAsia="ru-RU"/>
              </w:rPr>
              <w:lastRenderedPageBreak/>
              <w:t>8.00</w:t>
            </w:r>
          </w:p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proofErr w:type="spellStart"/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lastRenderedPageBreak/>
              <w:t>Новобыховское</w:t>
            </w:r>
            <w:proofErr w:type="spellEnd"/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 xml:space="preserve"> лесничество</w:t>
            </w:r>
          </w:p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</w:p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8.30</w:t>
            </w:r>
          </w:p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ГУО «</w:t>
            </w:r>
            <w:proofErr w:type="spellStart"/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Новобыховская</w:t>
            </w:r>
            <w:proofErr w:type="spellEnd"/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 xml:space="preserve"> средняя школа»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 xml:space="preserve">Пугачева </w:t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Елена </w:t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Григорьевна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начальник управления по труду, занятости и социальной защите Быховского районного исполнительного комитета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9 группа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Стрельцова Наталья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первый секретарь Быховского РК ОО «БРСМ»</w:t>
            </w:r>
          </w:p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8.00</w:t>
            </w:r>
          </w:p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Хомичское лесничество</w:t>
            </w:r>
          </w:p>
        </w:tc>
      </w:tr>
      <w:tr w:rsidR="00506C13" w:rsidRPr="00506C13" w:rsidTr="0095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Малькова Наталья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06C1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главный бухгалтер Быховского РК ОО «БРСМ» 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3" w:rsidRPr="00506C13" w:rsidRDefault="00506C13" w:rsidP="0050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</w:tbl>
    <w:p w:rsidR="00506C13" w:rsidRPr="00506C13" w:rsidRDefault="00506C13" w:rsidP="00506C13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C8E8FF"/>
          <w:lang w:val="ru-RU" w:eastAsia="ru-RU"/>
        </w:rPr>
      </w:pPr>
    </w:p>
    <w:p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sectPr w:rsidR="00A056EB" w:rsidRPr="00A056EB" w:rsidSect="00A8639A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F0" w:rsidRDefault="009537F0" w:rsidP="007534C3">
      <w:pPr>
        <w:spacing w:after="0" w:line="240" w:lineRule="auto"/>
      </w:pPr>
      <w:r>
        <w:separator/>
      </w:r>
    </w:p>
  </w:endnote>
  <w:endnote w:type="continuationSeparator" w:id="1">
    <w:p w:rsidR="009537F0" w:rsidRDefault="009537F0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F0" w:rsidRDefault="009537F0" w:rsidP="007534C3">
      <w:pPr>
        <w:spacing w:after="0" w:line="240" w:lineRule="auto"/>
      </w:pPr>
      <w:r>
        <w:separator/>
      </w:r>
    </w:p>
  </w:footnote>
  <w:footnote w:type="continuationSeparator" w:id="1">
    <w:p w:rsidR="009537F0" w:rsidRDefault="009537F0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F0" w:rsidRDefault="009537F0">
    <w:pPr>
      <w:pStyle w:val="a9"/>
      <w:spacing w:line="14" w:lineRule="auto"/>
      <w:ind w:left="0" w:righ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2.4pt;margin-top:34.85pt;width:13pt;height:14.2pt;z-index:-251656192;mso-position-horizontal-relative:page;mso-position-vertical-relative:page" filled="f" stroked="f">
          <v:textbox inset="0,0,0,0">
            <w:txbxContent>
              <w:p w:rsidR="009537F0" w:rsidRDefault="009537F0">
                <w:pPr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63968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37F0" w:rsidRPr="007534C3" w:rsidRDefault="009537F0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963968" w:rsidRPr="00963968">
          <w:rPr>
            <w:rFonts w:ascii="Times New Roman" w:hAnsi="Times New Roman" w:cs="Times New Roman"/>
            <w:noProof/>
            <w:lang w:val="ru-RU"/>
          </w:rPr>
          <w:t>15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9537F0" w:rsidRDefault="009537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326C8"/>
    <w:multiLevelType w:val="hybridMultilevel"/>
    <w:tmpl w:val="1ADE3024"/>
    <w:lvl w:ilvl="0" w:tplc="9B907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8"/>
  </w:num>
  <w:num w:numId="4">
    <w:abstractNumId w:val="24"/>
  </w:num>
  <w:num w:numId="5">
    <w:abstractNumId w:val="31"/>
  </w:num>
  <w:num w:numId="6">
    <w:abstractNumId w:val="1"/>
  </w:num>
  <w:num w:numId="7">
    <w:abstractNumId w:val="18"/>
  </w:num>
  <w:num w:numId="8">
    <w:abstractNumId w:val="17"/>
  </w:num>
  <w:num w:numId="9">
    <w:abstractNumId w:val="26"/>
  </w:num>
  <w:num w:numId="10">
    <w:abstractNumId w:val="13"/>
  </w:num>
  <w:num w:numId="11">
    <w:abstractNumId w:val="28"/>
  </w:num>
  <w:num w:numId="12">
    <w:abstractNumId w:val="8"/>
  </w:num>
  <w:num w:numId="13">
    <w:abstractNumId w:val="20"/>
  </w:num>
  <w:num w:numId="14">
    <w:abstractNumId w:val="5"/>
  </w:num>
  <w:num w:numId="15">
    <w:abstractNumId w:val="21"/>
  </w:num>
  <w:num w:numId="16">
    <w:abstractNumId w:val="29"/>
  </w:num>
  <w:num w:numId="17">
    <w:abstractNumId w:val="10"/>
  </w:num>
  <w:num w:numId="18">
    <w:abstractNumId w:val="4"/>
  </w:num>
  <w:num w:numId="19">
    <w:abstractNumId w:val="27"/>
  </w:num>
  <w:num w:numId="20">
    <w:abstractNumId w:val="9"/>
  </w:num>
  <w:num w:numId="21">
    <w:abstractNumId w:val="22"/>
  </w:num>
  <w:num w:numId="22">
    <w:abstractNumId w:val="11"/>
  </w:num>
  <w:num w:numId="23">
    <w:abstractNumId w:val="6"/>
  </w:num>
  <w:num w:numId="24">
    <w:abstractNumId w:val="36"/>
  </w:num>
  <w:num w:numId="25">
    <w:abstractNumId w:val="0"/>
  </w:num>
  <w:num w:numId="26">
    <w:abstractNumId w:val="7"/>
  </w:num>
  <w:num w:numId="27">
    <w:abstractNumId w:val="25"/>
  </w:num>
  <w:num w:numId="28">
    <w:abstractNumId w:val="30"/>
  </w:num>
  <w:num w:numId="29">
    <w:abstractNumId w:val="12"/>
  </w:num>
  <w:num w:numId="30">
    <w:abstractNumId w:val="16"/>
  </w:num>
  <w:num w:numId="31">
    <w:abstractNumId w:val="34"/>
  </w:num>
  <w:num w:numId="32">
    <w:abstractNumId w:val="37"/>
  </w:num>
  <w:num w:numId="33">
    <w:abstractNumId w:val="19"/>
  </w:num>
  <w:num w:numId="34">
    <w:abstractNumId w:val="15"/>
  </w:num>
  <w:num w:numId="35">
    <w:abstractNumId w:val="2"/>
  </w:num>
  <w:num w:numId="36">
    <w:abstractNumId w:val="32"/>
  </w:num>
  <w:num w:numId="37">
    <w:abstractNumId w:val="23"/>
  </w:num>
  <w:num w:numId="38">
    <w:abstractNumId w:val="39"/>
  </w:num>
  <w:num w:numId="39">
    <w:abstractNumId w:val="35"/>
  </w:num>
  <w:num w:numId="40">
    <w:abstractNumId w:val="14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56EB"/>
    <w:rsid w:val="0000447A"/>
    <w:rsid w:val="0000604E"/>
    <w:rsid w:val="00074096"/>
    <w:rsid w:val="000777E6"/>
    <w:rsid w:val="000A4293"/>
    <w:rsid w:val="000D0D2D"/>
    <w:rsid w:val="000F7B9F"/>
    <w:rsid w:val="00125B78"/>
    <w:rsid w:val="00127522"/>
    <w:rsid w:val="00234523"/>
    <w:rsid w:val="00292D7F"/>
    <w:rsid w:val="002A00E8"/>
    <w:rsid w:val="002A0C68"/>
    <w:rsid w:val="002D27EC"/>
    <w:rsid w:val="002F3AD8"/>
    <w:rsid w:val="00301D2C"/>
    <w:rsid w:val="0035116E"/>
    <w:rsid w:val="00382423"/>
    <w:rsid w:val="0039486E"/>
    <w:rsid w:val="003A0605"/>
    <w:rsid w:val="003A5676"/>
    <w:rsid w:val="003B2400"/>
    <w:rsid w:val="003F2A15"/>
    <w:rsid w:val="0042467D"/>
    <w:rsid w:val="004352BC"/>
    <w:rsid w:val="00441D8F"/>
    <w:rsid w:val="00452ACD"/>
    <w:rsid w:val="004B00DB"/>
    <w:rsid w:val="004C7EFD"/>
    <w:rsid w:val="004E37D9"/>
    <w:rsid w:val="004E3F9B"/>
    <w:rsid w:val="004E5313"/>
    <w:rsid w:val="004F0773"/>
    <w:rsid w:val="00506C13"/>
    <w:rsid w:val="00534B74"/>
    <w:rsid w:val="00550AFD"/>
    <w:rsid w:val="00573974"/>
    <w:rsid w:val="005821DA"/>
    <w:rsid w:val="005B5AE3"/>
    <w:rsid w:val="005C3E00"/>
    <w:rsid w:val="006005D6"/>
    <w:rsid w:val="00640C60"/>
    <w:rsid w:val="00641A9A"/>
    <w:rsid w:val="00681618"/>
    <w:rsid w:val="006E3C70"/>
    <w:rsid w:val="007130A8"/>
    <w:rsid w:val="00732BAA"/>
    <w:rsid w:val="00745903"/>
    <w:rsid w:val="007534C3"/>
    <w:rsid w:val="008A2602"/>
    <w:rsid w:val="008F70FB"/>
    <w:rsid w:val="00917903"/>
    <w:rsid w:val="009537F0"/>
    <w:rsid w:val="00957282"/>
    <w:rsid w:val="009573EA"/>
    <w:rsid w:val="00962A9B"/>
    <w:rsid w:val="00963968"/>
    <w:rsid w:val="009B67E0"/>
    <w:rsid w:val="009C51CE"/>
    <w:rsid w:val="00A056EB"/>
    <w:rsid w:val="00A1371A"/>
    <w:rsid w:val="00A14381"/>
    <w:rsid w:val="00A21146"/>
    <w:rsid w:val="00A42B52"/>
    <w:rsid w:val="00A42B92"/>
    <w:rsid w:val="00A42E95"/>
    <w:rsid w:val="00A83410"/>
    <w:rsid w:val="00A8639A"/>
    <w:rsid w:val="00A86BD2"/>
    <w:rsid w:val="00A92887"/>
    <w:rsid w:val="00A964B0"/>
    <w:rsid w:val="00AD0C20"/>
    <w:rsid w:val="00AD1785"/>
    <w:rsid w:val="00AE2FDE"/>
    <w:rsid w:val="00B300F5"/>
    <w:rsid w:val="00B65E6C"/>
    <w:rsid w:val="00BA48B6"/>
    <w:rsid w:val="00BB5956"/>
    <w:rsid w:val="00C07AF7"/>
    <w:rsid w:val="00C12431"/>
    <w:rsid w:val="00C3363F"/>
    <w:rsid w:val="00C45A0D"/>
    <w:rsid w:val="00C63B36"/>
    <w:rsid w:val="00D17B40"/>
    <w:rsid w:val="00D23576"/>
    <w:rsid w:val="00D34F83"/>
    <w:rsid w:val="00D641E7"/>
    <w:rsid w:val="00DB6C9C"/>
    <w:rsid w:val="00DD6D12"/>
    <w:rsid w:val="00E26C4A"/>
    <w:rsid w:val="00E72374"/>
    <w:rsid w:val="00E90ED7"/>
    <w:rsid w:val="00E92052"/>
    <w:rsid w:val="00EB22F0"/>
    <w:rsid w:val="00EC378E"/>
    <w:rsid w:val="00ED4C7B"/>
    <w:rsid w:val="00F96799"/>
    <w:rsid w:val="00FA73D0"/>
    <w:rsid w:val="00FB2998"/>
    <w:rsid w:val="00FD4D6A"/>
    <w:rsid w:val="00FF5933"/>
    <w:rsid w:val="00FF7018"/>
    <w:rsid w:val="00FF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3B2400"/>
    <w:pPr>
      <w:widowControl w:val="0"/>
      <w:autoSpaceDE w:val="0"/>
      <w:autoSpaceDN w:val="0"/>
      <w:spacing w:after="0" w:line="240" w:lineRule="auto"/>
      <w:ind w:left="1" w:right="139"/>
      <w:jc w:val="both"/>
    </w:pPr>
    <w:rPr>
      <w:rFonts w:ascii="Times New Roman" w:eastAsia="Times New Roman" w:hAnsi="Times New Roman" w:cs="Times New Roman"/>
      <w:sz w:val="30"/>
      <w:szCs w:val="30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3B2400"/>
    <w:rPr>
      <w:rFonts w:ascii="Times New Roman" w:eastAsia="Times New Roman" w:hAnsi="Times New Roman" w:cs="Times New Roman"/>
      <w:sz w:val="30"/>
      <w:szCs w:val="30"/>
      <w:lang w:val="ru-RU"/>
    </w:rPr>
  </w:style>
  <w:style w:type="paragraph" w:customStyle="1" w:styleId="Heading1">
    <w:name w:val="Heading 1"/>
    <w:basedOn w:val="a"/>
    <w:uiPriority w:val="1"/>
    <w:qFormat/>
    <w:rsid w:val="003B2400"/>
    <w:pPr>
      <w:widowControl w:val="0"/>
      <w:autoSpaceDE w:val="0"/>
      <w:autoSpaceDN w:val="0"/>
      <w:spacing w:after="0" w:line="240" w:lineRule="auto"/>
      <w:ind w:left="1" w:right="140" w:firstLine="720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  <w:lang w:val="ru-RU"/>
    </w:rPr>
  </w:style>
  <w:style w:type="paragraph" w:customStyle="1" w:styleId="Heading2">
    <w:name w:val="Heading 2"/>
    <w:basedOn w:val="a"/>
    <w:uiPriority w:val="1"/>
    <w:qFormat/>
    <w:rsid w:val="003B2400"/>
    <w:pPr>
      <w:widowControl w:val="0"/>
      <w:autoSpaceDE w:val="0"/>
      <w:autoSpaceDN w:val="0"/>
      <w:spacing w:after="0" w:line="240" w:lineRule="auto"/>
      <w:ind w:left="1" w:right="13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30"/>
      <w:szCs w:val="3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Kuleshova_EM</cp:lastModifiedBy>
  <cp:revision>3</cp:revision>
  <dcterms:created xsi:type="dcterms:W3CDTF">2025-04-15T13:03:00Z</dcterms:created>
  <dcterms:modified xsi:type="dcterms:W3CDTF">2025-04-15T13:04:00Z</dcterms:modified>
</cp:coreProperties>
</file>