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CF" w:rsidRPr="00A056EB" w:rsidRDefault="007211CF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МОГИЛЕВСКИЙ ОБЛАСТНОЙ </w:t>
      </w:r>
    </w:p>
    <w:p w:rsidR="007211CF" w:rsidRPr="00A056EB" w:rsidRDefault="007211CF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ИСПОЛНИТЕЛЬНЫЙ КОМИТЕТ</w:t>
      </w:r>
    </w:p>
    <w:p w:rsidR="007211CF" w:rsidRPr="00A056EB" w:rsidRDefault="007211CF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ГЛАВНОЕ УПРАВЛЕНИЕ ИДЕОЛОГИЧЕСКОЙ РАБОТЫ</w:t>
      </w:r>
    </w:p>
    <w:p w:rsidR="007211CF" w:rsidRPr="00A056EB" w:rsidRDefault="007211CF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Default="007211CF" w:rsidP="007211CF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Default="007211CF" w:rsidP="007211CF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Default="007211CF" w:rsidP="007211CF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4A4D" w:rsidRPr="00A056EB" w:rsidRDefault="005C4A4D" w:rsidP="007211CF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09293E" w:rsidRDefault="0009293E" w:rsidP="007211CF">
      <w:pPr>
        <w:spacing w:after="0" w:line="240" w:lineRule="auto"/>
        <w:jc w:val="center"/>
        <w:rPr>
          <w:rFonts w:ascii="Times New Roman" w:eastAsia="Calibri" w:hAnsi="Times New Roman" w:cs="Calibri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2"/>
          <w:szCs w:val="42"/>
        </w:rPr>
        <w:t xml:space="preserve">УЧАСТИЕ В ВЫБОРАХ – </w:t>
      </w:r>
      <w:r w:rsidR="00472504">
        <w:rPr>
          <w:rFonts w:ascii="Times New Roman" w:eastAsia="Calibri" w:hAnsi="Times New Roman" w:cs="Times New Roman"/>
          <w:b/>
          <w:sz w:val="42"/>
          <w:szCs w:val="42"/>
        </w:rPr>
        <w:br/>
      </w:r>
      <w:r>
        <w:rPr>
          <w:rFonts w:ascii="Times New Roman" w:eastAsia="Calibri" w:hAnsi="Times New Roman" w:cs="Times New Roman"/>
          <w:b/>
          <w:sz w:val="42"/>
          <w:szCs w:val="42"/>
        </w:rPr>
        <w:t>ПРАВО И ГРАЖДАНСКИЙ ДОЛГ КАЖДОГО</w:t>
      </w:r>
    </w:p>
    <w:p w:rsidR="007211CF" w:rsidRPr="00A056EB" w:rsidRDefault="007211CF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Default="007211CF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Default="007211CF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Default="007211CF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Default="007211CF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Default="007211CF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Default="007211CF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58" w:rsidRDefault="00833558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г. </w:t>
      </w:r>
      <w:r w:rsidR="001F24BB">
        <w:rPr>
          <w:rFonts w:ascii="Times New Roman" w:eastAsia="Calibri" w:hAnsi="Times New Roman" w:cs="Times New Roman"/>
          <w:b/>
          <w:sz w:val="28"/>
          <w:szCs w:val="28"/>
        </w:rPr>
        <w:t>Быхов</w:t>
      </w:r>
    </w:p>
    <w:p w:rsidR="00EF14AA" w:rsidRDefault="0009293E" w:rsidP="00C36A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январь</w:t>
      </w:r>
      <w:r w:rsidR="007211CF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C36ADC" w:rsidRDefault="00C36ADC" w:rsidP="00C36A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jc w:val="center"/>
        <w:rPr>
          <w:rFonts w:ascii="Times New Roman" w:eastAsia="Calibri" w:hAnsi="Times New Roman" w:cs="Calibri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>СОДЕРЖАНИЕ</w:t>
      </w:r>
    </w:p>
    <w:p w:rsidR="007211CF" w:rsidRPr="00A056EB" w:rsidRDefault="007211CF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tbl>
      <w:tblPr>
        <w:tblStyle w:val="1"/>
        <w:tblW w:w="99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7211CF" w:rsidRPr="00DE3D95" w:rsidTr="007211CF">
        <w:tc>
          <w:tcPr>
            <w:tcW w:w="9956" w:type="dxa"/>
          </w:tcPr>
          <w:p w:rsidR="007211CF" w:rsidRPr="00142A91" w:rsidRDefault="0009293E" w:rsidP="00142A91">
            <w:pPr>
              <w:pStyle w:val="a8"/>
              <w:numPr>
                <w:ilvl w:val="0"/>
                <w:numId w:val="2"/>
              </w:numPr>
              <w:ind w:left="322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Участие в выборах – право и гражданский долг каждого</w:t>
            </w:r>
            <w:r w:rsidR="001F24BB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………………..</w:t>
            </w:r>
            <w:r w:rsidR="007211CF" w:rsidRPr="00DE3D95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3</w:t>
            </w:r>
          </w:p>
        </w:tc>
      </w:tr>
      <w:tr w:rsidR="007211CF" w:rsidRPr="00A056EB" w:rsidTr="007211CF">
        <w:tc>
          <w:tcPr>
            <w:tcW w:w="9956" w:type="dxa"/>
          </w:tcPr>
          <w:p w:rsidR="007211CF" w:rsidRPr="009400E6" w:rsidRDefault="001F24BB" w:rsidP="001F24BB">
            <w:pPr>
              <w:pStyle w:val="a8"/>
              <w:numPr>
                <w:ilvl w:val="0"/>
                <w:numId w:val="2"/>
              </w:numPr>
              <w:ind w:left="322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Состав информационно-пропагандистских групп райисполкома на единый день информирования 16 января 2025 года …………………</w:t>
            </w:r>
            <w:r w:rsidR="00C36AD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…</w:t>
            </w:r>
            <w:r w:rsidR="004D7D8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..</w:t>
            </w:r>
            <w:bookmarkStart w:id="0" w:name="_GoBack"/>
            <w:bookmarkEnd w:id="0"/>
            <w:r w:rsidR="00C36AD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.8</w:t>
            </w:r>
          </w:p>
        </w:tc>
      </w:tr>
    </w:tbl>
    <w:p w:rsidR="007211CF" w:rsidRPr="00A056EB" w:rsidRDefault="007211CF" w:rsidP="007211CF">
      <w:pPr>
        <w:rPr>
          <w:rFonts w:ascii="Times New Roman" w:eastAsia="Times New Roman" w:hAnsi="Times New Roman" w:cs="Times New Roman"/>
          <w:sz w:val="30"/>
          <w:szCs w:val="30"/>
        </w:rPr>
      </w:pPr>
      <w:r w:rsidRPr="00A056EB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09293E" w:rsidRPr="0009293E" w:rsidRDefault="0009293E" w:rsidP="0009293E">
      <w:pPr>
        <w:spacing w:before="120"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9293E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УЧАСТИЕ В ВЫБОРАХ –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09293E">
        <w:rPr>
          <w:rFonts w:ascii="Times New Roman" w:eastAsia="Calibri" w:hAnsi="Times New Roman" w:cs="Times New Roman"/>
          <w:b/>
          <w:sz w:val="30"/>
          <w:szCs w:val="30"/>
        </w:rPr>
        <w:t>ПРАВО И ГРАЖДАНСКИЙ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09293E">
        <w:rPr>
          <w:rFonts w:ascii="Times New Roman" w:eastAsia="Calibri" w:hAnsi="Times New Roman" w:cs="Times New Roman"/>
          <w:b/>
          <w:sz w:val="30"/>
          <w:szCs w:val="30"/>
        </w:rPr>
        <w:t>ДОЛГ КАЖДОГО</w:t>
      </w:r>
    </w:p>
    <w:p w:rsidR="0009293E" w:rsidRPr="0009293E" w:rsidRDefault="0009293E" w:rsidP="0009293E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</w:p>
    <w:p w:rsidR="0009293E" w:rsidRPr="001F24BB" w:rsidRDefault="0009293E" w:rsidP="001F24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Наша встреча проходит в преддверии ключевого общественно-политического события пятилетия. За последние месяцы и недели про </w:t>
      </w:r>
      <w:r w:rsidRPr="0009293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shd w:val="clear" w:color="auto" w:fill="FFFFFF"/>
        </w:rPr>
        <w:t xml:space="preserve">президентские выборы сказано многое. А может даже и все. </w:t>
      </w:r>
      <w:r w:rsidRPr="0009293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shd w:val="clear" w:color="auto" w:fill="FFFFFF"/>
        </w:rPr>
        <w:br/>
        <w:t xml:space="preserve">О необходимости проведения их на высоком уровне и строго </w:t>
      </w:r>
      <w:r w:rsidRPr="0009293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shd w:val="clear" w:color="auto" w:fill="FFFFFF"/>
        </w:rPr>
        <w:br/>
        <w:t xml:space="preserve">в соответствии с законом 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говорит и Глава государства: </w:t>
      </w:r>
      <w:r w:rsidRPr="0009293E">
        <w:rPr>
          <w:rFonts w:ascii="Times New Roman" w:eastAsia="Calibri" w:hAnsi="Times New Roman" w:cs="Times New Roman"/>
          <w:b/>
          <w:i/>
          <w:color w:val="000000"/>
          <w:sz w:val="30"/>
          <w:szCs w:val="30"/>
          <w:shd w:val="clear" w:color="auto" w:fill="FFFFFF"/>
        </w:rPr>
        <w:t xml:space="preserve">«как обычно, </w:t>
      </w:r>
      <w:r w:rsidR="004805E7">
        <w:rPr>
          <w:rFonts w:ascii="Times New Roman" w:eastAsia="Calibri" w:hAnsi="Times New Roman" w:cs="Times New Roman"/>
          <w:b/>
          <w:i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b/>
          <w:i/>
          <w:color w:val="000000"/>
          <w:sz w:val="30"/>
          <w:szCs w:val="30"/>
          <w:shd w:val="clear" w:color="auto" w:fill="FFFFFF"/>
        </w:rPr>
        <w:t>по-белорусски, чисто, аккуратно, на глазах всего мирового сообщества изберем своего Президента»</w:t>
      </w:r>
      <w:r w:rsidRPr="0009293E">
        <w:rPr>
          <w:rFonts w:ascii="Times New Roman" w:eastAsia="Calibri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(из выступления </w:t>
      </w:r>
      <w:proofErr w:type="spellStart"/>
      <w:r w:rsidRPr="0009293E">
        <w:rPr>
          <w:rFonts w:ascii="Times New Roman" w:eastAsia="Calibri" w:hAnsi="Times New Roman" w:cs="Times New Roman"/>
          <w:i/>
          <w:color w:val="000000"/>
          <w:sz w:val="30"/>
          <w:szCs w:val="30"/>
          <w:shd w:val="clear" w:color="auto" w:fill="FFFFFF"/>
        </w:rPr>
        <w:t>А.Г.Лукашенко</w:t>
      </w:r>
      <w:proofErr w:type="spellEnd"/>
      <w:r w:rsidRPr="0009293E">
        <w:rPr>
          <w:rFonts w:ascii="Times New Roman" w:eastAsia="Calibri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</w:t>
      </w:r>
      <w:r w:rsidRPr="0009293E">
        <w:rPr>
          <w:rFonts w:ascii="Times New Roman" w:eastAsia="Calibri" w:hAnsi="Times New Roman" w:cs="Times New Roman"/>
          <w:i/>
          <w:color w:val="000000"/>
          <w:spacing w:val="-4"/>
          <w:sz w:val="30"/>
          <w:szCs w:val="30"/>
          <w:shd w:val="clear" w:color="auto" w:fill="FFFFFF"/>
        </w:rPr>
        <w:t xml:space="preserve">19 октября 2024 г. на фестивале-ярмарке «Дажынкі-2024» в </w:t>
      </w:r>
      <w:proofErr w:type="spellStart"/>
      <w:r w:rsidRPr="0009293E">
        <w:rPr>
          <w:rFonts w:ascii="Times New Roman" w:eastAsia="Calibri" w:hAnsi="Times New Roman" w:cs="Times New Roman"/>
          <w:i/>
          <w:color w:val="000000"/>
          <w:spacing w:val="-4"/>
          <w:sz w:val="30"/>
          <w:szCs w:val="30"/>
          <w:shd w:val="clear" w:color="auto" w:fill="FFFFFF"/>
        </w:rPr>
        <w:t>г</w:t>
      </w:r>
      <w:proofErr w:type="gramStart"/>
      <w:r w:rsidRPr="0009293E">
        <w:rPr>
          <w:rFonts w:ascii="Times New Roman" w:eastAsia="Calibri" w:hAnsi="Times New Roman" w:cs="Times New Roman"/>
          <w:i/>
          <w:color w:val="000000"/>
          <w:spacing w:val="-4"/>
          <w:sz w:val="30"/>
          <w:szCs w:val="30"/>
          <w:shd w:val="clear" w:color="auto" w:fill="FFFFFF"/>
        </w:rPr>
        <w:t>.В</w:t>
      </w:r>
      <w:proofErr w:type="gramEnd"/>
      <w:r w:rsidRPr="0009293E">
        <w:rPr>
          <w:rFonts w:ascii="Times New Roman" w:eastAsia="Calibri" w:hAnsi="Times New Roman" w:cs="Times New Roman"/>
          <w:i/>
          <w:color w:val="000000"/>
          <w:spacing w:val="-4"/>
          <w:sz w:val="30"/>
          <w:szCs w:val="30"/>
          <w:shd w:val="clear" w:color="auto" w:fill="FFFFFF"/>
        </w:rPr>
        <w:t>оложине</w:t>
      </w:r>
      <w:proofErr w:type="spellEnd"/>
      <w:r w:rsidRPr="0009293E">
        <w:rPr>
          <w:rFonts w:ascii="Times New Roman" w:eastAsia="Calibri" w:hAnsi="Times New Roman" w:cs="Times New Roman"/>
          <w:i/>
          <w:color w:val="000000"/>
          <w:spacing w:val="-4"/>
          <w:sz w:val="30"/>
          <w:szCs w:val="30"/>
          <w:shd w:val="clear" w:color="auto" w:fill="FFFFFF"/>
        </w:rPr>
        <w:t>).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Но действительно ли сказано все? Речь не про календарный план выборов и даже не про знание программ кандидатов на президентский пост. Точнее не только про это.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С одной стороны, каждому из нас известно: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1. Выборы – это важный и ответственный этап, определяющий будущее и направления развития любого суверенного государства;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2. Результаты нынешних президентских выборов будут определяющим фактором развития государства в перспективе по крайней мере до 2030 года;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3. Участие в выборах – это право белорусских граждан, а не обязанность;</w:t>
      </w:r>
    </w:p>
    <w:p w:rsidR="0009293E" w:rsidRPr="0009293E" w:rsidRDefault="0009293E" w:rsidP="001F24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4. Участие в выборах – это проявление гражданской ответственности;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5. Участие в выборах – это активная и неравнодушная позиция гражданина страны.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Но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с другой стороны, эти посылы носят довольно общий характер и могут быть применимы к любой электоральной кампании. Поэтому давайте попробуем их конкретизировать и рассмотреть, исходя из ситуации, которая складывается в нашей стране и за ее пределами здесь и сейчас.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Первое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. Мир – на пороге Третьей мировой войны. Единственный шанс не быть втянутым в нее – сильная экономика и национальное единство. Рецепт очевидный и понятный. И у белорусов следовать ему получается.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О правильности выбранного 30 лет назад вектора движения белорусского народа в 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val="en-US"/>
        </w:rPr>
        <w:t>XXI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веке, о наших достижениях и успехах, а также о решенных проблемах и трудностях очень хорошо напоминают цикл передач «Время выбрало нас.</w:t>
      </w:r>
      <w:r w:rsidRPr="0009293E">
        <w:rPr>
          <w:rFonts w:ascii="Times New Roman" w:eastAsia="Calibri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О чем нужно знать и чем важно гордиться» </w:t>
      </w: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(телеканал «Беларусь 1»)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и проект общественно-политического издания «СБ. Беларусь сегодня» «Время выбрало».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lastRenderedPageBreak/>
        <w:t>Идеальный способ освежить память. Документальные хроники последних 33 лет нашей истории, воспоминая свидетелей и очевидцев, наглядные картины, какой путь нам удалось пройти.</w:t>
      </w:r>
    </w:p>
    <w:p w:rsidR="0009293E" w:rsidRPr="001F24BB" w:rsidRDefault="0009293E" w:rsidP="001F24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1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Свернуть с него мы не имеем никакого права.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Что мы </w:t>
      </w:r>
      <w:r w:rsidR="004805E7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и </w:t>
      </w:r>
      <w:r w:rsidRPr="0009293E">
        <w:rPr>
          <w:rFonts w:ascii="Times New Roman" w:eastAsia="Calibri" w:hAnsi="Times New Roman" w:cs="Times New Roman"/>
          <w:b/>
          <w:color w:val="000000"/>
          <w:spacing w:val="-10"/>
          <w:sz w:val="30"/>
          <w:szCs w:val="30"/>
          <w:shd w:val="clear" w:color="auto" w:fill="FFFFFF"/>
        </w:rPr>
        <w:t>продемонстрируем, придя 26 января 2025 г. на избирательные участки.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Второе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. Нас часто любят упрекать в несоблюдении неких универсальных, принятых всеми цивилизованными участниками мирового сообщества процедур и правил проведения выборов. </w:t>
      </w:r>
      <w:r w:rsidR="004805E7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Но забывают сказать, что документа, который «расставлял бы все точки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  <w:t xml:space="preserve">над i» в правильной организации голосования, просто не существует. Либо отвечают: «не в документах дело, а в демократичности </w:t>
      </w:r>
      <w:r w:rsidR="004805E7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и открытости выборов». А за этим читается: «выбрать вы должны того, кого определим мы». С таким подходом – откровенным внешним диктатом – могут соглашаться украинцы, румыны, молдаване… </w:t>
      </w:r>
      <w:r w:rsidR="004805E7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Кто угодно, но только не белорусы.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Выбирать и определяться со своим будущим мы будем только в соответствии с национальным законодательством, исходя из наших традиций и ценностей и учитывая исторические особенности и культуру. </w:t>
      </w:r>
    </w:p>
    <w:p w:rsidR="0009293E" w:rsidRPr="001F24BB" w:rsidRDefault="0009293E" w:rsidP="001F24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Воля белорусского народа – единственная легитимная сила, которая может и должна выбирать судьбу государства. И она </w:t>
      </w:r>
      <w:r w:rsidR="004805E7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не нуждается ни в каких внешних оценках.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Это позиция сильного и здорового общества. Это наша с вами позиция.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И мы ее отстоим 26 января 2025 г.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Третье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, которое очень связано со вторым. Это касается темы наших непростых отношений с так называемым коллективным Западом, в том числе нашими соседями – прибалтами и поляками.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Дело в том, что жизнь свою мы строим не в ожидании чей-то похвалы и одобрения. Мы, как и наши предки, соизмеряем свои действия и планы исключительно с национальными интересами. Диктовать, </w:t>
      </w:r>
      <w:r w:rsidR="004805E7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как нам жить, – занятие бессмысленное.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Вот это и вызывает злобу и агрессию из вне. Особенно у «западных марионеток». У них-то сил быть сильными, свободными и независимыми нет. Приходится жить по указ</w:t>
      </w:r>
      <w:r w:rsidR="001F24B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ке своих «американских хозяев». 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Потому и остается на их долю – угрожать нам в бессильной злобе.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Об этом мы тоже будем помнить, собираясь на избирательные участки 26 января 2025 г.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Четвертое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. А еще нам, белорусскому народу, нужно дать обратную связь государству. А если хотите, то и оценку государственному аппарату. </w:t>
      </w:r>
    </w:p>
    <w:p w:rsidR="0009293E" w:rsidRPr="0009293E" w:rsidRDefault="0009293E" w:rsidP="001F24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Да, с одной стороны, текущие социологические исследования однозначно говорят о поддержке подавляющим большинством нынешнего курса. Результаты соцопросов подтверждают полное доверие к 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Главе 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государства, государственным органам и отражают итоги пяти лет работы государственной власти.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Это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результат выверенной и взвешенной политики белорусского лидера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, проводимой в условиях внешних вызовов и угроз: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преодоление негативных последствий 2020 года в обществе;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proofErr w:type="spellStart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антиковидная</w:t>
      </w:r>
      <w:proofErr w:type="spellEnd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политика, идущая в разрез с заблуждениями мирового сообщества, о чем сегодня не стесняются говорить даже </w:t>
      </w:r>
      <w:r w:rsidR="004805E7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в Конгрессе США;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спокойная и адекватная реакция на очевидное осложнение военно-политической обстановки вокруг Беларуси, особенно с учетом проведения специальной военной операции в Украине;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успешное противодействие продолжающемуся беспрецедентному санкционному давлению на нашу страну.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Достижения такой государственной политики мы видим: экономический рост и развитие; реализация высокотехнологичных проектов; сильная социальная ориентированность государства, отсутствие расслоения общества на бедных и богатых.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Но, с другой стороны, об этом нужно не только говорить, отвечая на вопросы социологов. Для того, чтобы сохранить и преумножить достигнутое, нужно обязательно прийти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26 января 2025 г.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на свой избирательный участок и сделать правильный выбор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Пятое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. В 2020 году страны «коллективного Запада» попытались осуществить в Беларуси государственный переворот. Когда планы блицкрига провалились, против нас была развернута самая настоящая гибридная война.</w:t>
      </w:r>
    </w:p>
    <w:p w:rsidR="0009293E" w:rsidRPr="0009293E" w:rsidRDefault="0009293E" w:rsidP="000929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Белорусский ответ для западных политиков оказался, мягко говоря, неожиданным – мы ввели безвизовый режим для граждан 38 европейских государств. </w:t>
      </w:r>
    </w:p>
    <w:p w:rsidR="0009293E" w:rsidRPr="0009293E" w:rsidRDefault="0009293E" w:rsidP="000929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93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 xml:space="preserve">«Мы абсолютно открыты для всех, кто приходит к нам </w:t>
      </w:r>
      <w:r w:rsidR="004805E7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 xml:space="preserve">с чистыми помыслами, с миром. </w:t>
      </w:r>
      <w:r w:rsidRPr="0009293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</w:rPr>
        <w:t>Поэтому белорусам сложно понять, что движет</w:t>
      </w:r>
      <w:r w:rsidRPr="0009293E">
        <w:rPr>
          <w:rFonts w:ascii="Times New Roman" w:eastAsia="Times New Roman" w:hAnsi="Times New Roman" w:cs="Times New Roman"/>
          <w:b/>
          <w:i/>
          <w:spacing w:val="-10"/>
          <w:sz w:val="30"/>
          <w:szCs w:val="30"/>
        </w:rPr>
        <w:t xml:space="preserve"> </w:t>
      </w:r>
      <w:r w:rsidRPr="0009293E">
        <w:rPr>
          <w:rFonts w:ascii="Times New Roman" w:eastAsia="Times New Roman" w:hAnsi="Times New Roman" w:cs="Times New Roman"/>
          <w:b/>
          <w:i/>
          <w:spacing w:val="-4"/>
          <w:sz w:val="30"/>
          <w:szCs w:val="30"/>
        </w:rPr>
        <w:t>европейскими элитами</w:t>
      </w:r>
      <w:r w:rsidRPr="0009293E">
        <w:rPr>
          <w:rFonts w:ascii="Times New Roman" w:eastAsia="Times New Roman" w:hAnsi="Times New Roman" w:cs="Times New Roman"/>
          <w:b/>
          <w:i/>
          <w:spacing w:val="-10"/>
          <w:sz w:val="30"/>
          <w:szCs w:val="30"/>
        </w:rPr>
        <w:t xml:space="preserve"> в их стремлении отгородит</w:t>
      </w:r>
      <w:r w:rsidRPr="0009293E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ься </w:t>
      </w:r>
      <w:r w:rsidR="004805E7">
        <w:rPr>
          <w:rFonts w:ascii="Times New Roman" w:eastAsia="Times New Roman" w:hAnsi="Times New Roman" w:cs="Times New Roman"/>
          <w:b/>
          <w:i/>
          <w:sz w:val="30"/>
          <w:szCs w:val="30"/>
        </w:rPr>
        <w:br/>
      </w:r>
      <w:r w:rsidRPr="0009293E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и вновь выстроить «железный занавес» (помните, в чем они нас постоянно упрекали в советские времена). Понимая, что это путь </w:t>
      </w:r>
      <w:r w:rsidR="004805E7">
        <w:rPr>
          <w:rFonts w:ascii="Times New Roman" w:eastAsia="Times New Roman" w:hAnsi="Times New Roman" w:cs="Times New Roman"/>
          <w:b/>
          <w:i/>
          <w:sz w:val="30"/>
          <w:szCs w:val="30"/>
        </w:rPr>
        <w:br/>
      </w:r>
      <w:r w:rsidRPr="0009293E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в никуда, в ответ </w:t>
      </w:r>
      <w:r w:rsidRPr="0009293E">
        <w:rPr>
          <w:rFonts w:ascii="Times New Roman" w:eastAsia="Times New Roman" w:hAnsi="Times New Roman" w:cs="Times New Roman"/>
          <w:b/>
          <w:i/>
          <w:spacing w:val="-2"/>
          <w:sz w:val="30"/>
          <w:szCs w:val="30"/>
        </w:rPr>
        <w:t xml:space="preserve">мы предпринимаем для кого-то неожиданные, </w:t>
      </w:r>
      <w:r w:rsidR="004805E7">
        <w:rPr>
          <w:rFonts w:ascii="Times New Roman" w:eastAsia="Times New Roman" w:hAnsi="Times New Roman" w:cs="Times New Roman"/>
          <w:b/>
          <w:i/>
          <w:spacing w:val="-2"/>
          <w:sz w:val="30"/>
          <w:szCs w:val="30"/>
        </w:rPr>
        <w:br/>
      </w:r>
      <w:r w:rsidRPr="0009293E">
        <w:rPr>
          <w:rFonts w:ascii="Times New Roman" w:eastAsia="Times New Roman" w:hAnsi="Times New Roman" w:cs="Times New Roman"/>
          <w:b/>
          <w:i/>
          <w:spacing w:val="-2"/>
          <w:sz w:val="30"/>
          <w:szCs w:val="30"/>
        </w:rPr>
        <w:t>но естественные</w:t>
      </w:r>
      <w:r w:rsidRPr="0009293E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и понятные для нас шаги: мы – наоборот – открываем границы и обращаемся к народам Европы напрямую. </w:t>
      </w:r>
      <w:r w:rsidR="004805E7">
        <w:rPr>
          <w:rFonts w:ascii="Times New Roman" w:eastAsia="Times New Roman" w:hAnsi="Times New Roman" w:cs="Times New Roman"/>
          <w:b/>
          <w:i/>
          <w:sz w:val="30"/>
          <w:szCs w:val="30"/>
        </w:rPr>
        <w:br/>
      </w:r>
      <w:r w:rsidRPr="0009293E">
        <w:rPr>
          <w:rFonts w:ascii="Times New Roman" w:eastAsia="Times New Roman" w:hAnsi="Times New Roman" w:cs="Times New Roman"/>
          <w:b/>
          <w:i/>
          <w:sz w:val="30"/>
          <w:szCs w:val="30"/>
        </w:rPr>
        <w:t>К счастью, они нас слышат»</w:t>
      </w:r>
      <w:r w:rsidRPr="0009293E">
        <w:rPr>
          <w:rFonts w:ascii="Times New Roman" w:eastAsia="Times New Roman" w:hAnsi="Times New Roman" w:cs="Times New Roman"/>
          <w:sz w:val="30"/>
          <w:szCs w:val="30"/>
        </w:rPr>
        <w:t xml:space="preserve">, – заявил белорусский лидер </w:t>
      </w:r>
      <w:r w:rsidR="004805E7">
        <w:rPr>
          <w:rFonts w:ascii="Times New Roman" w:eastAsia="Times New Roman" w:hAnsi="Times New Roman" w:cs="Times New Roman"/>
          <w:sz w:val="30"/>
          <w:szCs w:val="30"/>
        </w:rPr>
        <w:br/>
      </w:r>
      <w:r w:rsidRPr="0009293E">
        <w:rPr>
          <w:rFonts w:ascii="Times New Roman" w:eastAsia="Times New Roman" w:hAnsi="Times New Roman" w:cs="Times New Roman"/>
          <w:sz w:val="30"/>
          <w:szCs w:val="30"/>
        </w:rPr>
        <w:t xml:space="preserve">12 сентября 2024 г. на встрече с представителями разных национальностей, проживающих в Беларуси.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lastRenderedPageBreak/>
        <w:t>Сложно найти сегодня в Европе политика, который бы чаще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  <w:t xml:space="preserve">и настойчивее призывал к миру и сотрудничеству, чем белорусский лидер. Другой позиции у страны, потерявшей в годы Великой Отечественной войны каждого третьего, быть не может. Поэтому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прийти на выборы – значит сделать выбор в пользу мира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pacing w:val="-4"/>
          <w:sz w:val="30"/>
          <w:szCs w:val="30"/>
          <w:shd w:val="clear" w:color="auto" w:fill="FFFFFF"/>
        </w:rPr>
        <w:t xml:space="preserve">Не обойти стороной еще один немаловажный аспект – </w:t>
      </w:r>
      <w:r w:rsidRPr="0009293E">
        <w:rPr>
          <w:rFonts w:ascii="Times New Roman" w:eastAsia="Calibri" w:hAnsi="Times New Roman" w:cs="Times New Roman"/>
          <w:b/>
          <w:color w:val="000000"/>
          <w:spacing w:val="-4"/>
          <w:sz w:val="30"/>
          <w:szCs w:val="30"/>
          <w:shd w:val="clear" w:color="auto" w:fill="FFFFFF"/>
        </w:rPr>
        <w:t>демократичнос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ть и открытость наших выборов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Во-первых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, как было сказано, в Беларуси участие граждан </w:t>
      </w:r>
      <w:r w:rsidR="004805E7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в формировании органов власти является правом, а не обязанностью. Другими словами,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реализуется демократический принцип свободных выборов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, то есть добровольное участие в голосовании.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Так же происходит и в большинстве современных государств </w:t>
      </w:r>
      <w:r w:rsidR="004805E7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(во Франции, Великобритании, Северной Ирландии, Германии и др.).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Но не во всех! В некоторых зарубежных странах </w:t>
      </w: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(например, </w:t>
      </w:r>
      <w:r w:rsidR="004805E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в Бразилии, Аргентине, Перу и др.)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существует практика принуждения граждан к участию в выборах и различные формы применения санкций </w:t>
      </w:r>
      <w:r w:rsidR="004805E7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к нарушителям. Так, в ряде случаев за отказ от участия в голосовании наступает юридическая ответственность </w:t>
      </w: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(штраф, лишение избирательных прав, запрет на получение должностей на государственной службе и др.)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, иногда даже вплоть до тюремного заключения.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Рациональны ли такие меры? Демократичны? Очевидно, нет.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Принуждение к участию в выборах не согласуется с западными ценностями, с так называемыми демократическими правами </w:t>
      </w:r>
      <w:r w:rsidR="004805E7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и свободами. В том числе не согласуется с положениями Всеобщей декларации прав человека, предполагающей, что участие в выборах является правом граждан.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Во-вторых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, Беларусь – подлинно демократическое государство, где гражданам не безразлично происходящее в стране. Где каждый использует возможность реализации права собственного голоса. Где люди знают, что их голос будет услышан и учтен.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Мы исходим из принципов последовательности и рациональности, опираясь на собственные выборные традиции.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В-третьих</w:t>
      </w:r>
      <w:r w:rsidRPr="0009293E">
        <w:rPr>
          <w:rFonts w:ascii="Times New Roman" w:eastAsia="Calibri" w:hAnsi="Times New Roman" w:cs="Times New Roman"/>
          <w:color w:val="000000"/>
          <w:spacing w:val="-6"/>
          <w:sz w:val="30"/>
          <w:szCs w:val="30"/>
          <w:shd w:val="clear" w:color="auto" w:fill="FFFFFF"/>
        </w:rPr>
        <w:t>, одним из проявлений демократизма нашей политической системы явля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ется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альтернативная основа выборов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. Когда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все конструктивные политические силы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имеют возможность выдвинуть своего кандидата на президентский пост.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Еще на этапе регистрации инициативных групп для выдвижения кандидатов в Президенты Беларуси наши граждане проявили достаточно высокую активность: было подано 11 заявлений. Своих представителей выдвинули ведущие политические партии и общественные объединения страны. Кроме того, силы в большой политике изъявили желание попробовать ряд инициативных граждан.</w:t>
      </w:r>
    </w:p>
    <w:p w:rsidR="001F24BB" w:rsidRDefault="001F24BB" w:rsidP="0009293E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09293E" w:rsidRPr="0009293E" w:rsidRDefault="0009293E" w:rsidP="0009293E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Справочно:</w:t>
      </w:r>
    </w:p>
    <w:p w:rsidR="0009293E" w:rsidRPr="0009293E" w:rsidRDefault="0009293E" w:rsidP="0009293E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Центральная избирательная комиссия приняла решение </w:t>
      </w:r>
      <w:r w:rsidR="004805E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 </w:t>
      </w:r>
      <w:r w:rsidRPr="0009293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регистрации 7 инициативных групп граждан</w:t>
      </w: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поддержку выдвижения кандидатами в Президенты Республики Беларусь.</w:t>
      </w:r>
    </w:p>
    <w:p w:rsidR="0009293E" w:rsidRPr="0009293E" w:rsidRDefault="0009293E" w:rsidP="0009293E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 решении прекратить свое участие в электоральной кампании по выборам Президента Республики Беларусь заявили – Председатель Республиканского совета общественного объединения «Белорусский союз офицеров» Бобриков С.В. и начальник главного управления идеологической работы и по делам молодежи Минского городского исполнительного комитета, председатель Минской городской организации Белорусского союза женщин </w:t>
      </w:r>
      <w:proofErr w:type="spellStart"/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Чемоданова</w:t>
      </w:r>
      <w:proofErr w:type="spellEnd"/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О.Н.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Мы с вами видим процесс формирования в Беларуси высокой политической культуры, которая предполагает исключительно цивилизованные методы конкурентной борьбы за власть.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Проведение политических кампаний в правовом русле, </w:t>
      </w:r>
      <w:r w:rsidR="004805E7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«без гвалта», пользуясь выражением Главы государства, отвечает чаяниям большинства и национальному менталитету белорусского народа.</w:t>
      </w:r>
    </w:p>
    <w:p w:rsidR="0009293E" w:rsidRPr="0009293E" w:rsidRDefault="0009293E" w:rsidP="001F24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Рубеж в 100 тыс. подписей, необходимых для регистрации кандидатом в Президенты, преодолели 5 инициативных групп (</w:t>
      </w:r>
      <w:proofErr w:type="spellStart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О.С.Гайдукевича</w:t>
      </w:r>
      <w:proofErr w:type="spellEnd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– 134 472 подписей, </w:t>
      </w:r>
      <w:proofErr w:type="spellStart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А.А.Канопацкой</w:t>
      </w:r>
      <w:proofErr w:type="spellEnd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– 121 077, </w:t>
      </w:r>
      <w:proofErr w:type="spellStart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А.Г.Лукашенко</w:t>
      </w:r>
      <w:proofErr w:type="spellEnd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– 2 518 145, </w:t>
      </w:r>
      <w:proofErr w:type="spellStart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С.А.Сыранкова</w:t>
      </w:r>
      <w:proofErr w:type="spellEnd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– 125 577,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proofErr w:type="spellStart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А.Н.Хижняка</w:t>
      </w:r>
      <w:proofErr w:type="spellEnd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– 112 779).</w:t>
      </w:r>
    </w:p>
    <w:p w:rsidR="0009293E" w:rsidRPr="0009293E" w:rsidRDefault="0009293E" w:rsidP="001F24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shd w:val="clear" w:color="auto" w:fill="FFFFFF"/>
        </w:rPr>
        <w:t>На территории Беларуси образовано 5 325 участков для голосован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ия.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Первыми для аккредитации иностранных (международных) наблюдателей на выборах Президента Республики Беларусь в ЦИК Беларуси документы представили Исполнительный комитет 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  <w:t>и Межпарламентская ассамблея государств – участников СНГ.</w:t>
      </w:r>
    </w:p>
    <w:p w:rsidR="0009293E" w:rsidRPr="0009293E" w:rsidRDefault="0009293E" w:rsidP="001F24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В настоящее время вся страна следит за предвыборной агитацией кандидатов в президенты, которая продлится до 25 января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  <w:t>2025 г. включительно.</w:t>
      </w:r>
    </w:p>
    <w:p w:rsidR="0009293E" w:rsidRPr="001F24BB" w:rsidRDefault="0009293E" w:rsidP="001F24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В период с 24 по 27 января 2025 г. в </w:t>
      </w:r>
      <w:proofErr w:type="spellStart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г</w:t>
      </w:r>
      <w:proofErr w:type="gramStart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.М</w:t>
      </w:r>
      <w:proofErr w:type="gramEnd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инске</w:t>
      </w:r>
      <w:proofErr w:type="spellEnd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будет работать Информационный центр Центральной избирательной комиссии.</w:t>
      </w:r>
    </w:p>
    <w:p w:rsidR="0009293E" w:rsidRPr="0009293E" w:rsidRDefault="0009293E" w:rsidP="0009293E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****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Завершая нашу сегодняшнюю встречу, наверное, стоит все-таки повторить. Участие в голосовании – это гражданский долг каждого из нас, проявление наших искренних патриотических чувств к своей Родине, забота о ее благополучии.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Сделайте осознанный, правильный выбор для будущего своей страны! </w:t>
      </w:r>
    </w:p>
    <w:p w:rsid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До встречи на избирательных участках!</w:t>
      </w:r>
    </w:p>
    <w:p w:rsidR="001F24BB" w:rsidRDefault="001F24BB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</w:p>
    <w:p w:rsidR="001F24BB" w:rsidRDefault="001F24BB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</w:p>
    <w:p w:rsidR="00B761B1" w:rsidRDefault="001F24BB" w:rsidP="00B761B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1F24BB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Состав информационно-пропагандистских групп райисполкома на единый день информирования 16 января 2025 года</w:t>
      </w:r>
    </w:p>
    <w:p w:rsidR="00B761B1" w:rsidRPr="00B761B1" w:rsidRDefault="00B761B1" w:rsidP="00B761B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tbl>
      <w:tblPr>
        <w:tblpPr w:leftFromText="180" w:rightFromText="180" w:vertAnchor="text" w:tblpX="-68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819"/>
        <w:gridCol w:w="2727"/>
      </w:tblGrid>
      <w:tr w:rsidR="00B761B1" w:rsidRPr="00B761B1" w:rsidTr="00DF64B4">
        <w:tc>
          <w:tcPr>
            <w:tcW w:w="2235" w:type="dxa"/>
          </w:tcPr>
          <w:p w:rsidR="00B761B1" w:rsidRDefault="00B761B1" w:rsidP="00B761B1">
            <w:pPr>
              <w:pStyle w:val="ab"/>
              <w:jc w:val="center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Ф.И.О.</w:t>
            </w:r>
          </w:p>
          <w:p w:rsidR="00B761B1" w:rsidRPr="00B761B1" w:rsidRDefault="00B761B1" w:rsidP="00B761B1">
            <w:pPr>
              <w:pStyle w:val="ab"/>
              <w:jc w:val="center"/>
              <w:rPr>
                <w:sz w:val="30"/>
                <w:szCs w:val="30"/>
              </w:rPr>
            </w:pPr>
          </w:p>
        </w:tc>
        <w:tc>
          <w:tcPr>
            <w:tcW w:w="4819" w:type="dxa"/>
          </w:tcPr>
          <w:p w:rsidR="00B761B1" w:rsidRPr="00B761B1" w:rsidRDefault="00B761B1" w:rsidP="00B761B1">
            <w:pPr>
              <w:pStyle w:val="ab"/>
              <w:jc w:val="center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Должность</w:t>
            </w:r>
          </w:p>
        </w:tc>
        <w:tc>
          <w:tcPr>
            <w:tcW w:w="2727" w:type="dxa"/>
          </w:tcPr>
          <w:p w:rsidR="00B761B1" w:rsidRPr="00B761B1" w:rsidRDefault="00B761B1" w:rsidP="00B761B1">
            <w:pPr>
              <w:pStyle w:val="ab"/>
              <w:jc w:val="center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Место проведения</w:t>
            </w:r>
          </w:p>
        </w:tc>
      </w:tr>
      <w:tr w:rsidR="00B761B1" w:rsidRPr="00B761B1" w:rsidTr="00DF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center"/>
              <w:rPr>
                <w:b/>
                <w:sz w:val="30"/>
                <w:szCs w:val="30"/>
                <w:u w:val="single"/>
              </w:rPr>
            </w:pPr>
            <w:r w:rsidRPr="00B761B1">
              <w:rPr>
                <w:b/>
                <w:sz w:val="30"/>
                <w:szCs w:val="30"/>
                <w:u w:val="single"/>
                <w:lang w:val="en-US"/>
              </w:rPr>
              <w:t xml:space="preserve">1 </w:t>
            </w:r>
            <w:r w:rsidRPr="00B761B1">
              <w:rPr>
                <w:b/>
                <w:sz w:val="30"/>
                <w:szCs w:val="30"/>
                <w:u w:val="single"/>
              </w:rPr>
              <w:t>группа</w:t>
            </w:r>
          </w:p>
        </w:tc>
      </w:tr>
      <w:tr w:rsidR="00B761B1" w:rsidRPr="00B761B1" w:rsidTr="00DF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Киселёв</w:t>
            </w:r>
          </w:p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Александр Васильевич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both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председатель Быховского районного исполнительного комитета, руководитель группы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center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14.00</w:t>
            </w:r>
          </w:p>
          <w:p w:rsidR="00B761B1" w:rsidRPr="00B761B1" w:rsidRDefault="00B761B1" w:rsidP="00B761B1">
            <w:pPr>
              <w:pStyle w:val="ab"/>
              <w:jc w:val="center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Филиал «</w:t>
            </w:r>
            <w:proofErr w:type="spellStart"/>
            <w:r w:rsidRPr="00B761B1">
              <w:rPr>
                <w:sz w:val="30"/>
                <w:szCs w:val="30"/>
              </w:rPr>
              <w:t>Белмит</w:t>
            </w:r>
            <w:proofErr w:type="spellEnd"/>
            <w:r w:rsidRPr="00B761B1">
              <w:rPr>
                <w:sz w:val="30"/>
                <w:szCs w:val="30"/>
              </w:rPr>
              <w:t>» ЗАО «</w:t>
            </w:r>
            <w:proofErr w:type="spellStart"/>
            <w:r w:rsidRPr="00B761B1">
              <w:rPr>
                <w:sz w:val="30"/>
                <w:szCs w:val="30"/>
              </w:rPr>
              <w:t>Серволюкс</w:t>
            </w:r>
            <w:proofErr w:type="spellEnd"/>
            <w:r w:rsidRPr="00B761B1">
              <w:rPr>
                <w:sz w:val="30"/>
                <w:szCs w:val="30"/>
              </w:rPr>
              <w:t xml:space="preserve"> Агро»</w:t>
            </w:r>
          </w:p>
          <w:p w:rsidR="00B761B1" w:rsidRPr="00B761B1" w:rsidRDefault="00B761B1" w:rsidP="00B761B1">
            <w:pPr>
              <w:pStyle w:val="ab"/>
              <w:jc w:val="center"/>
              <w:rPr>
                <w:sz w:val="30"/>
                <w:szCs w:val="30"/>
              </w:rPr>
            </w:pPr>
          </w:p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</w:p>
        </w:tc>
      </w:tr>
      <w:tr w:rsidR="00B761B1" w:rsidRPr="00B761B1" w:rsidTr="00DF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 xml:space="preserve">Кулешова </w:t>
            </w:r>
          </w:p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Елена</w:t>
            </w:r>
          </w:p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 xml:space="preserve">Михайловна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both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начальник отдела идеологической работы и по делам молодежи Быховского  районного исполнительного комитета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rPr>
                <w:color w:val="FF0000"/>
                <w:sz w:val="30"/>
                <w:szCs w:val="30"/>
              </w:rPr>
            </w:pPr>
          </w:p>
        </w:tc>
      </w:tr>
      <w:tr w:rsidR="00B761B1" w:rsidRPr="00B761B1" w:rsidTr="00DF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rPr>
                <w:color w:val="000000" w:themeColor="text1"/>
                <w:sz w:val="30"/>
                <w:szCs w:val="30"/>
              </w:rPr>
            </w:pPr>
            <w:r w:rsidRPr="00B761B1">
              <w:rPr>
                <w:color w:val="000000" w:themeColor="text1"/>
                <w:sz w:val="30"/>
                <w:szCs w:val="30"/>
              </w:rPr>
              <w:t xml:space="preserve">Позднякова </w:t>
            </w:r>
          </w:p>
          <w:p w:rsidR="00B761B1" w:rsidRPr="00B761B1" w:rsidRDefault="00B761B1" w:rsidP="00B761B1">
            <w:pPr>
              <w:pStyle w:val="ab"/>
              <w:rPr>
                <w:color w:val="000000" w:themeColor="text1"/>
                <w:sz w:val="30"/>
                <w:szCs w:val="30"/>
              </w:rPr>
            </w:pPr>
            <w:r w:rsidRPr="00B761B1">
              <w:rPr>
                <w:color w:val="000000" w:themeColor="text1"/>
                <w:sz w:val="30"/>
                <w:szCs w:val="30"/>
              </w:rPr>
              <w:t xml:space="preserve">Ольга </w:t>
            </w:r>
          </w:p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color w:val="000000" w:themeColor="text1"/>
                <w:sz w:val="30"/>
                <w:szCs w:val="30"/>
              </w:rPr>
              <w:t>Николаевна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both"/>
              <w:rPr>
                <w:sz w:val="30"/>
                <w:szCs w:val="30"/>
              </w:rPr>
            </w:pPr>
            <w:r w:rsidRPr="00B761B1">
              <w:rPr>
                <w:color w:val="000000" w:themeColor="text1"/>
                <w:sz w:val="30"/>
                <w:szCs w:val="30"/>
              </w:rPr>
              <w:t xml:space="preserve">начальник отдела по работе с обращениями граждан и юридических лиц Быховского </w:t>
            </w:r>
            <w:r w:rsidRPr="00B761B1">
              <w:rPr>
                <w:sz w:val="30"/>
                <w:szCs w:val="30"/>
              </w:rPr>
              <w:t xml:space="preserve"> районного исполнительного комитета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rPr>
                <w:color w:val="FF0000"/>
                <w:sz w:val="30"/>
                <w:szCs w:val="30"/>
              </w:rPr>
            </w:pPr>
          </w:p>
        </w:tc>
      </w:tr>
      <w:tr w:rsidR="00B761B1" w:rsidRPr="00B761B1" w:rsidTr="00DF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rPr>
                <w:color w:val="000000" w:themeColor="text1"/>
                <w:sz w:val="30"/>
                <w:szCs w:val="30"/>
              </w:rPr>
            </w:pPr>
            <w:proofErr w:type="spellStart"/>
            <w:r w:rsidRPr="00B761B1">
              <w:rPr>
                <w:color w:val="000000" w:themeColor="text1"/>
                <w:sz w:val="30"/>
                <w:szCs w:val="30"/>
              </w:rPr>
              <w:t>Липский</w:t>
            </w:r>
            <w:proofErr w:type="spellEnd"/>
          </w:p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color w:val="000000" w:themeColor="text1"/>
                <w:sz w:val="30"/>
                <w:szCs w:val="30"/>
              </w:rPr>
              <w:t>Дмитрий Васильевич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both"/>
              <w:rPr>
                <w:sz w:val="30"/>
                <w:szCs w:val="30"/>
              </w:rPr>
            </w:pPr>
            <w:r w:rsidRPr="00B761B1">
              <w:rPr>
                <w:color w:val="000000" w:themeColor="text1"/>
                <w:sz w:val="30"/>
                <w:szCs w:val="30"/>
              </w:rPr>
              <w:t>директор Быховского унитарного коммунального предприятия «</w:t>
            </w:r>
            <w:proofErr w:type="spellStart"/>
            <w:r w:rsidRPr="00B761B1">
              <w:rPr>
                <w:color w:val="000000" w:themeColor="text1"/>
                <w:sz w:val="30"/>
                <w:szCs w:val="30"/>
              </w:rPr>
              <w:t>Жилкомхоз</w:t>
            </w:r>
            <w:proofErr w:type="spellEnd"/>
            <w:r w:rsidRPr="00B761B1">
              <w:rPr>
                <w:color w:val="000000" w:themeColor="text1"/>
                <w:sz w:val="30"/>
                <w:szCs w:val="30"/>
              </w:rPr>
              <w:t xml:space="preserve">», депутат Быховского районного Совета депутатов по </w:t>
            </w:r>
            <w:proofErr w:type="spellStart"/>
            <w:r w:rsidRPr="00B761B1">
              <w:rPr>
                <w:color w:val="000000" w:themeColor="text1"/>
                <w:sz w:val="30"/>
                <w:szCs w:val="30"/>
              </w:rPr>
              <w:t>Дороховскому</w:t>
            </w:r>
            <w:proofErr w:type="spellEnd"/>
            <w:r w:rsidRPr="00B761B1">
              <w:rPr>
                <w:color w:val="000000" w:themeColor="text1"/>
                <w:sz w:val="30"/>
                <w:szCs w:val="30"/>
              </w:rPr>
              <w:t xml:space="preserve"> избирательному округу № 16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</w:p>
        </w:tc>
      </w:tr>
      <w:tr w:rsidR="00B761B1" w:rsidRPr="00B761B1" w:rsidTr="00DF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center"/>
              <w:rPr>
                <w:b/>
                <w:sz w:val="30"/>
                <w:szCs w:val="30"/>
                <w:u w:val="single"/>
              </w:rPr>
            </w:pPr>
            <w:r w:rsidRPr="00B761B1">
              <w:rPr>
                <w:b/>
                <w:sz w:val="30"/>
                <w:szCs w:val="30"/>
                <w:u w:val="single"/>
              </w:rPr>
              <w:t>2 группа</w:t>
            </w:r>
          </w:p>
        </w:tc>
      </w:tr>
      <w:tr w:rsidR="00B761B1" w:rsidRPr="00B761B1" w:rsidTr="00DF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Сидоренко</w:t>
            </w:r>
          </w:p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Вячеслав Михайлович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both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председатель Быховского районного Совета депутатов, руководитель группы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center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8.00</w:t>
            </w:r>
          </w:p>
          <w:p w:rsidR="00B761B1" w:rsidRPr="00B761B1" w:rsidRDefault="00B761B1" w:rsidP="00B761B1">
            <w:pPr>
              <w:pStyle w:val="ab"/>
              <w:jc w:val="center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 xml:space="preserve">ВСУ  «Быховская районная ветеринарная </w:t>
            </w:r>
            <w:r w:rsidRPr="00B761B1">
              <w:rPr>
                <w:color w:val="000000" w:themeColor="text1"/>
                <w:sz w:val="30"/>
                <w:szCs w:val="30"/>
              </w:rPr>
              <w:t>станция»</w:t>
            </w:r>
          </w:p>
        </w:tc>
      </w:tr>
      <w:tr w:rsidR="00B761B1" w:rsidRPr="00B761B1" w:rsidTr="00DF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rPr>
                <w:color w:val="000000" w:themeColor="text1"/>
                <w:sz w:val="30"/>
                <w:szCs w:val="30"/>
              </w:rPr>
            </w:pPr>
            <w:proofErr w:type="spellStart"/>
            <w:r w:rsidRPr="00B761B1">
              <w:rPr>
                <w:color w:val="000000" w:themeColor="text1"/>
                <w:sz w:val="30"/>
                <w:szCs w:val="30"/>
              </w:rPr>
              <w:t>Олекса</w:t>
            </w:r>
            <w:proofErr w:type="spellEnd"/>
          </w:p>
          <w:p w:rsidR="00B761B1" w:rsidRPr="00B761B1" w:rsidRDefault="00B761B1" w:rsidP="00B761B1">
            <w:pPr>
              <w:pStyle w:val="ab"/>
              <w:rPr>
                <w:color w:val="000000" w:themeColor="text1"/>
                <w:sz w:val="30"/>
                <w:szCs w:val="30"/>
              </w:rPr>
            </w:pPr>
            <w:r w:rsidRPr="00B761B1">
              <w:rPr>
                <w:color w:val="000000" w:themeColor="text1"/>
                <w:sz w:val="30"/>
                <w:szCs w:val="30"/>
              </w:rPr>
              <w:t xml:space="preserve">Тамара </w:t>
            </w:r>
          </w:p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color w:val="000000" w:themeColor="text1"/>
                <w:sz w:val="30"/>
                <w:szCs w:val="30"/>
              </w:rPr>
              <w:t>Ивановна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both"/>
              <w:rPr>
                <w:sz w:val="30"/>
                <w:szCs w:val="30"/>
              </w:rPr>
            </w:pPr>
            <w:r w:rsidRPr="00B761B1">
              <w:rPr>
                <w:color w:val="000000" w:themeColor="text1"/>
                <w:sz w:val="30"/>
                <w:szCs w:val="30"/>
              </w:rPr>
              <w:t xml:space="preserve">заместитель начальника управления – начальник отдела труда и социальной защиты управления по труду, занятости и социальной  защите Быховского </w:t>
            </w:r>
            <w:r w:rsidRPr="00B761B1">
              <w:rPr>
                <w:sz w:val="30"/>
                <w:szCs w:val="30"/>
              </w:rPr>
              <w:t xml:space="preserve"> районного исполнительного комитета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rPr>
                <w:color w:val="FF0000"/>
                <w:sz w:val="30"/>
                <w:szCs w:val="30"/>
              </w:rPr>
            </w:pPr>
          </w:p>
        </w:tc>
      </w:tr>
      <w:tr w:rsidR="00B761B1" w:rsidRPr="00B761B1" w:rsidTr="00DF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center"/>
              <w:rPr>
                <w:color w:val="FF0000"/>
                <w:sz w:val="30"/>
                <w:szCs w:val="30"/>
              </w:rPr>
            </w:pPr>
            <w:r w:rsidRPr="00B761B1">
              <w:rPr>
                <w:b/>
                <w:sz w:val="30"/>
                <w:szCs w:val="30"/>
                <w:u w:val="single"/>
              </w:rPr>
              <w:t>3 группа</w:t>
            </w:r>
          </w:p>
        </w:tc>
      </w:tr>
      <w:tr w:rsidR="00B761B1" w:rsidRPr="00B761B1" w:rsidTr="00B76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Король</w:t>
            </w:r>
          </w:p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Артем</w:t>
            </w:r>
          </w:p>
          <w:p w:rsidR="00B761B1" w:rsidRPr="00B761B1" w:rsidRDefault="00B761B1" w:rsidP="00B761B1">
            <w:pPr>
              <w:pStyle w:val="ab"/>
              <w:rPr>
                <w:color w:val="000000" w:themeColor="text1"/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Анатольевич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both"/>
              <w:rPr>
                <w:color w:val="000000" w:themeColor="text1"/>
                <w:sz w:val="30"/>
                <w:szCs w:val="30"/>
              </w:rPr>
            </w:pPr>
            <w:bookmarkStart w:id="1" w:name="_Hlk182835721"/>
            <w:r w:rsidRPr="00B761B1">
              <w:rPr>
                <w:sz w:val="30"/>
                <w:szCs w:val="30"/>
              </w:rPr>
              <w:t xml:space="preserve">первый заместитель председателя - начальник управления по сельскому хозяйству и продовольствию </w:t>
            </w:r>
            <w:bookmarkEnd w:id="1"/>
            <w:r w:rsidRPr="00B761B1">
              <w:rPr>
                <w:sz w:val="30"/>
                <w:szCs w:val="30"/>
              </w:rPr>
              <w:t>Быховского  районного исполнительного комитета, руководитель группы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center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8.00</w:t>
            </w:r>
          </w:p>
          <w:p w:rsidR="00B761B1" w:rsidRPr="00B761B1" w:rsidRDefault="00B761B1" w:rsidP="00B761B1">
            <w:pPr>
              <w:pStyle w:val="ab"/>
              <w:jc w:val="center"/>
              <w:rPr>
                <w:color w:val="FF0000"/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ОАО «ПМК-85 «</w:t>
            </w:r>
            <w:proofErr w:type="spellStart"/>
            <w:r w:rsidRPr="00B761B1">
              <w:rPr>
                <w:sz w:val="30"/>
                <w:szCs w:val="30"/>
              </w:rPr>
              <w:t>Водстрой</w:t>
            </w:r>
            <w:proofErr w:type="spellEnd"/>
            <w:r w:rsidRPr="00B761B1">
              <w:rPr>
                <w:sz w:val="30"/>
                <w:szCs w:val="30"/>
              </w:rPr>
              <w:t>»</w:t>
            </w:r>
          </w:p>
        </w:tc>
      </w:tr>
      <w:tr w:rsidR="00B761B1" w:rsidRPr="00B761B1" w:rsidTr="00B76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lastRenderedPageBreak/>
              <w:t xml:space="preserve">Кравцова </w:t>
            </w:r>
          </w:p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Елена</w:t>
            </w:r>
          </w:p>
          <w:p w:rsidR="00B761B1" w:rsidRPr="00B761B1" w:rsidRDefault="00B761B1" w:rsidP="00B761B1">
            <w:pPr>
              <w:pStyle w:val="ab"/>
              <w:rPr>
                <w:color w:val="000000" w:themeColor="text1"/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Михайловна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both"/>
              <w:rPr>
                <w:color w:val="000000" w:themeColor="text1"/>
                <w:sz w:val="30"/>
                <w:szCs w:val="30"/>
              </w:rPr>
            </w:pPr>
            <w:r w:rsidRPr="00B761B1">
              <w:rPr>
                <w:sz w:val="30"/>
                <w:szCs w:val="30"/>
                <w:shd w:val="clear" w:color="auto" w:fill="FFFFFF"/>
              </w:rPr>
              <w:t xml:space="preserve">начальник финансового отдела Быховского </w:t>
            </w:r>
            <w:r w:rsidRPr="00B761B1">
              <w:rPr>
                <w:sz w:val="30"/>
                <w:szCs w:val="30"/>
              </w:rPr>
              <w:t xml:space="preserve"> районного исполнительного комитета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rPr>
                <w:color w:val="FF0000"/>
                <w:sz w:val="30"/>
                <w:szCs w:val="30"/>
              </w:rPr>
            </w:pPr>
          </w:p>
        </w:tc>
      </w:tr>
      <w:tr w:rsidR="00B761B1" w:rsidRPr="00B761B1" w:rsidTr="00DF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center"/>
              <w:rPr>
                <w:b/>
                <w:sz w:val="30"/>
                <w:szCs w:val="30"/>
                <w:u w:val="single"/>
              </w:rPr>
            </w:pPr>
            <w:r w:rsidRPr="00B761B1">
              <w:rPr>
                <w:b/>
                <w:sz w:val="30"/>
                <w:szCs w:val="30"/>
                <w:u w:val="single"/>
              </w:rPr>
              <w:t>4 группа</w:t>
            </w:r>
          </w:p>
        </w:tc>
      </w:tr>
      <w:tr w:rsidR="00B761B1" w:rsidRPr="00B761B1" w:rsidTr="00DF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proofErr w:type="spellStart"/>
            <w:r w:rsidRPr="00B761B1">
              <w:rPr>
                <w:sz w:val="30"/>
                <w:szCs w:val="30"/>
              </w:rPr>
              <w:t>Агнетов</w:t>
            </w:r>
            <w:proofErr w:type="spellEnd"/>
          </w:p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 xml:space="preserve">Виктор </w:t>
            </w:r>
          </w:p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Ильич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both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заместитель председателя Быховского  районного исполнительного комитета, руководитель группы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center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8.00</w:t>
            </w:r>
          </w:p>
          <w:p w:rsidR="00B761B1" w:rsidRPr="00B761B1" w:rsidRDefault="00B761B1" w:rsidP="00B761B1">
            <w:pPr>
              <w:pStyle w:val="ab"/>
              <w:jc w:val="center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ГУ «Быховский центр финансово-хозяйственного обеспечения бюджетных организаций»</w:t>
            </w:r>
          </w:p>
        </w:tc>
      </w:tr>
      <w:tr w:rsidR="00B761B1" w:rsidRPr="00B761B1" w:rsidTr="00DF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Гончарова Валентина Михайловна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both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заместитель председателя комиссии по делам несовершеннолетних Быховского  районного исполнительного комитета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</w:p>
        </w:tc>
      </w:tr>
      <w:tr w:rsidR="00B761B1" w:rsidRPr="00B761B1" w:rsidTr="00DF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center"/>
              <w:rPr>
                <w:b/>
                <w:sz w:val="30"/>
                <w:szCs w:val="30"/>
                <w:u w:val="single"/>
              </w:rPr>
            </w:pPr>
            <w:r w:rsidRPr="00B761B1">
              <w:rPr>
                <w:b/>
                <w:sz w:val="30"/>
                <w:szCs w:val="30"/>
                <w:u w:val="single"/>
              </w:rPr>
              <w:t>5 группа</w:t>
            </w:r>
          </w:p>
        </w:tc>
      </w:tr>
      <w:tr w:rsidR="00B761B1" w:rsidRPr="00B761B1" w:rsidTr="00DF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proofErr w:type="spellStart"/>
            <w:r w:rsidRPr="00B761B1">
              <w:rPr>
                <w:sz w:val="30"/>
                <w:szCs w:val="30"/>
              </w:rPr>
              <w:t>Желобкевич</w:t>
            </w:r>
            <w:proofErr w:type="spellEnd"/>
          </w:p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Александр Валериевич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both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заместитель председателя Быховского  районного исполнительного комитета, руководитель группы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1B1" w:rsidRPr="00B761B1" w:rsidRDefault="00B761B1" w:rsidP="00B761B1">
            <w:pPr>
              <w:pStyle w:val="ab"/>
              <w:jc w:val="center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8.00</w:t>
            </w:r>
          </w:p>
          <w:p w:rsidR="00B761B1" w:rsidRPr="00B761B1" w:rsidRDefault="00B761B1" w:rsidP="00B761B1">
            <w:pPr>
              <w:pStyle w:val="ab"/>
              <w:jc w:val="center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ДЭУ- 76</w:t>
            </w:r>
          </w:p>
          <w:p w:rsidR="00B761B1" w:rsidRPr="00B761B1" w:rsidRDefault="00B761B1" w:rsidP="00B761B1">
            <w:pPr>
              <w:pStyle w:val="ab"/>
              <w:jc w:val="center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РУП «Могилев</w:t>
            </w:r>
          </w:p>
          <w:p w:rsidR="00B761B1" w:rsidRPr="00B761B1" w:rsidRDefault="00B761B1" w:rsidP="00B761B1">
            <w:pPr>
              <w:pStyle w:val="ab"/>
              <w:jc w:val="center"/>
              <w:rPr>
                <w:sz w:val="30"/>
                <w:szCs w:val="30"/>
              </w:rPr>
            </w:pPr>
            <w:proofErr w:type="spellStart"/>
            <w:r w:rsidRPr="00B761B1">
              <w:rPr>
                <w:sz w:val="30"/>
                <w:szCs w:val="30"/>
              </w:rPr>
              <w:t>автодор</w:t>
            </w:r>
            <w:proofErr w:type="spellEnd"/>
            <w:r w:rsidRPr="00B761B1">
              <w:rPr>
                <w:sz w:val="30"/>
                <w:szCs w:val="30"/>
              </w:rPr>
              <w:t>»</w:t>
            </w:r>
          </w:p>
        </w:tc>
      </w:tr>
      <w:tr w:rsidR="00B761B1" w:rsidRPr="00B761B1" w:rsidTr="00DF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rPr>
                <w:bCs/>
                <w:sz w:val="30"/>
                <w:szCs w:val="30"/>
              </w:rPr>
            </w:pPr>
            <w:r w:rsidRPr="00B761B1">
              <w:rPr>
                <w:bCs/>
                <w:sz w:val="30"/>
                <w:szCs w:val="30"/>
              </w:rPr>
              <w:t xml:space="preserve">Морозов </w:t>
            </w:r>
          </w:p>
          <w:p w:rsidR="00B761B1" w:rsidRPr="00B761B1" w:rsidRDefault="00B761B1" w:rsidP="00B761B1">
            <w:pPr>
              <w:pStyle w:val="ab"/>
              <w:rPr>
                <w:bCs/>
                <w:sz w:val="30"/>
                <w:szCs w:val="30"/>
              </w:rPr>
            </w:pPr>
            <w:r w:rsidRPr="00B761B1">
              <w:rPr>
                <w:bCs/>
                <w:sz w:val="30"/>
                <w:szCs w:val="30"/>
              </w:rPr>
              <w:t xml:space="preserve">Игорь </w:t>
            </w:r>
            <w:r w:rsidRPr="00B761B1">
              <w:rPr>
                <w:bCs/>
                <w:sz w:val="30"/>
                <w:szCs w:val="30"/>
              </w:rPr>
              <w:tab/>
            </w:r>
          </w:p>
          <w:p w:rsidR="00B761B1" w:rsidRPr="00B761B1" w:rsidRDefault="00B761B1" w:rsidP="00B761B1">
            <w:pPr>
              <w:pStyle w:val="ab"/>
              <w:rPr>
                <w:color w:val="000000" w:themeColor="text1"/>
                <w:sz w:val="30"/>
                <w:szCs w:val="30"/>
              </w:rPr>
            </w:pPr>
            <w:r w:rsidRPr="00B761B1">
              <w:rPr>
                <w:bCs/>
                <w:sz w:val="30"/>
                <w:szCs w:val="30"/>
              </w:rPr>
              <w:t>Олегович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both"/>
              <w:rPr>
                <w:color w:val="000000" w:themeColor="text1"/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начальник отдела жилищно-коммунального хозяйства Быховского  районного исполнительного комитета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1B1" w:rsidRPr="00B761B1" w:rsidRDefault="00B761B1" w:rsidP="00B761B1">
            <w:pPr>
              <w:pStyle w:val="ab"/>
              <w:rPr>
                <w:color w:val="FF0000"/>
                <w:sz w:val="30"/>
                <w:szCs w:val="30"/>
              </w:rPr>
            </w:pPr>
          </w:p>
        </w:tc>
      </w:tr>
      <w:tr w:rsidR="00B761B1" w:rsidRPr="00B761B1" w:rsidTr="00DF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center"/>
              <w:rPr>
                <w:b/>
                <w:sz w:val="30"/>
                <w:szCs w:val="30"/>
                <w:u w:val="single"/>
              </w:rPr>
            </w:pPr>
            <w:r w:rsidRPr="00B761B1">
              <w:rPr>
                <w:b/>
                <w:sz w:val="30"/>
                <w:szCs w:val="30"/>
                <w:u w:val="single"/>
              </w:rPr>
              <w:t>6 группа</w:t>
            </w:r>
          </w:p>
        </w:tc>
      </w:tr>
      <w:tr w:rsidR="00B761B1" w:rsidRPr="00B761B1" w:rsidTr="00DF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Кондратьева Анна Алексеевна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both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заместитель председателя Быховского  районного исполнительного комитета, руководитель группы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center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8.00</w:t>
            </w:r>
          </w:p>
          <w:p w:rsidR="00B761B1" w:rsidRPr="00B761B1" w:rsidRDefault="00B761B1" w:rsidP="00B761B1">
            <w:pPr>
              <w:pStyle w:val="ab"/>
              <w:jc w:val="center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Филиал «</w:t>
            </w:r>
            <w:proofErr w:type="spellStart"/>
            <w:r w:rsidRPr="00B761B1">
              <w:rPr>
                <w:sz w:val="30"/>
                <w:szCs w:val="30"/>
              </w:rPr>
              <w:t>Быховское</w:t>
            </w:r>
            <w:proofErr w:type="spellEnd"/>
            <w:r w:rsidRPr="00B761B1">
              <w:rPr>
                <w:sz w:val="30"/>
                <w:szCs w:val="30"/>
              </w:rPr>
              <w:t xml:space="preserve"> производственное управление» РУП «</w:t>
            </w:r>
            <w:proofErr w:type="spellStart"/>
            <w:r w:rsidRPr="00B761B1">
              <w:rPr>
                <w:sz w:val="30"/>
                <w:szCs w:val="30"/>
              </w:rPr>
              <w:t>Могилевоблгаз</w:t>
            </w:r>
            <w:proofErr w:type="spellEnd"/>
            <w:r w:rsidRPr="00B761B1">
              <w:rPr>
                <w:sz w:val="30"/>
                <w:szCs w:val="30"/>
              </w:rPr>
              <w:t>»</w:t>
            </w:r>
          </w:p>
        </w:tc>
      </w:tr>
      <w:tr w:rsidR="00B761B1" w:rsidRPr="00B761B1" w:rsidTr="00DF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rPr>
                <w:color w:val="000000" w:themeColor="text1"/>
                <w:sz w:val="30"/>
                <w:szCs w:val="30"/>
              </w:rPr>
            </w:pPr>
            <w:r w:rsidRPr="00B761B1">
              <w:rPr>
                <w:color w:val="000000" w:themeColor="text1"/>
                <w:sz w:val="30"/>
                <w:szCs w:val="30"/>
              </w:rPr>
              <w:t xml:space="preserve">Кравцова </w:t>
            </w:r>
          </w:p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color w:val="000000" w:themeColor="text1"/>
                <w:sz w:val="30"/>
                <w:szCs w:val="30"/>
              </w:rPr>
              <w:t>Людмила Федоровна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both"/>
              <w:rPr>
                <w:sz w:val="30"/>
                <w:szCs w:val="30"/>
              </w:rPr>
            </w:pPr>
            <w:r w:rsidRPr="00B761B1">
              <w:rPr>
                <w:color w:val="000000" w:themeColor="text1"/>
                <w:sz w:val="30"/>
                <w:szCs w:val="30"/>
              </w:rPr>
              <w:t xml:space="preserve">начальник отдела экономики Быховского </w:t>
            </w:r>
            <w:r w:rsidRPr="00B761B1">
              <w:rPr>
                <w:sz w:val="30"/>
                <w:szCs w:val="30"/>
              </w:rPr>
              <w:t xml:space="preserve"> районного исполнительного комитета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</w:p>
        </w:tc>
      </w:tr>
      <w:tr w:rsidR="00B761B1" w:rsidRPr="00B761B1" w:rsidTr="00DF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center"/>
              <w:rPr>
                <w:b/>
                <w:sz w:val="30"/>
                <w:szCs w:val="30"/>
                <w:u w:val="single"/>
              </w:rPr>
            </w:pPr>
            <w:r w:rsidRPr="00B761B1">
              <w:rPr>
                <w:b/>
                <w:sz w:val="30"/>
                <w:szCs w:val="30"/>
                <w:u w:val="single"/>
              </w:rPr>
              <w:t>7 группа</w:t>
            </w:r>
          </w:p>
        </w:tc>
      </w:tr>
      <w:tr w:rsidR="00B761B1" w:rsidRPr="00B761B1" w:rsidTr="00DF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proofErr w:type="spellStart"/>
            <w:r w:rsidRPr="00B761B1">
              <w:rPr>
                <w:sz w:val="30"/>
                <w:szCs w:val="30"/>
              </w:rPr>
              <w:t>Хроменков</w:t>
            </w:r>
            <w:proofErr w:type="spellEnd"/>
          </w:p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Виктор Васильевич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both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управляющий делами Быховского  районного исполнительного комитета, руководитель группы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center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8.00</w:t>
            </w:r>
          </w:p>
          <w:p w:rsidR="00B761B1" w:rsidRPr="00B761B1" w:rsidRDefault="00B761B1" w:rsidP="00B761B1">
            <w:pPr>
              <w:pStyle w:val="ab"/>
              <w:jc w:val="center"/>
              <w:rPr>
                <w:sz w:val="30"/>
                <w:szCs w:val="30"/>
              </w:rPr>
            </w:pPr>
            <w:proofErr w:type="spellStart"/>
            <w:r w:rsidRPr="00B761B1">
              <w:rPr>
                <w:sz w:val="30"/>
                <w:szCs w:val="30"/>
              </w:rPr>
              <w:t>Краснослободское</w:t>
            </w:r>
            <w:proofErr w:type="spellEnd"/>
            <w:r w:rsidRPr="00B761B1">
              <w:rPr>
                <w:sz w:val="30"/>
                <w:szCs w:val="30"/>
              </w:rPr>
              <w:t xml:space="preserve"> лесничество</w:t>
            </w:r>
          </w:p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</w:p>
        </w:tc>
      </w:tr>
      <w:tr w:rsidR="00B761B1" w:rsidRPr="00B761B1" w:rsidTr="00DF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Екимов</w:t>
            </w:r>
          </w:p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Александр</w:t>
            </w:r>
          </w:p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Леонидович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both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заведующий сектором спорта и туризма Быховского  районного исполнительного комитета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</w:p>
        </w:tc>
      </w:tr>
      <w:tr w:rsidR="00B761B1" w:rsidRPr="00B761B1" w:rsidTr="00DF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center"/>
              <w:rPr>
                <w:sz w:val="30"/>
                <w:szCs w:val="30"/>
              </w:rPr>
            </w:pPr>
            <w:r w:rsidRPr="00B761B1">
              <w:rPr>
                <w:b/>
                <w:bCs/>
                <w:sz w:val="30"/>
                <w:szCs w:val="30"/>
                <w:u w:val="single"/>
              </w:rPr>
              <w:t>8 группа</w:t>
            </w:r>
          </w:p>
        </w:tc>
      </w:tr>
      <w:tr w:rsidR="00B761B1" w:rsidRPr="00B761B1" w:rsidTr="00DF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proofErr w:type="spellStart"/>
            <w:r w:rsidRPr="00B761B1">
              <w:rPr>
                <w:sz w:val="30"/>
                <w:szCs w:val="30"/>
              </w:rPr>
              <w:t>Стрельцова</w:t>
            </w:r>
            <w:proofErr w:type="spellEnd"/>
          </w:p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Татьяна Викторовна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both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 xml:space="preserve">начальник отдела записи актов гражданского состояния Быховского  районного исполнительного комитета,  </w:t>
            </w:r>
            <w:r w:rsidRPr="00B761B1">
              <w:rPr>
                <w:sz w:val="30"/>
                <w:szCs w:val="30"/>
              </w:rPr>
              <w:lastRenderedPageBreak/>
              <w:t>руководитель группы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center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lastRenderedPageBreak/>
              <w:t>10.00</w:t>
            </w:r>
          </w:p>
          <w:p w:rsidR="00B761B1" w:rsidRPr="00B761B1" w:rsidRDefault="00B761B1" w:rsidP="00B761B1">
            <w:pPr>
              <w:pStyle w:val="ab"/>
              <w:jc w:val="center"/>
              <w:rPr>
                <w:sz w:val="30"/>
                <w:szCs w:val="30"/>
              </w:rPr>
            </w:pPr>
            <w:proofErr w:type="spellStart"/>
            <w:r w:rsidRPr="00B761B1">
              <w:rPr>
                <w:sz w:val="30"/>
                <w:szCs w:val="30"/>
              </w:rPr>
              <w:t>Лудчицкий</w:t>
            </w:r>
            <w:proofErr w:type="spellEnd"/>
            <w:r w:rsidRPr="00B761B1">
              <w:rPr>
                <w:sz w:val="30"/>
                <w:szCs w:val="30"/>
              </w:rPr>
              <w:t xml:space="preserve"> </w:t>
            </w:r>
            <w:proofErr w:type="spellStart"/>
            <w:r w:rsidRPr="00B761B1">
              <w:rPr>
                <w:sz w:val="30"/>
                <w:szCs w:val="30"/>
              </w:rPr>
              <w:t>сельисполком</w:t>
            </w:r>
            <w:proofErr w:type="spellEnd"/>
          </w:p>
        </w:tc>
      </w:tr>
      <w:tr w:rsidR="00B761B1" w:rsidRPr="00B761B1" w:rsidTr="00DF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proofErr w:type="spellStart"/>
            <w:r w:rsidRPr="00B761B1">
              <w:rPr>
                <w:sz w:val="30"/>
                <w:szCs w:val="30"/>
              </w:rPr>
              <w:lastRenderedPageBreak/>
              <w:t>Шестернева</w:t>
            </w:r>
            <w:proofErr w:type="spellEnd"/>
          </w:p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Татьяна Николаевна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both"/>
              <w:rPr>
                <w:sz w:val="30"/>
                <w:szCs w:val="30"/>
              </w:rPr>
            </w:pPr>
            <w:proofErr w:type="spellStart"/>
            <w:r w:rsidRPr="00B761B1">
              <w:rPr>
                <w:sz w:val="30"/>
                <w:szCs w:val="30"/>
              </w:rPr>
              <w:t>и.о</w:t>
            </w:r>
            <w:proofErr w:type="spellEnd"/>
            <w:r w:rsidRPr="00B761B1">
              <w:rPr>
                <w:sz w:val="30"/>
                <w:szCs w:val="30"/>
              </w:rPr>
              <w:t>. главного врача УЗ «Быховский районный центр гигиены и эпидемиологии»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</w:p>
        </w:tc>
      </w:tr>
      <w:tr w:rsidR="00B761B1" w:rsidRPr="00B761B1" w:rsidTr="00DF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 xml:space="preserve">Ивашкова </w:t>
            </w:r>
          </w:p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Инесса</w:t>
            </w:r>
          </w:p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Юрьевна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both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заведующий нотариальной конторой Быховского района Могилёвского нотариального округа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</w:p>
        </w:tc>
      </w:tr>
      <w:tr w:rsidR="00B761B1" w:rsidRPr="00B761B1" w:rsidTr="00DF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center"/>
              <w:rPr>
                <w:sz w:val="30"/>
                <w:szCs w:val="30"/>
              </w:rPr>
            </w:pPr>
            <w:r w:rsidRPr="00B761B1">
              <w:rPr>
                <w:b/>
                <w:sz w:val="30"/>
                <w:szCs w:val="30"/>
                <w:u w:val="single"/>
              </w:rPr>
              <w:t>9 группа</w:t>
            </w:r>
          </w:p>
        </w:tc>
      </w:tr>
      <w:tr w:rsidR="00B761B1" w:rsidRPr="00B761B1" w:rsidTr="00DF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proofErr w:type="spellStart"/>
            <w:r w:rsidRPr="00B761B1">
              <w:rPr>
                <w:sz w:val="30"/>
                <w:szCs w:val="30"/>
              </w:rPr>
              <w:t>Анфисов</w:t>
            </w:r>
            <w:proofErr w:type="spellEnd"/>
          </w:p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Александр Леонидович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both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начальник Быховской районной инспекции природных ресурсов и охраны окружающей среды, руководитель группы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center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8.00</w:t>
            </w:r>
          </w:p>
          <w:p w:rsidR="00B761B1" w:rsidRPr="00B761B1" w:rsidRDefault="00B761B1" w:rsidP="00B761B1">
            <w:pPr>
              <w:pStyle w:val="ab"/>
              <w:jc w:val="center"/>
              <w:rPr>
                <w:sz w:val="30"/>
                <w:szCs w:val="30"/>
              </w:rPr>
            </w:pPr>
            <w:proofErr w:type="spellStart"/>
            <w:r w:rsidRPr="00B761B1">
              <w:rPr>
                <w:sz w:val="30"/>
                <w:szCs w:val="30"/>
              </w:rPr>
              <w:t>Ямницкий</w:t>
            </w:r>
            <w:proofErr w:type="spellEnd"/>
            <w:r w:rsidRPr="00B761B1">
              <w:rPr>
                <w:sz w:val="30"/>
                <w:szCs w:val="30"/>
              </w:rPr>
              <w:t xml:space="preserve"> </w:t>
            </w:r>
            <w:proofErr w:type="spellStart"/>
            <w:r w:rsidRPr="00B761B1">
              <w:rPr>
                <w:sz w:val="30"/>
                <w:szCs w:val="30"/>
              </w:rPr>
              <w:t>сельисполком</w:t>
            </w:r>
            <w:proofErr w:type="spellEnd"/>
          </w:p>
        </w:tc>
      </w:tr>
      <w:tr w:rsidR="00B761B1" w:rsidRPr="00B761B1" w:rsidTr="00DF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 xml:space="preserve">Кечик </w:t>
            </w:r>
          </w:p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Людмила</w:t>
            </w:r>
          </w:p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Геннадьевна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both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заведующий сектором культуры Быховского  районного исполнительного комитета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</w:p>
        </w:tc>
      </w:tr>
      <w:tr w:rsidR="00B761B1" w:rsidRPr="00B761B1" w:rsidTr="00DF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 xml:space="preserve">Пугачева </w:t>
            </w:r>
          </w:p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 xml:space="preserve">Елена </w:t>
            </w:r>
          </w:p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Григорьевна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both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начальник управления по труду, занятости и социальной защите Быховского  районного исполнительного комитета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</w:p>
        </w:tc>
      </w:tr>
      <w:tr w:rsidR="00B761B1" w:rsidRPr="00B761B1" w:rsidTr="00DF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center"/>
              <w:rPr>
                <w:sz w:val="30"/>
                <w:szCs w:val="30"/>
              </w:rPr>
            </w:pPr>
            <w:r w:rsidRPr="00B761B1">
              <w:rPr>
                <w:b/>
                <w:sz w:val="30"/>
                <w:szCs w:val="30"/>
                <w:u w:val="single"/>
              </w:rPr>
              <w:t>10 группа</w:t>
            </w:r>
          </w:p>
        </w:tc>
      </w:tr>
      <w:tr w:rsidR="00B761B1" w:rsidRPr="00B761B1" w:rsidTr="00DF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proofErr w:type="spellStart"/>
            <w:r w:rsidRPr="00B761B1">
              <w:rPr>
                <w:sz w:val="30"/>
                <w:szCs w:val="30"/>
              </w:rPr>
              <w:t>Терешонок</w:t>
            </w:r>
            <w:proofErr w:type="spellEnd"/>
          </w:p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Анжелика Александровна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both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главный специалист  отдела идеологической работы и по делам молодежи Быховского  районного исполнительного комитета, руководитель группы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center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10.00</w:t>
            </w:r>
          </w:p>
          <w:p w:rsidR="00B761B1" w:rsidRPr="00B761B1" w:rsidRDefault="00B761B1" w:rsidP="00B761B1">
            <w:pPr>
              <w:pStyle w:val="ab"/>
              <w:jc w:val="center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Быховский РОЧС</w:t>
            </w:r>
          </w:p>
        </w:tc>
      </w:tr>
      <w:tr w:rsidR="00B761B1" w:rsidRPr="00B761B1" w:rsidTr="00DF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proofErr w:type="spellStart"/>
            <w:r w:rsidRPr="00B761B1">
              <w:rPr>
                <w:sz w:val="30"/>
                <w:szCs w:val="30"/>
              </w:rPr>
              <w:t>Жижиян</w:t>
            </w:r>
            <w:proofErr w:type="spellEnd"/>
            <w:r w:rsidRPr="00B761B1">
              <w:rPr>
                <w:sz w:val="30"/>
                <w:szCs w:val="30"/>
              </w:rPr>
              <w:t xml:space="preserve"> </w:t>
            </w:r>
          </w:p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Ирина Геннадьевна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jc w:val="both"/>
              <w:rPr>
                <w:sz w:val="30"/>
                <w:szCs w:val="30"/>
              </w:rPr>
            </w:pPr>
            <w:r w:rsidRPr="00B761B1">
              <w:rPr>
                <w:sz w:val="30"/>
                <w:szCs w:val="30"/>
              </w:rPr>
              <w:t>главный специалист  отдела идеологической работы и по делам молодежи Быховского  районного исполнительного комитета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1" w:rsidRPr="00B761B1" w:rsidRDefault="00B761B1" w:rsidP="00B761B1">
            <w:pPr>
              <w:pStyle w:val="ab"/>
              <w:rPr>
                <w:sz w:val="30"/>
                <w:szCs w:val="30"/>
              </w:rPr>
            </w:pPr>
          </w:p>
        </w:tc>
      </w:tr>
    </w:tbl>
    <w:p w:rsidR="0009293E" w:rsidRPr="00B761B1" w:rsidRDefault="0009293E" w:rsidP="00B761B1">
      <w:pPr>
        <w:pStyle w:val="ab"/>
        <w:rPr>
          <w:rFonts w:eastAsia="Calibri"/>
          <w:color w:val="000000"/>
          <w:sz w:val="30"/>
          <w:szCs w:val="30"/>
          <w:shd w:val="clear" w:color="auto" w:fill="FFFFFF"/>
        </w:rPr>
      </w:pPr>
    </w:p>
    <w:tbl>
      <w:tblPr>
        <w:tblW w:w="10466" w:type="dxa"/>
        <w:jc w:val="center"/>
        <w:tblLook w:val="04A0" w:firstRow="1" w:lastRow="0" w:firstColumn="1" w:lastColumn="0" w:noHBand="0" w:noVBand="1"/>
      </w:tblPr>
      <w:tblGrid>
        <w:gridCol w:w="5595"/>
        <w:gridCol w:w="4871"/>
      </w:tblGrid>
      <w:tr w:rsidR="0009293E" w:rsidRPr="00B761B1" w:rsidTr="006716D1">
        <w:trPr>
          <w:jc w:val="center"/>
        </w:trPr>
        <w:tc>
          <w:tcPr>
            <w:tcW w:w="5595" w:type="dxa"/>
          </w:tcPr>
          <w:p w:rsidR="0009293E" w:rsidRPr="00B761B1" w:rsidRDefault="0009293E" w:rsidP="00B761B1">
            <w:pPr>
              <w:pStyle w:val="ab"/>
              <w:rPr>
                <w:rFonts w:eastAsia="SimSun"/>
                <w:b/>
                <w:sz w:val="30"/>
                <w:szCs w:val="30"/>
              </w:rPr>
            </w:pPr>
          </w:p>
        </w:tc>
        <w:tc>
          <w:tcPr>
            <w:tcW w:w="4871" w:type="dxa"/>
          </w:tcPr>
          <w:p w:rsidR="0009293E" w:rsidRPr="00B761B1" w:rsidRDefault="0009293E" w:rsidP="00B761B1">
            <w:pPr>
              <w:pStyle w:val="ab"/>
              <w:rPr>
                <w:rFonts w:eastAsia="SimSun"/>
                <w:b/>
                <w:sz w:val="30"/>
                <w:szCs w:val="30"/>
              </w:rPr>
            </w:pPr>
          </w:p>
        </w:tc>
      </w:tr>
    </w:tbl>
    <w:p w:rsidR="009701E7" w:rsidRDefault="009701E7" w:rsidP="00B761B1">
      <w:pPr>
        <w:pStyle w:val="ab"/>
        <w:rPr>
          <w:rFonts w:eastAsia="SimSun"/>
          <w:sz w:val="30"/>
          <w:szCs w:val="30"/>
        </w:rPr>
      </w:pPr>
    </w:p>
    <w:p w:rsidR="00EF14AA" w:rsidRDefault="00EF14AA" w:rsidP="00B761B1">
      <w:pPr>
        <w:pStyle w:val="ab"/>
        <w:rPr>
          <w:rFonts w:eastAsia="SimSun"/>
          <w:sz w:val="30"/>
          <w:szCs w:val="30"/>
        </w:rPr>
      </w:pPr>
    </w:p>
    <w:p w:rsidR="00EF14AA" w:rsidRDefault="00EF14AA" w:rsidP="00B761B1">
      <w:pPr>
        <w:pStyle w:val="ab"/>
        <w:rPr>
          <w:rFonts w:eastAsia="SimSun"/>
          <w:sz w:val="30"/>
          <w:szCs w:val="30"/>
        </w:rPr>
      </w:pPr>
    </w:p>
    <w:p w:rsidR="00EF14AA" w:rsidRDefault="00EF14AA" w:rsidP="00B761B1">
      <w:pPr>
        <w:pStyle w:val="ab"/>
        <w:rPr>
          <w:rFonts w:eastAsia="SimSun"/>
          <w:sz w:val="30"/>
          <w:szCs w:val="30"/>
        </w:rPr>
      </w:pPr>
    </w:p>
    <w:p w:rsidR="00EF14AA" w:rsidRDefault="00EF14AA" w:rsidP="00B761B1">
      <w:pPr>
        <w:pStyle w:val="ab"/>
        <w:rPr>
          <w:rFonts w:eastAsia="SimSun"/>
          <w:sz w:val="30"/>
          <w:szCs w:val="30"/>
        </w:rPr>
      </w:pPr>
    </w:p>
    <w:p w:rsidR="00EF14AA" w:rsidRDefault="00EF14AA" w:rsidP="00B761B1">
      <w:pPr>
        <w:pStyle w:val="ab"/>
        <w:rPr>
          <w:rFonts w:eastAsia="SimSun"/>
          <w:sz w:val="30"/>
          <w:szCs w:val="30"/>
        </w:rPr>
      </w:pPr>
    </w:p>
    <w:p w:rsidR="00EF14AA" w:rsidRDefault="00EF14AA" w:rsidP="00B761B1">
      <w:pPr>
        <w:pStyle w:val="ab"/>
        <w:rPr>
          <w:rFonts w:eastAsia="SimSun"/>
          <w:sz w:val="30"/>
          <w:szCs w:val="30"/>
        </w:rPr>
      </w:pPr>
    </w:p>
    <w:sectPr w:rsidR="00EF14AA" w:rsidSect="00833558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AC3" w:rsidRDefault="00451AC3">
      <w:pPr>
        <w:spacing w:after="0" w:line="240" w:lineRule="auto"/>
      </w:pPr>
      <w:r>
        <w:separator/>
      </w:r>
    </w:p>
  </w:endnote>
  <w:endnote w:type="continuationSeparator" w:id="0">
    <w:p w:rsidR="00451AC3" w:rsidRDefault="0045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AC3" w:rsidRDefault="00451AC3">
      <w:pPr>
        <w:spacing w:after="0" w:line="240" w:lineRule="auto"/>
      </w:pPr>
      <w:r>
        <w:separator/>
      </w:r>
    </w:p>
  </w:footnote>
  <w:footnote w:type="continuationSeparator" w:id="0">
    <w:p w:rsidR="00451AC3" w:rsidRDefault="00451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211CF" w:rsidRPr="007534C3" w:rsidRDefault="007211CF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4D7D8C">
          <w:rPr>
            <w:rFonts w:ascii="Times New Roman" w:hAnsi="Times New Roman" w:cs="Times New Roman"/>
            <w:noProof/>
          </w:rPr>
          <w:t>2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974"/>
    <w:multiLevelType w:val="hybridMultilevel"/>
    <w:tmpl w:val="0B8E9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1506E"/>
    <w:multiLevelType w:val="hybridMultilevel"/>
    <w:tmpl w:val="33222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A1E2A"/>
    <w:multiLevelType w:val="hybridMultilevel"/>
    <w:tmpl w:val="8404F380"/>
    <w:lvl w:ilvl="0" w:tplc="EA94E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724258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15A83"/>
    <w:multiLevelType w:val="hybridMultilevel"/>
    <w:tmpl w:val="55203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C7F7E"/>
    <w:multiLevelType w:val="hybridMultilevel"/>
    <w:tmpl w:val="193EC9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06239C"/>
    <w:multiLevelType w:val="hybridMultilevel"/>
    <w:tmpl w:val="C390E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32CAA"/>
    <w:multiLevelType w:val="hybridMultilevel"/>
    <w:tmpl w:val="57E42B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A597A6C"/>
    <w:multiLevelType w:val="hybridMultilevel"/>
    <w:tmpl w:val="A47CB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D04C51"/>
    <w:multiLevelType w:val="hybridMultilevel"/>
    <w:tmpl w:val="EC925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E4D4C"/>
    <w:multiLevelType w:val="hybridMultilevel"/>
    <w:tmpl w:val="E1F2AC24"/>
    <w:lvl w:ilvl="0" w:tplc="FC389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5E67BD"/>
    <w:multiLevelType w:val="hybridMultilevel"/>
    <w:tmpl w:val="7A6043D4"/>
    <w:lvl w:ilvl="0" w:tplc="CC7E7AAC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7945468"/>
    <w:multiLevelType w:val="hybridMultilevel"/>
    <w:tmpl w:val="2F88D7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9D0792"/>
    <w:multiLevelType w:val="hybridMultilevel"/>
    <w:tmpl w:val="FF588D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B9C0AD4"/>
    <w:multiLevelType w:val="hybridMultilevel"/>
    <w:tmpl w:val="D53265F4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>
    <w:nsid w:val="6E4519EF"/>
    <w:multiLevelType w:val="hybridMultilevel"/>
    <w:tmpl w:val="36306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00791D"/>
    <w:multiLevelType w:val="hybridMultilevel"/>
    <w:tmpl w:val="525CF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BC3D85"/>
    <w:multiLevelType w:val="hybridMultilevel"/>
    <w:tmpl w:val="A6D27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A27207"/>
    <w:multiLevelType w:val="hybridMultilevel"/>
    <w:tmpl w:val="90A0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6D651A"/>
    <w:multiLevelType w:val="hybridMultilevel"/>
    <w:tmpl w:val="B37AD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9"/>
  </w:num>
  <w:num w:numId="5">
    <w:abstractNumId w:val="10"/>
  </w:num>
  <w:num w:numId="6">
    <w:abstractNumId w:val="5"/>
  </w:num>
  <w:num w:numId="7">
    <w:abstractNumId w:val="9"/>
  </w:num>
  <w:num w:numId="8">
    <w:abstractNumId w:val="20"/>
  </w:num>
  <w:num w:numId="9">
    <w:abstractNumId w:val="0"/>
  </w:num>
  <w:num w:numId="10">
    <w:abstractNumId w:val="2"/>
  </w:num>
  <w:num w:numId="11">
    <w:abstractNumId w:val="22"/>
  </w:num>
  <w:num w:numId="12">
    <w:abstractNumId w:val="15"/>
  </w:num>
  <w:num w:numId="13">
    <w:abstractNumId w:val="4"/>
  </w:num>
  <w:num w:numId="14">
    <w:abstractNumId w:val="12"/>
  </w:num>
  <w:num w:numId="15">
    <w:abstractNumId w:val="18"/>
  </w:num>
  <w:num w:numId="16">
    <w:abstractNumId w:val="3"/>
  </w:num>
  <w:num w:numId="17">
    <w:abstractNumId w:val="7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CF"/>
    <w:rsid w:val="0009293E"/>
    <w:rsid w:val="00142A91"/>
    <w:rsid w:val="001F24BB"/>
    <w:rsid w:val="00237948"/>
    <w:rsid w:val="00451AC3"/>
    <w:rsid w:val="00472504"/>
    <w:rsid w:val="004805E7"/>
    <w:rsid w:val="004D7D8C"/>
    <w:rsid w:val="005C4A4D"/>
    <w:rsid w:val="006E1138"/>
    <w:rsid w:val="007211CF"/>
    <w:rsid w:val="00833558"/>
    <w:rsid w:val="00913966"/>
    <w:rsid w:val="009701E7"/>
    <w:rsid w:val="00A53B31"/>
    <w:rsid w:val="00B761B1"/>
    <w:rsid w:val="00B8038C"/>
    <w:rsid w:val="00BE1111"/>
    <w:rsid w:val="00C36ADC"/>
    <w:rsid w:val="00D07CBD"/>
    <w:rsid w:val="00E0284E"/>
    <w:rsid w:val="00E11942"/>
    <w:rsid w:val="00EE493C"/>
    <w:rsid w:val="00EF14AA"/>
    <w:rsid w:val="00F4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211CF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21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1CF"/>
  </w:style>
  <w:style w:type="paragraph" w:styleId="a6">
    <w:name w:val="footer"/>
    <w:basedOn w:val="a"/>
    <w:link w:val="a7"/>
    <w:uiPriority w:val="99"/>
    <w:unhideWhenUsed/>
    <w:rsid w:val="00721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1CF"/>
  </w:style>
  <w:style w:type="paragraph" w:styleId="a8">
    <w:name w:val="List Paragraph"/>
    <w:basedOn w:val="a"/>
    <w:uiPriority w:val="34"/>
    <w:qFormat/>
    <w:rsid w:val="007211C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F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24B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761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211CF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21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1CF"/>
  </w:style>
  <w:style w:type="paragraph" w:styleId="a6">
    <w:name w:val="footer"/>
    <w:basedOn w:val="a"/>
    <w:link w:val="a7"/>
    <w:uiPriority w:val="99"/>
    <w:unhideWhenUsed/>
    <w:rsid w:val="00721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1CF"/>
  </w:style>
  <w:style w:type="paragraph" w:styleId="a8">
    <w:name w:val="List Paragraph"/>
    <w:basedOn w:val="a"/>
    <w:uiPriority w:val="34"/>
    <w:qFormat/>
    <w:rsid w:val="007211C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F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24B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761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Дерешева Юлия Ивановна</dc:creator>
  <cp:keywords/>
  <dc:description/>
  <cp:lastModifiedBy>Терешонок Анжелика Александровна</cp:lastModifiedBy>
  <cp:revision>13</cp:revision>
  <cp:lastPrinted>2025-01-15T06:15:00Z</cp:lastPrinted>
  <dcterms:created xsi:type="dcterms:W3CDTF">2024-12-17T12:50:00Z</dcterms:created>
  <dcterms:modified xsi:type="dcterms:W3CDTF">2025-01-15T06:42:00Z</dcterms:modified>
</cp:coreProperties>
</file>