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83" w:rsidRPr="00A056EB" w:rsidRDefault="001A5182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БЫХОВСКИЙ РАЙОННЫЙ</w:t>
      </w:r>
      <w:r w:rsidR="00CA7283"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ИСПОЛНИТЕЛЬНЫЙ КОМИТЕТ</w:t>
      </w: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1A5182" w:rsidP="001A51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ОТДЕЛ </w:t>
      </w:r>
      <w:r w:rsidR="00CA7283" w:rsidRPr="00A056EB">
        <w:rPr>
          <w:rFonts w:ascii="Times New Roman" w:eastAsia="Calibri" w:hAnsi="Times New Roman" w:cs="Times New Roman"/>
          <w:b/>
          <w:sz w:val="28"/>
          <w:szCs w:val="28"/>
        </w:rPr>
        <w:t>ИДЕОЛОГИЧЕСКОЙ РАБОТЫ</w:t>
      </w: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И ПО ДЕЛАМ МОЛОДЕЖИ</w:t>
      </w: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ind w:left="-1134" w:right="-143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2D8B" w:rsidRPr="00642D8B" w:rsidRDefault="00642D8B" w:rsidP="00642D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2"/>
          <w:szCs w:val="42"/>
        </w:rPr>
      </w:pPr>
      <w:r w:rsidRPr="00642D8B">
        <w:rPr>
          <w:rFonts w:ascii="Times New Roman" w:eastAsia="Calibri" w:hAnsi="Times New Roman" w:cs="Times New Roman"/>
          <w:b/>
          <w:sz w:val="42"/>
          <w:szCs w:val="42"/>
        </w:rPr>
        <w:t xml:space="preserve">КОНСТИТУЦИЯ РЕСПУБЛИКИ БЕЛАРУСЬ – ПРАВОВОЙ ФУНДАМЕНТ ЕДИНСТВА </w:t>
      </w:r>
      <w:r>
        <w:rPr>
          <w:rFonts w:ascii="Times New Roman" w:eastAsia="Calibri" w:hAnsi="Times New Roman" w:cs="Times New Roman"/>
          <w:b/>
          <w:sz w:val="42"/>
          <w:szCs w:val="42"/>
        </w:rPr>
        <w:br/>
      </w:r>
      <w:r w:rsidRPr="00642D8B">
        <w:rPr>
          <w:rFonts w:ascii="Times New Roman" w:eastAsia="Calibri" w:hAnsi="Times New Roman" w:cs="Times New Roman"/>
          <w:b/>
          <w:sz w:val="42"/>
          <w:szCs w:val="42"/>
        </w:rPr>
        <w:t>И ПРОЦВЕТАНИЯ</w:t>
      </w:r>
    </w:p>
    <w:p w:rsidR="00CA7283" w:rsidRDefault="00642D8B" w:rsidP="00642D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2"/>
          <w:szCs w:val="42"/>
        </w:rPr>
      </w:pPr>
      <w:r w:rsidRPr="00642D8B">
        <w:rPr>
          <w:rFonts w:ascii="Times New Roman" w:eastAsia="Calibri" w:hAnsi="Times New Roman" w:cs="Times New Roman"/>
          <w:b/>
          <w:sz w:val="42"/>
          <w:szCs w:val="42"/>
        </w:rPr>
        <w:t>БЕЛОРУССКОГО НАРОДА</w:t>
      </w:r>
    </w:p>
    <w:p w:rsidR="00642D8B" w:rsidRPr="00A056EB" w:rsidRDefault="00642D8B" w:rsidP="00642D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56EB">
        <w:rPr>
          <w:rFonts w:ascii="Times New Roman" w:eastAsia="Calibri" w:hAnsi="Times New Roman" w:cs="Times New Roman"/>
          <w:b/>
          <w:sz w:val="28"/>
          <w:szCs w:val="28"/>
        </w:rPr>
        <w:t>материал для информационно-пропагандистских групп</w:t>
      </w: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1A5182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г. Быхов</w:t>
      </w:r>
    </w:p>
    <w:p w:rsidR="00CA7283" w:rsidRDefault="00642D8B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март</w:t>
      </w:r>
      <w:r w:rsidR="00CA7283"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="00567C54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CA7283" w:rsidRPr="00A056EB">
        <w:rPr>
          <w:rFonts w:ascii="Times New Roman" w:eastAsia="Calibri" w:hAnsi="Times New Roman" w:cs="Times New Roman"/>
          <w:b/>
          <w:sz w:val="28"/>
          <w:szCs w:val="28"/>
        </w:rPr>
        <w:t xml:space="preserve"> г.</w:t>
      </w:r>
    </w:p>
    <w:p w:rsidR="001A5182" w:rsidRDefault="001A5182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182" w:rsidRDefault="001A5182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182" w:rsidRDefault="001A5182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182" w:rsidRDefault="001A5182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182" w:rsidRDefault="001A5182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182" w:rsidRDefault="001A5182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182" w:rsidRDefault="001A5182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182" w:rsidRDefault="001A5182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182" w:rsidRDefault="001A5182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182" w:rsidRDefault="001A5182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182" w:rsidRDefault="001A5182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182" w:rsidRDefault="001A5182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182" w:rsidRDefault="001A5182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182" w:rsidRDefault="001A5182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182" w:rsidRDefault="001A5182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182" w:rsidRDefault="001A5182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182" w:rsidRDefault="001A5182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182" w:rsidRDefault="001A5182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182" w:rsidRDefault="001A5182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182" w:rsidRDefault="001A5182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182" w:rsidRDefault="001A5182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182" w:rsidRDefault="001A5182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182" w:rsidRDefault="001A5182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182" w:rsidRDefault="001A5182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182" w:rsidRDefault="001A5182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182" w:rsidRDefault="001A5182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182" w:rsidRDefault="001A5182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182" w:rsidRDefault="001A5182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182" w:rsidRDefault="001A5182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182" w:rsidRDefault="001A5182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182" w:rsidRDefault="001A5182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182" w:rsidRDefault="001A5182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182" w:rsidRDefault="001A5182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182" w:rsidRDefault="001A5182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182" w:rsidRDefault="001A5182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182" w:rsidRDefault="001A5182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182" w:rsidRDefault="001A5182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182" w:rsidRDefault="001A5182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182" w:rsidRDefault="001A5182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182" w:rsidRDefault="001A5182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182" w:rsidRDefault="001A5182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182" w:rsidRDefault="001A5182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182" w:rsidRDefault="001A5182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182" w:rsidRDefault="001A5182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182" w:rsidRDefault="001A5182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182" w:rsidRDefault="001A5182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5182" w:rsidRPr="00A056EB" w:rsidRDefault="001A5182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Calibri"/>
          <w:b/>
          <w:sz w:val="30"/>
          <w:szCs w:val="30"/>
        </w:rPr>
      </w:pPr>
      <w:r w:rsidRPr="00A056EB">
        <w:rPr>
          <w:rFonts w:ascii="Times New Roman" w:eastAsia="Calibri" w:hAnsi="Times New Roman" w:cs="Times New Roman"/>
          <w:b/>
          <w:sz w:val="30"/>
          <w:szCs w:val="30"/>
        </w:rPr>
        <w:lastRenderedPageBreak/>
        <w:t>СОДЕРЖАНИЕ</w:t>
      </w:r>
    </w:p>
    <w:p w:rsidR="00CA7283" w:rsidRPr="00A056EB" w:rsidRDefault="00CA7283" w:rsidP="00CA72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tbl>
      <w:tblPr>
        <w:tblStyle w:val="11"/>
        <w:tblW w:w="99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CA7283" w:rsidRPr="00DE3D95" w:rsidTr="00CA7283">
        <w:tc>
          <w:tcPr>
            <w:tcW w:w="9956" w:type="dxa"/>
          </w:tcPr>
          <w:p w:rsidR="00CA7283" w:rsidRPr="00567C54" w:rsidRDefault="00642D8B" w:rsidP="00567C54">
            <w:pPr>
              <w:pStyle w:val="a8"/>
              <w:numPr>
                <w:ilvl w:val="0"/>
                <w:numId w:val="2"/>
              </w:numPr>
              <w:ind w:left="322"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Конституция Республики Беларусь – правовой фундамент единства </w:t>
            </w:r>
            <w:r w:rsidR="00954DD3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br/>
            </w: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 xml:space="preserve">и </w:t>
            </w:r>
            <w:r w:rsidR="00FB2712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процветания белорусского народа………………………………………..5</w:t>
            </w:r>
          </w:p>
        </w:tc>
      </w:tr>
      <w:tr w:rsidR="00CA7283" w:rsidRPr="00A056EB" w:rsidTr="00CA7283">
        <w:tc>
          <w:tcPr>
            <w:tcW w:w="9956" w:type="dxa"/>
          </w:tcPr>
          <w:p w:rsidR="00CA7283" w:rsidRPr="00FB2712" w:rsidRDefault="00FB2712" w:rsidP="00FB2712">
            <w:pPr>
              <w:pStyle w:val="a8"/>
              <w:numPr>
                <w:ilvl w:val="0"/>
                <w:numId w:val="2"/>
              </w:numPr>
              <w:ind w:left="322"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 w:rsidRPr="00534585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 xml:space="preserve">Состав информационно-пропагандистских групп райисполкома </w:t>
            </w:r>
            <w:r w:rsidRPr="00FB2712">
              <w:rPr>
                <w:rFonts w:ascii="Times New Roman" w:hAnsi="Times New Roman" w:cs="Times New Roman"/>
                <w:color w:val="000000"/>
                <w:sz w:val="30"/>
                <w:szCs w:val="30"/>
                <w:lang w:val="ru-RU"/>
              </w:rPr>
              <w:t xml:space="preserve">на единый день информирования 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20 марта</w:t>
            </w:r>
            <w:r w:rsidRPr="00FB2712"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 xml:space="preserve"> 2025 года …………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….</w:t>
            </w:r>
            <w:r w:rsidRPr="00FB2712"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……</w:t>
            </w:r>
            <w:r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…</w:t>
            </w:r>
            <w:r w:rsidR="00E977BB">
              <w:rPr>
                <w:rFonts w:ascii="Times New Roman" w:hAnsi="Times New Roman" w:cs="Times New Roman"/>
                <w:color w:val="000000"/>
                <w:sz w:val="30"/>
                <w:szCs w:val="30"/>
                <w:lang w:val="be-BY"/>
              </w:rPr>
              <w:t>..12</w:t>
            </w:r>
          </w:p>
        </w:tc>
      </w:tr>
    </w:tbl>
    <w:p w:rsidR="00CA7283" w:rsidRPr="00A056EB" w:rsidRDefault="00CA7283" w:rsidP="00CA7283">
      <w:pPr>
        <w:rPr>
          <w:rFonts w:ascii="Times New Roman" w:eastAsia="Times New Roman" w:hAnsi="Times New Roman" w:cs="Times New Roman"/>
          <w:sz w:val="30"/>
          <w:szCs w:val="30"/>
        </w:rPr>
      </w:pPr>
      <w:r w:rsidRPr="00A056EB"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:rsidR="00DB3485" w:rsidRDefault="00DB3485" w:rsidP="00642D8B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bookmarkStart w:id="0" w:name="_Hlk193096822"/>
      <w:bookmarkStart w:id="1" w:name="_Hlk173940424"/>
    </w:p>
    <w:p w:rsidR="00DB3485" w:rsidRDefault="00DB3485" w:rsidP="00642D8B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DB3485" w:rsidRDefault="00DB3485" w:rsidP="00642D8B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DB3485" w:rsidRDefault="00DB3485" w:rsidP="00642D8B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DB3485" w:rsidRDefault="00DB3485" w:rsidP="00642D8B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DB3485" w:rsidRDefault="00DB3485" w:rsidP="00642D8B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DB3485" w:rsidRDefault="00DB3485" w:rsidP="00642D8B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DB3485" w:rsidRDefault="00DB3485" w:rsidP="00642D8B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DB3485" w:rsidRDefault="00DB3485" w:rsidP="00642D8B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DB3485" w:rsidRDefault="00DB3485" w:rsidP="00642D8B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DB3485" w:rsidRDefault="00DB3485" w:rsidP="00642D8B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DB3485" w:rsidRDefault="00DB3485" w:rsidP="00642D8B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DB3485" w:rsidRDefault="00DB3485" w:rsidP="00642D8B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DB3485" w:rsidRDefault="00DB3485" w:rsidP="00642D8B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DB3485" w:rsidRDefault="00DB3485" w:rsidP="00642D8B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DB3485" w:rsidRDefault="00DB3485" w:rsidP="00642D8B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DB3485" w:rsidRDefault="00DB3485" w:rsidP="00642D8B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DB3485" w:rsidRDefault="00DB3485" w:rsidP="00642D8B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DB3485" w:rsidRDefault="00DB3485" w:rsidP="00642D8B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DB3485" w:rsidRDefault="00DB3485" w:rsidP="00642D8B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DB3485" w:rsidRDefault="00DB3485" w:rsidP="00642D8B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DB3485" w:rsidRDefault="00DB3485" w:rsidP="00642D8B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DB3485" w:rsidRDefault="00DB3485" w:rsidP="00642D8B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DB3485" w:rsidRDefault="00DB3485" w:rsidP="00642D8B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DB3485" w:rsidRDefault="00DB3485" w:rsidP="00642D8B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DB3485" w:rsidRDefault="00DB3485" w:rsidP="00642D8B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DB3485" w:rsidRDefault="00DB3485" w:rsidP="00642D8B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DB3485" w:rsidRDefault="00DB3485" w:rsidP="00642D8B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DB3485" w:rsidRDefault="00DB3485" w:rsidP="00642D8B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DB3485" w:rsidRDefault="00DB3485" w:rsidP="00642D8B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DB3485" w:rsidRDefault="00DB3485" w:rsidP="00642D8B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DB3485" w:rsidRDefault="00DB3485" w:rsidP="00642D8B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DB3485" w:rsidRDefault="00DB3485" w:rsidP="00642D8B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DB3485" w:rsidRDefault="00DB3485" w:rsidP="00642D8B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DB3485" w:rsidRDefault="00DB3485" w:rsidP="00642D8B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DB3485" w:rsidRDefault="00DB3485" w:rsidP="00642D8B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DB3485" w:rsidRDefault="00DB3485" w:rsidP="00642D8B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DB3485" w:rsidRDefault="00DB3485" w:rsidP="00642D8B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DB3485" w:rsidRDefault="00DB3485" w:rsidP="00642D8B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</w:p>
    <w:p w:rsidR="00642D8B" w:rsidRPr="00642D8B" w:rsidRDefault="00642D8B" w:rsidP="00642D8B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42D8B">
        <w:rPr>
          <w:rFonts w:ascii="Times New Roman" w:eastAsia="Calibri" w:hAnsi="Times New Roman" w:cs="Times New Roman"/>
          <w:b/>
          <w:sz w:val="30"/>
          <w:szCs w:val="30"/>
        </w:rPr>
        <w:lastRenderedPageBreak/>
        <w:t xml:space="preserve">КОНСТИТУЦИЯ РЕСПУБЛИКИ БЕЛАРУСЬ – </w:t>
      </w:r>
      <w:r>
        <w:rPr>
          <w:rFonts w:ascii="Times New Roman" w:eastAsia="Calibri" w:hAnsi="Times New Roman" w:cs="Times New Roman"/>
          <w:b/>
          <w:sz w:val="30"/>
          <w:szCs w:val="30"/>
        </w:rPr>
        <w:br/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ПРАВОВОЙ ФУНДАМЕНТ ЕДИНСТВА И ПРОЦВЕТАНИЯ</w:t>
      </w:r>
    </w:p>
    <w:p w:rsidR="00642D8B" w:rsidRPr="00642D8B" w:rsidRDefault="00642D8B" w:rsidP="00642D8B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42D8B">
        <w:rPr>
          <w:rFonts w:ascii="Times New Roman" w:eastAsia="Calibri" w:hAnsi="Times New Roman" w:cs="Times New Roman"/>
          <w:b/>
          <w:sz w:val="30"/>
          <w:szCs w:val="30"/>
        </w:rPr>
        <w:t>БЕЛОРУССКОГО НАРОДА</w:t>
      </w:r>
    </w:p>
    <w:bookmarkEnd w:id="0"/>
    <w:p w:rsidR="00642D8B" w:rsidRPr="00642D8B" w:rsidRDefault="00642D8B" w:rsidP="002D4C56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Чуть более трех десятилетий назад Основной Закон Республики Беларусь установил конституционные основы белорусского государства и общества, определив вектор политического, экономического и социального развития нашей молодой, но уже суверенной страны. Так начался отсчет нового исторического этапа современной Беларуси.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Наряду с этим, выступая связующей нитью между прошлым и будущим, Конституция олицетворяет непрерывность истории белорусского народа, вбирает в себя многовековый опыт развития правовых традиций и государственного строительства на нашей земле. </w:t>
      </w:r>
      <w:r w:rsidRPr="00642D8B">
        <w:rPr>
          <w:rFonts w:ascii="Times New Roman" w:eastAsia="Calibri" w:hAnsi="Times New Roman" w:cs="Times New Roman"/>
          <w:b/>
          <w:i/>
          <w:sz w:val="30"/>
          <w:szCs w:val="30"/>
        </w:rPr>
        <w:t>”Пусть Беларусь и молодое государство, но белорусы – абсолютно зрелая нация. Оспорить этот статус невозможно. Как и то, что наша Конституция воплощает в себе достижения многих эпох“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, – особо подчеркнул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Президент Республики Беларусь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 15 марта 2024 г. на встрече, приуроченной к 30-летию Конституции Беларуси.</w:t>
      </w:r>
    </w:p>
    <w:p w:rsidR="006960EC" w:rsidRPr="006960EC" w:rsidRDefault="00642D8B" w:rsidP="006960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Эффективность Конституции, действующей с изменениями и дополнениями, принятыми на республиканских референдумах, доказывает современная благополучная жизнь в суверенной стране.</w:t>
      </w:r>
    </w:p>
    <w:p w:rsidR="00642D8B" w:rsidRPr="006960EC" w:rsidRDefault="00642D8B" w:rsidP="006960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6960EC">
        <w:rPr>
          <w:rFonts w:ascii="Times New Roman" w:eastAsia="Calibri" w:hAnsi="Times New Roman" w:cs="Times New Roman"/>
          <w:b/>
          <w:bCs/>
          <w:sz w:val="30"/>
          <w:szCs w:val="30"/>
          <w:u w:val="single"/>
        </w:rPr>
        <w:t>История подготовки и принятия Конституции Республики Беларусь 1994 года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pacing w:val="-6"/>
          <w:sz w:val="30"/>
          <w:szCs w:val="30"/>
        </w:rPr>
        <w:t>Появлению Основного Закона 1994 года предшествовали белорусские конституции советской эпохи 1919, 1927, 1937, 1978 г</w:t>
      </w:r>
      <w:r w:rsidRPr="00642D8B">
        <w:rPr>
          <w:rFonts w:ascii="Times New Roman" w:eastAsia="Calibri" w:hAnsi="Times New Roman" w:cs="Times New Roman"/>
          <w:sz w:val="30"/>
          <w:szCs w:val="30"/>
        </w:rPr>
        <w:t>г., которые заложили основы белорусской государственности, установили систему государственных органов, закрепили основные права и обязанности граждан.</w:t>
      </w:r>
    </w:p>
    <w:p w:rsidR="00642D8B" w:rsidRPr="00642D8B" w:rsidRDefault="00642D8B" w:rsidP="00642D8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642D8B" w:rsidRPr="00642D8B" w:rsidRDefault="00642D8B" w:rsidP="006960EC">
      <w:pPr>
        <w:spacing w:after="0" w:line="280" w:lineRule="exact"/>
        <w:ind w:left="284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2D8B">
        <w:rPr>
          <w:rFonts w:ascii="Times New Roman" w:eastAsia="Calibri" w:hAnsi="Times New Roman" w:cs="Times New Roman"/>
          <w:i/>
          <w:sz w:val="28"/>
          <w:szCs w:val="28"/>
        </w:rPr>
        <w:t xml:space="preserve">Принятие первой для территории белорусских земель </w:t>
      </w:r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Конституции 3 февраля 1919 г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t>. имело огромное историческое значение для будущей Республики Беларусь. Вместе с тем из всех советских конституций она была наиболее политизированной и лишала отдельных лиц и их группы ряда прав и свобод.</w:t>
      </w:r>
    </w:p>
    <w:p w:rsidR="00642D8B" w:rsidRPr="00642D8B" w:rsidRDefault="00642D8B" w:rsidP="006960EC">
      <w:pPr>
        <w:spacing w:after="0" w:line="280" w:lineRule="exact"/>
        <w:ind w:left="284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2D8B">
        <w:rPr>
          <w:rFonts w:ascii="Times New Roman" w:eastAsia="Calibri" w:hAnsi="Times New Roman" w:cs="Times New Roman"/>
          <w:i/>
          <w:sz w:val="28"/>
          <w:szCs w:val="28"/>
        </w:rPr>
        <w:t xml:space="preserve">Вторая </w:t>
      </w:r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Конституция БССР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t xml:space="preserve">, принятая </w:t>
      </w:r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11 апреля 1927 г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t>., сохранила в себе основные черты прошлой, однако была значительно расширена (состояла из 13 глав и 76 статей). Были внесены изменения в деятельность органов власти, изменена их структура, закреплялось равноправие четырех языков и др.</w:t>
      </w:r>
    </w:p>
    <w:p w:rsidR="00642D8B" w:rsidRPr="00642D8B" w:rsidRDefault="00642D8B" w:rsidP="006960EC">
      <w:pPr>
        <w:spacing w:after="0" w:line="280" w:lineRule="exact"/>
        <w:ind w:left="284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2D8B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Согласно третьей </w:t>
      </w:r>
      <w:r w:rsidRPr="00642D8B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 xml:space="preserve">Конституции БССР </w:t>
      </w:r>
      <w:r w:rsidRPr="00642D8B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от </w:t>
      </w:r>
      <w:r w:rsidRPr="00642D8B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19 февраля</w:t>
      </w:r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1937 г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t>. законодательная власть в республике перешла от Съезда К</w:t>
      </w:r>
      <w:proofErr w:type="gramStart"/>
      <w:r w:rsidRPr="00642D8B">
        <w:rPr>
          <w:rFonts w:ascii="Times New Roman" w:eastAsia="Calibri" w:hAnsi="Times New Roman" w:cs="Times New Roman"/>
          <w:i/>
          <w:sz w:val="28"/>
          <w:szCs w:val="28"/>
        </w:rPr>
        <w:t>П(</w:t>
      </w:r>
      <w:proofErr w:type="gramEnd"/>
      <w:r w:rsidRPr="00642D8B">
        <w:rPr>
          <w:rFonts w:ascii="Times New Roman" w:eastAsia="Calibri" w:hAnsi="Times New Roman" w:cs="Times New Roman"/>
          <w:i/>
          <w:sz w:val="28"/>
          <w:szCs w:val="28"/>
        </w:rPr>
        <w:t xml:space="preserve">б)Б 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br/>
        <w:t>к Верховному Совету БССР, произошла либерализация избирательного права, допускалась частная собственность. Именно эта Конституция была признана самой демократичной.</w:t>
      </w:r>
    </w:p>
    <w:p w:rsidR="00642D8B" w:rsidRPr="00642D8B" w:rsidRDefault="00642D8B" w:rsidP="006960EC">
      <w:pPr>
        <w:spacing w:after="120" w:line="280" w:lineRule="exact"/>
        <w:ind w:left="284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2D8B">
        <w:rPr>
          <w:rFonts w:ascii="Times New Roman" w:eastAsia="Calibri" w:hAnsi="Times New Roman" w:cs="Times New Roman"/>
          <w:i/>
          <w:sz w:val="28"/>
          <w:szCs w:val="28"/>
        </w:rPr>
        <w:t xml:space="preserve">Четвертая </w:t>
      </w:r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Конституция БССР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t xml:space="preserve">, принятая </w:t>
      </w:r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13 апреля 1978 г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t xml:space="preserve">., существенно отличалась от </w:t>
      </w:r>
      <w:proofErr w:type="gramStart"/>
      <w:r w:rsidRPr="00642D8B">
        <w:rPr>
          <w:rFonts w:ascii="Times New Roman" w:eastAsia="Calibri" w:hAnsi="Times New Roman" w:cs="Times New Roman"/>
          <w:i/>
          <w:sz w:val="28"/>
          <w:szCs w:val="28"/>
        </w:rPr>
        <w:t>предыдущих</w:t>
      </w:r>
      <w:proofErr w:type="gramEnd"/>
      <w:r w:rsidRPr="00642D8B">
        <w:rPr>
          <w:rFonts w:ascii="Times New Roman" w:eastAsia="Calibri" w:hAnsi="Times New Roman" w:cs="Times New Roman"/>
          <w:i/>
          <w:sz w:val="28"/>
          <w:szCs w:val="28"/>
        </w:rPr>
        <w:t xml:space="preserve"> своей структурой – появились 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преамбула и разделы. Оговаривались новые формы народной демократии – референдумы и всенародные обсуждения.</w:t>
      </w:r>
    </w:p>
    <w:p w:rsidR="00642D8B" w:rsidRPr="00642D8B" w:rsidRDefault="00642D8B" w:rsidP="00FB27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На фоне распада Советского Союза и происходящих параллельно политических и социально-экономических преобразований в Беларуси возникла необходимость изменения конституционных основ государственного строя.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К тому моменту, когда СССР официально прекратил существование, в Беларуси уже почти полтора года действовала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 xml:space="preserve">Декларация ”О государственном суверенитете Белорусской Советской Социалистической Республики“ </w:t>
      </w:r>
      <w:r w:rsidRPr="00642D8B">
        <w:rPr>
          <w:rFonts w:ascii="Times New Roman" w:eastAsia="Calibri" w:hAnsi="Times New Roman" w:cs="Times New Roman"/>
          <w:sz w:val="30"/>
          <w:szCs w:val="30"/>
        </w:rPr>
        <w:t>(далее – Декларация), ставшая позже прототипом Конституции Республики Беларусь. Документ провозглашал самостоятельность и полноту государственной власти республики в границах ее территории, правомочность ее законов, независимость республики во внешних отношениях. Однако Декларация была хороша только как временная мера.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С развалом СССР стало очевидно, что белорусам необходим Основной Закон, который определит государственный строй в новой стране, выстроит систему органов власти, определит их компетенцию, закрепит права и свободы граждан.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Над проектом Конституции 1994 года велась масштабная работа, которая растянулась на несколько лет 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t>(1990–1994 гг.)</w:t>
      </w:r>
      <w:r w:rsidRPr="00642D8B">
        <w:rPr>
          <w:rFonts w:ascii="Times New Roman" w:eastAsia="Calibri" w:hAnsi="Times New Roman" w:cs="Times New Roman"/>
          <w:sz w:val="30"/>
          <w:szCs w:val="30"/>
        </w:rPr>
        <w:t>. Главный вопрос заключался в том, какой быть молодой независимой республике: президентской или парламентской?</w:t>
      </w:r>
    </w:p>
    <w:p w:rsidR="00642D8B" w:rsidRPr="00642D8B" w:rsidRDefault="00642D8B" w:rsidP="00FB27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b/>
          <w:sz w:val="30"/>
          <w:szCs w:val="30"/>
        </w:rPr>
        <w:t>15 марта 1994 г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. стало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одной из ключевых дат в истории суверенной Беларуси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. В этот день была принята Конституция, которая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впервые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 в истории белорусской государственности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закрепила статус республики как унитарного демократического социального правового государства</w:t>
      </w:r>
      <w:r w:rsidRPr="00642D8B">
        <w:rPr>
          <w:rFonts w:ascii="Times New Roman" w:eastAsia="Calibri" w:hAnsi="Times New Roman" w:cs="Times New Roman"/>
          <w:sz w:val="30"/>
          <w:szCs w:val="30"/>
        </w:rPr>
        <w:t>, установила принципы демократического строя, приоритет прав и свобод человека.</w:t>
      </w:r>
    </w:p>
    <w:p w:rsidR="00642D8B" w:rsidRPr="00642D8B" w:rsidRDefault="00642D8B" w:rsidP="00FB27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Кроме того, Конституцией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впервые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 в истории страны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в системе высших органов государственной власти был введен институт президентства</w:t>
      </w:r>
      <w:r w:rsidRPr="00642D8B">
        <w:rPr>
          <w:rFonts w:ascii="Times New Roman" w:eastAsia="Calibri" w:hAnsi="Times New Roman" w:cs="Times New Roman"/>
          <w:sz w:val="30"/>
          <w:szCs w:val="30"/>
        </w:rPr>
        <w:t>. В этом же году состоялись первые выборы Главы государства. С этого момента началась история независимой Беларуси, какой мы ее знаем сегодня: по-настоящему суверенного государства с самостоятельной внешней и внутренней политикой.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Таким образом, этот документ заложил прочный правовой фундамент независимости, реализовал стремление белорусского народа быть полноправным хозяином на родной земле.</w:t>
      </w:r>
    </w:p>
    <w:p w:rsidR="00617A14" w:rsidRPr="00617A14" w:rsidRDefault="00642D8B" w:rsidP="00617A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При этом за десятилетия Основной Закон пережил не одно изменение, каждый раз становясь зеркалом эпохи.</w:t>
      </w:r>
      <w:bookmarkStart w:id="2" w:name="_GoBack"/>
      <w:bookmarkEnd w:id="2"/>
    </w:p>
    <w:p w:rsidR="00642D8B" w:rsidRPr="006960EC" w:rsidRDefault="00642D8B" w:rsidP="00B70A6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u w:val="single"/>
        </w:rPr>
      </w:pPr>
      <w:r w:rsidRPr="006960EC">
        <w:rPr>
          <w:rFonts w:ascii="Times New Roman" w:eastAsia="Calibri" w:hAnsi="Times New Roman" w:cs="Times New Roman"/>
          <w:b/>
          <w:bCs/>
          <w:sz w:val="30"/>
          <w:szCs w:val="30"/>
          <w:u w:val="single"/>
        </w:rPr>
        <w:t>Референдумы в Беларуси: вехи конституционного развития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Конституция 1994 года, будучи по своей сути антикризисной, не могла в полной мере обеспечить достаточный баланс интересов ветвей </w:t>
      </w:r>
      <w:r w:rsidRPr="00642D8B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власти. Верховный Совет блокировал многие решения Президента страны, направленные на преодоление экономического кризиса. Все это обусловило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необходимость совершенствования и укрепления президентской формы правления</w:t>
      </w:r>
      <w:r w:rsidRPr="00642D8B">
        <w:rPr>
          <w:rFonts w:ascii="Times New Roman" w:eastAsia="Calibri" w:hAnsi="Times New Roman" w:cs="Times New Roman"/>
          <w:sz w:val="30"/>
          <w:szCs w:val="30"/>
        </w:rPr>
        <w:t>, которая могла бы обеспечить сильную государственную власть и внутриполитическую стабильность.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На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первый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 за годы независимости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 xml:space="preserve">референдум 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t>(14 мая 1995 г.)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 были вынесены жизненно важные для страны инициативы: о придании русскому языку, наряду с белорусским, статуса государственного; об изменении государственной символики; об экономической интеграции с Российской Федерацией; о необходимости внесения изменений в Конституцию, которые предусматривают возможность досрочного прекращения полномочий Верховного Совета Президентом в случаях систематического или грубого нарушения Конституции.</w:t>
      </w:r>
      <w:proofErr w:type="gramEnd"/>
    </w:p>
    <w:p w:rsidR="00642D8B" w:rsidRPr="00642D8B" w:rsidRDefault="00642D8B" w:rsidP="00642D8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642D8B" w:rsidRPr="00642D8B" w:rsidRDefault="00642D8B" w:rsidP="006960EC">
      <w:pPr>
        <w:spacing w:after="120" w:line="280" w:lineRule="exact"/>
        <w:ind w:left="284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2D8B">
        <w:rPr>
          <w:rFonts w:ascii="Times New Roman" w:eastAsia="Calibri" w:hAnsi="Times New Roman" w:cs="Times New Roman"/>
          <w:i/>
          <w:sz w:val="28"/>
          <w:szCs w:val="28"/>
        </w:rPr>
        <w:t xml:space="preserve">В ходе всенародного голосования </w:t>
      </w:r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инициативы Главы государства получили широкую поддержку общества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t>. В голосовании на республиканском референдуме приняли участие 64,8% имевших на это право граждан. За внесение изменений в действующую Конституцию проголосовали 77,7% избирателей.</w:t>
      </w:r>
    </w:p>
    <w:p w:rsidR="00642D8B" w:rsidRPr="00642D8B" w:rsidRDefault="00642D8B" w:rsidP="00642D8B">
      <w:pPr>
        <w:spacing w:after="0" w:line="224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В это время страна, переживавшая острый экономический кризис, вступила в полосу политического конфликта. Верховный Совет продолжал курс на монополизацию власти. Для выхода из сложившейся ситуации было принято решение снова напрямую обратиться к белорусскому народу, предложив власти и народу сообща решить назревшие проблемы развития общества.</w:t>
      </w:r>
    </w:p>
    <w:p w:rsidR="00642D8B" w:rsidRPr="00642D8B" w:rsidRDefault="00642D8B" w:rsidP="00642D8B">
      <w:pPr>
        <w:spacing w:after="0" w:line="224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На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втором республиканском референдуме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t>(24 ноября 1996 г.)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 Президентом Республики Беларусь было инициировано четыре вопроса: о внесении изменений и дополнений в Конституцию; о переносе Дня Независимости на 3 июля; о введении свободной, без ограничений, купли-продажи земель сельскохозяйственного назначения; об отмене смертной казни.</w:t>
      </w:r>
    </w:p>
    <w:p w:rsidR="00642D8B" w:rsidRPr="00642D8B" w:rsidRDefault="00642D8B" w:rsidP="00642D8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642D8B" w:rsidRPr="00642D8B" w:rsidRDefault="00642D8B" w:rsidP="006960EC">
      <w:pPr>
        <w:spacing w:after="0" w:line="280" w:lineRule="exact"/>
        <w:ind w:left="284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2D8B">
        <w:rPr>
          <w:rFonts w:ascii="Times New Roman" w:eastAsia="Calibri" w:hAnsi="Times New Roman" w:cs="Times New Roman"/>
          <w:i/>
          <w:sz w:val="28"/>
          <w:szCs w:val="28"/>
        </w:rPr>
        <w:t>В голосовании на республиканском референдуме приняли участие 84,14% граждан, внесенных в списки для голосования.</w:t>
      </w:r>
    </w:p>
    <w:p w:rsidR="00642D8B" w:rsidRPr="00642D8B" w:rsidRDefault="00642D8B" w:rsidP="006960EC">
      <w:pPr>
        <w:spacing w:after="120" w:line="280" w:lineRule="exact"/>
        <w:ind w:left="284"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i/>
          <w:sz w:val="28"/>
          <w:szCs w:val="28"/>
        </w:rPr>
        <w:t xml:space="preserve">В результате голосования проект Основного Закона, предложенный </w:t>
      </w:r>
      <w:proofErr w:type="spellStart"/>
      <w:r w:rsidRPr="00642D8B">
        <w:rPr>
          <w:rFonts w:ascii="Times New Roman" w:eastAsia="Calibri" w:hAnsi="Times New Roman" w:cs="Times New Roman"/>
          <w:i/>
          <w:sz w:val="28"/>
          <w:szCs w:val="28"/>
        </w:rPr>
        <w:t>А.Г.Лукашенко</w:t>
      </w:r>
      <w:proofErr w:type="spellEnd"/>
      <w:r w:rsidRPr="00642D8B">
        <w:rPr>
          <w:rFonts w:ascii="Times New Roman" w:eastAsia="Calibri" w:hAnsi="Times New Roman" w:cs="Times New Roman"/>
          <w:i/>
          <w:sz w:val="28"/>
          <w:szCs w:val="28"/>
        </w:rPr>
        <w:t>, поддержали 70,45% от общего числа избирателей, проект Верховного Совета – лишь 7,9%.</w:t>
      </w:r>
    </w:p>
    <w:p w:rsidR="00642D8B" w:rsidRPr="00642D8B" w:rsidRDefault="00642D8B" w:rsidP="006960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В обновленном Основном Законе существенно изменились место и роль Президента Республики Беларусь в системе государственных </w:t>
      </w:r>
      <w:r w:rsidRPr="00642D8B">
        <w:rPr>
          <w:rFonts w:ascii="Times New Roman" w:eastAsia="Calibri" w:hAnsi="Times New Roman" w:cs="Times New Roman"/>
          <w:spacing w:val="-2"/>
          <w:sz w:val="30"/>
          <w:szCs w:val="30"/>
        </w:rPr>
        <w:t>органов. Установление сильной президентской власти стало объективным ответом на вызовы того време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ни, которые испытывал народ Беларуси в период становления и развития суверенной государственности. 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lastRenderedPageBreak/>
        <w:t>Фактически Конституция, изложенная в редакции 1996 года, стала документом, на десятилетия определившим вектор дальнейшего поступательного развития белорусского государства.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pacing w:val="-4"/>
          <w:sz w:val="30"/>
          <w:szCs w:val="30"/>
        </w:rPr>
        <w:t>Так родилась президентская республика, которая позволила нашей стране добиться значительных успехов в социально-экономическом и общественно-политическом развитии</w:t>
      </w:r>
      <w:r w:rsidRPr="00642D8B">
        <w:rPr>
          <w:rFonts w:ascii="Times New Roman" w:eastAsia="Calibri" w:hAnsi="Times New Roman" w:cs="Times New Roman"/>
          <w:sz w:val="30"/>
          <w:szCs w:val="30"/>
        </w:rPr>
        <w:t>. Курс Президента на построение сильного правового социального государства полностью оправдался и дал конкретные результаты. В первую очередь благодаря постоянному обращению Главы государства к народу по самым насущным вопросам.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Полное взаимопонимание между Главой государства и народом позволило Беларуси достигнуть существенных результатов в своем развитии: наша страна не только смогла отойти от пропасти, но и твердо встать на путь созидания, поступательного развития.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Дальнейшее устойчивое социально-экономическое развитие </w:t>
      </w:r>
      <w:r w:rsidRPr="00642D8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республики закрепил и обеспечил </w:t>
      </w:r>
      <w:r w:rsidRPr="00642D8B">
        <w:rPr>
          <w:rFonts w:ascii="Times New Roman" w:eastAsia="Calibri" w:hAnsi="Times New Roman" w:cs="Times New Roman"/>
          <w:b/>
          <w:spacing w:val="-4"/>
          <w:sz w:val="30"/>
          <w:szCs w:val="30"/>
        </w:rPr>
        <w:t>третий</w:t>
      </w:r>
      <w:r w:rsidRPr="00642D8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Pr="00642D8B">
        <w:rPr>
          <w:rFonts w:ascii="Times New Roman" w:eastAsia="Calibri" w:hAnsi="Times New Roman" w:cs="Times New Roman"/>
          <w:b/>
          <w:spacing w:val="-4"/>
          <w:sz w:val="30"/>
          <w:szCs w:val="30"/>
        </w:rPr>
        <w:t>референдум</w:t>
      </w:r>
      <w:r w:rsidRPr="00642D8B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  <w:r w:rsidRPr="00642D8B">
        <w:rPr>
          <w:rFonts w:ascii="Times New Roman" w:eastAsia="Calibri" w:hAnsi="Times New Roman" w:cs="Times New Roman"/>
          <w:i/>
          <w:spacing w:val="-4"/>
          <w:sz w:val="28"/>
          <w:szCs w:val="28"/>
        </w:rPr>
        <w:t>(17 октября 2004 г.)</w:t>
      </w:r>
      <w:r w:rsidRPr="00642D8B">
        <w:rPr>
          <w:rFonts w:ascii="Times New Roman" w:eastAsia="Calibri" w:hAnsi="Times New Roman" w:cs="Times New Roman"/>
          <w:spacing w:val="-4"/>
          <w:sz w:val="30"/>
          <w:szCs w:val="30"/>
        </w:rPr>
        <w:t>. Его итогом явилось исключение из части пе</w:t>
      </w:r>
      <w:r w:rsidRPr="00642D8B">
        <w:rPr>
          <w:rFonts w:ascii="Times New Roman" w:eastAsia="Calibri" w:hAnsi="Times New Roman" w:cs="Times New Roman"/>
          <w:sz w:val="30"/>
          <w:szCs w:val="30"/>
        </w:rPr>
        <w:t>рвой статьи 81 Конституции нормы о занятии одним и тем же лицом должности Президента Республики Беларусь не более двух сроков.</w:t>
      </w:r>
    </w:p>
    <w:p w:rsidR="00642D8B" w:rsidRPr="00642D8B" w:rsidRDefault="00642D8B" w:rsidP="00642D8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642D8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Справочно:</w:t>
      </w:r>
    </w:p>
    <w:p w:rsidR="00642D8B" w:rsidRPr="00642D8B" w:rsidRDefault="00642D8B" w:rsidP="006960EC">
      <w:pPr>
        <w:spacing w:after="120" w:line="280" w:lineRule="exact"/>
        <w:ind w:left="284"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642D8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По данным Центризбиркома, в голосовании приняли участие 90,28% граждан, внесенных в списки для голосования. Решение по вынесенному на плебисцит вопросу поддержали </w:t>
      </w:r>
      <w:r w:rsidRPr="00642D8B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79,42%</w:t>
      </w:r>
      <w:r w:rsidRPr="00642D8B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из них.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Прошедший всенародный плебисцит сплотил белорусское общество, а работа президентской власти получила наивысшую оценку наших граждан. Третий республиканский референдум прочно закрепили курс, проводимый руководством республики.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Очередную проверку на зрелость наша страна прошла в 2020 году. </w:t>
      </w:r>
      <w:r w:rsidRPr="00642D8B">
        <w:rPr>
          <w:rFonts w:ascii="Times New Roman" w:eastAsia="Calibri" w:hAnsi="Times New Roman" w:cs="Times New Roman"/>
          <w:spacing w:val="-6"/>
          <w:sz w:val="30"/>
          <w:szCs w:val="30"/>
        </w:rPr>
        <w:t>Проверка, которую белорусы прошли с достоинством, продемонстрировала единство, стойкость и небезразличие к будуще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му своего государства. Благодаря несгибаемой воле белорусского лидера </w:t>
      </w:r>
      <w:proofErr w:type="spellStart"/>
      <w:r w:rsidRPr="00642D8B">
        <w:rPr>
          <w:rFonts w:ascii="Times New Roman" w:eastAsia="Calibri" w:hAnsi="Times New Roman" w:cs="Times New Roman"/>
          <w:sz w:val="30"/>
          <w:szCs w:val="30"/>
        </w:rPr>
        <w:t>А.Г.Лукашенко</w:t>
      </w:r>
      <w:proofErr w:type="spellEnd"/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 удалось отстоять суверенитет, мир и спокойствие в стране.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А одновременно и современные геополитические вызовы, ставшие вновь острыми проблемы мира и гражданского согласия, обострившиеся вопросы обеспечения национальной безопасности и укрепления суверенитета – все они объективно потребовали конституционных преобразований. 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Основной Закон Беларуси был существенно обновлен в результате проведения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четвертого референдума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t>(27 февраля 2022 г.)</w:t>
      </w:r>
      <w:r w:rsidRPr="00642D8B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42D8B" w:rsidRPr="00642D8B" w:rsidRDefault="00642D8B" w:rsidP="00642D8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642D8B" w:rsidRPr="00642D8B" w:rsidRDefault="00642D8B" w:rsidP="006960EC">
      <w:pPr>
        <w:spacing w:after="0" w:line="280" w:lineRule="exact"/>
        <w:ind w:left="284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2D8B">
        <w:rPr>
          <w:rFonts w:ascii="Times New Roman" w:eastAsia="Calibri" w:hAnsi="Times New Roman" w:cs="Times New Roman"/>
          <w:i/>
          <w:sz w:val="28"/>
          <w:szCs w:val="28"/>
        </w:rPr>
        <w:t>В голосовании на республиканском референдуме приняли участие 78,63% от числа граждан, внесенных в списки для голосования.</w:t>
      </w:r>
    </w:p>
    <w:p w:rsidR="00642D8B" w:rsidRPr="00642D8B" w:rsidRDefault="00642D8B" w:rsidP="006960EC">
      <w:pPr>
        <w:spacing w:after="0" w:line="280" w:lineRule="exact"/>
        <w:ind w:left="284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2D8B">
        <w:rPr>
          <w:rFonts w:ascii="Times New Roman" w:eastAsia="Calibri" w:hAnsi="Times New Roman" w:cs="Times New Roman"/>
          <w:i/>
          <w:sz w:val="28"/>
          <w:szCs w:val="28"/>
        </w:rPr>
        <w:t xml:space="preserve">За принятие изменения и дополнения Конституции Республики Беларусь проголосовало 82,86% избирателей </w:t>
      </w:r>
      <w:proofErr w:type="gramStart"/>
      <w:r w:rsidRPr="00642D8B">
        <w:rPr>
          <w:rFonts w:ascii="Times New Roman" w:eastAsia="Calibri" w:hAnsi="Times New Roman" w:cs="Times New Roman"/>
          <w:i/>
          <w:sz w:val="28"/>
          <w:szCs w:val="28"/>
        </w:rPr>
        <w:t>от</w:t>
      </w:r>
      <w:proofErr w:type="gramEnd"/>
      <w:r w:rsidRPr="00642D8B">
        <w:rPr>
          <w:rFonts w:ascii="Times New Roman" w:eastAsia="Calibri" w:hAnsi="Times New Roman" w:cs="Times New Roman"/>
          <w:i/>
          <w:sz w:val="28"/>
          <w:szCs w:val="28"/>
        </w:rPr>
        <w:t xml:space="preserve"> принявших участие в голосовании.</w:t>
      </w:r>
    </w:p>
    <w:p w:rsidR="00642D8B" w:rsidRPr="00642D8B" w:rsidRDefault="00642D8B" w:rsidP="006960EC">
      <w:pPr>
        <w:spacing w:after="120" w:line="280" w:lineRule="exact"/>
        <w:ind w:left="284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2D8B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По результатам референдума скорректированы преамбула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br/>
        <w:t>и 85 статей Конституции, включено 11 новых статей, исключены – 2. Конституция дополнена новой главой – ”Всебелорусское народное собрание“.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Символично, что обновленный Основной Закон страны вступил в силу 15 марта 2022 г. – в День Конституции Республики Беларусь.</w:t>
      </w:r>
    </w:p>
    <w:p w:rsidR="00642D8B" w:rsidRPr="00642D8B" w:rsidRDefault="006960EC" w:rsidP="00642D8B">
      <w:pPr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Изменения,</w:t>
      </w:r>
      <w:r w:rsidR="00642D8B" w:rsidRPr="00642D8B">
        <w:rPr>
          <w:rFonts w:ascii="Times New Roman" w:eastAsia="Calibri" w:hAnsi="Times New Roman" w:cs="Times New Roman"/>
          <w:sz w:val="30"/>
          <w:szCs w:val="30"/>
        </w:rPr>
        <w:t xml:space="preserve"> прежде </w:t>
      </w:r>
      <w:r w:rsidRPr="00642D8B">
        <w:rPr>
          <w:rFonts w:ascii="Times New Roman" w:eastAsia="Calibri" w:hAnsi="Times New Roman" w:cs="Times New Roman"/>
          <w:sz w:val="30"/>
          <w:szCs w:val="30"/>
        </w:rPr>
        <w:t>всего,</w:t>
      </w:r>
      <w:r w:rsidR="00642D8B" w:rsidRPr="00642D8B">
        <w:rPr>
          <w:rFonts w:ascii="Times New Roman" w:eastAsia="Calibri" w:hAnsi="Times New Roman" w:cs="Times New Roman"/>
          <w:sz w:val="30"/>
          <w:szCs w:val="30"/>
        </w:rPr>
        <w:t xml:space="preserve"> затронули вопросы государственного устройства суверенной Беларуси. Были сформулированы нормы, определяющие статус, порядок формирования и полномочия </w:t>
      </w:r>
      <w:r w:rsidR="00642D8B" w:rsidRPr="00642D8B">
        <w:rPr>
          <w:rFonts w:ascii="Times New Roman" w:eastAsia="Calibri" w:hAnsi="Times New Roman" w:cs="Times New Roman"/>
          <w:b/>
          <w:sz w:val="30"/>
          <w:szCs w:val="30"/>
        </w:rPr>
        <w:t>Всебелорусского народного собрания</w:t>
      </w:r>
      <w:r w:rsidR="00642D8B" w:rsidRPr="00642D8B">
        <w:rPr>
          <w:rFonts w:ascii="Times New Roman" w:eastAsia="Calibri" w:hAnsi="Times New Roman" w:cs="Times New Roman"/>
          <w:sz w:val="30"/>
          <w:szCs w:val="30"/>
        </w:rPr>
        <w:t xml:space="preserve"> (далее – ВНС, Собрание)</w:t>
      </w:r>
      <w:r w:rsidR="00642D8B" w:rsidRPr="00642D8B">
        <w:rPr>
          <w:rFonts w:ascii="Times New Roman" w:eastAsia="Calibri" w:hAnsi="Times New Roman" w:cs="Times New Roman"/>
          <w:b/>
          <w:sz w:val="30"/>
          <w:szCs w:val="30"/>
        </w:rPr>
        <w:t xml:space="preserve"> как высшего представительного органа народовластия</w:t>
      </w:r>
      <w:r w:rsidR="00642D8B" w:rsidRPr="00642D8B">
        <w:rPr>
          <w:rFonts w:ascii="Times New Roman" w:eastAsia="Calibri" w:hAnsi="Times New Roman" w:cs="Times New Roman"/>
          <w:sz w:val="30"/>
          <w:szCs w:val="30"/>
        </w:rPr>
        <w:t xml:space="preserve">. В него вошли Президент, представители законодательной, исполнительной и судебной власти, местных Советов депутатов, гражданского общества. </w:t>
      </w:r>
    </w:p>
    <w:p w:rsidR="00642D8B" w:rsidRPr="00642D8B" w:rsidRDefault="00642D8B" w:rsidP="00FB2712">
      <w:pPr>
        <w:spacing w:after="0" w:line="232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В связи с перераспределением полномочий на Всебелорусское народное собрание возложен ряд важнейших функций. В их числе: определять стратегическое направление развития общества и государства, обеспечивать незыблемость конституционного стоя, обеспечивать преемственность поколений, гражданское согласие в обществе и др.</w:t>
      </w:r>
      <w:r w:rsidR="00FB2712" w:rsidRPr="00642D8B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642D8B" w:rsidRPr="00642D8B" w:rsidRDefault="00642D8B" w:rsidP="00642D8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642D8B" w:rsidRPr="00642D8B" w:rsidRDefault="00642D8B" w:rsidP="006960EC">
      <w:pPr>
        <w:spacing w:after="0" w:line="280" w:lineRule="exact"/>
        <w:ind w:left="284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2D8B">
        <w:rPr>
          <w:rFonts w:ascii="Times New Roman" w:eastAsia="Calibri" w:hAnsi="Times New Roman" w:cs="Times New Roman"/>
          <w:i/>
          <w:spacing w:val="-4"/>
          <w:sz w:val="28"/>
          <w:szCs w:val="28"/>
        </w:rPr>
        <w:t>25 апреля 2024 г. на седьмом Всебелорусском народном собрании (в новом, конституционном стату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t>се) были утверждены Концепция национальной безопасности и Военная доктрина Республики Беларусь.</w:t>
      </w:r>
    </w:p>
    <w:p w:rsidR="00642D8B" w:rsidRPr="00642D8B" w:rsidRDefault="00642D8B" w:rsidP="00642D8B">
      <w:pPr>
        <w:spacing w:before="120" w:after="0" w:line="233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Новации в части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 xml:space="preserve">перераспределения полномочий между Президентом, Парламентом, Правительством </w:t>
      </w:r>
      <w:r w:rsidRPr="00642D8B">
        <w:rPr>
          <w:rFonts w:ascii="Times New Roman" w:eastAsia="Calibri" w:hAnsi="Times New Roman" w:cs="Times New Roman"/>
          <w:sz w:val="30"/>
          <w:szCs w:val="30"/>
        </w:rPr>
        <w:t>способствуют более эффективной работе системы государственного управления.</w:t>
      </w:r>
    </w:p>
    <w:p w:rsidR="00642D8B" w:rsidRPr="00642D8B" w:rsidRDefault="00642D8B" w:rsidP="00642D8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642D8B" w:rsidRPr="00642D8B" w:rsidRDefault="00642D8B" w:rsidP="006960EC">
      <w:pPr>
        <w:spacing w:after="120" w:line="280" w:lineRule="exact"/>
        <w:ind w:left="284"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i/>
          <w:sz w:val="28"/>
          <w:szCs w:val="28"/>
        </w:rPr>
        <w:t xml:space="preserve">В определенной мере ограничены полномочия </w:t>
      </w:r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Президента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t xml:space="preserve"> в законотворческом процессе – исключено право Главы государства издавать декреты как законодательные акты. </w:t>
      </w:r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Правительство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t xml:space="preserve"> наделено дополнительными полномочиями в сферах науки и инноваций, государственно-частного партнерства, усилена роль Правительства в управлении бюджетно-финансовой сферой государства. Расширены </w:t>
      </w:r>
      <w:r w:rsidRPr="00642D8B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полномочия </w:t>
      </w:r>
      <w:r w:rsidRPr="00642D8B">
        <w:rPr>
          <w:rFonts w:ascii="Times New Roman" w:eastAsia="Calibri" w:hAnsi="Times New Roman" w:cs="Times New Roman"/>
          <w:b/>
          <w:i/>
          <w:spacing w:val="-2"/>
          <w:sz w:val="28"/>
          <w:szCs w:val="28"/>
        </w:rPr>
        <w:t>Парламента</w:t>
      </w:r>
      <w:r w:rsidRPr="00642D8B">
        <w:rPr>
          <w:rFonts w:ascii="Times New Roman" w:eastAsia="Calibri" w:hAnsi="Times New Roman" w:cs="Times New Roman"/>
          <w:i/>
          <w:spacing w:val="-2"/>
          <w:sz w:val="28"/>
          <w:szCs w:val="28"/>
        </w:rPr>
        <w:t xml:space="preserve"> в решении кадровых вопросов и осуществлении контрольных функ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t>ций.</w:t>
      </w:r>
    </w:p>
    <w:p w:rsidR="00642D8B" w:rsidRPr="00642D8B" w:rsidRDefault="00642D8B" w:rsidP="00642D8B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642D8B">
        <w:rPr>
          <w:rFonts w:ascii="Times New Roman" w:eastAsia="Times New Roman" w:hAnsi="Times New Roman" w:cs="Times New Roman"/>
          <w:sz w:val="30"/>
          <w:szCs w:val="30"/>
          <w:lang w:eastAsia="ru-RU"/>
        </w:rPr>
        <w:t>Логичным продолжением</w:t>
      </w:r>
      <w:proofErr w:type="gramEnd"/>
      <w:r w:rsidRPr="00642D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заложенных в Конституции принципов </w:t>
      </w:r>
      <w:r w:rsidRPr="00642D8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стало принятие Указа Президента Республики Беларусь </w:t>
      </w:r>
      <w:r w:rsidRPr="00642D8B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от 21 февраля 2025 г. № 74</w:t>
      </w:r>
      <w:r w:rsidRPr="00642D8B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«Об усилении роли председателей исполн</w:t>
      </w:r>
      <w:r w:rsidRPr="00642D8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ительных комитетов базового уровня в развитии регионов». </w:t>
      </w:r>
    </w:p>
    <w:p w:rsidR="00642D8B" w:rsidRPr="00642D8B" w:rsidRDefault="00642D8B" w:rsidP="00642D8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642D8B" w:rsidRPr="00642D8B" w:rsidRDefault="00642D8B" w:rsidP="006960EC">
      <w:pPr>
        <w:spacing w:after="120" w:line="280" w:lineRule="exact"/>
        <w:ind w:left="284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2D8B">
        <w:rPr>
          <w:rFonts w:ascii="Times New Roman" w:eastAsia="Calibri" w:hAnsi="Times New Roman" w:cs="Times New Roman"/>
          <w:i/>
          <w:sz w:val="28"/>
          <w:szCs w:val="28"/>
        </w:rPr>
        <w:t>Документом расширены полномочия исполкомов базового уровня по нескольким направлениям: кадровая политика, деятельность организаций и предприятий, финансовые возможности для развития регионов.</w:t>
      </w:r>
    </w:p>
    <w:p w:rsidR="00642D8B" w:rsidRPr="00642D8B" w:rsidRDefault="00642D8B" w:rsidP="00FB27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В обновленном Основном законе получили развитие конституционные положения о социальном характере белорусского </w:t>
      </w:r>
      <w:r w:rsidRPr="00642D8B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государства. По-прежнему приоритетом является идея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социального государства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 по обеспечению достойного уровня и качества жизни, сохранению и укреплению здоровья граждан, защите интересов простых граждан, поддержке тех, кто оказался в сложной жизненной ситуации.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Вместе с тем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каждому предоставлена возможность созидать и создавать свое благополучие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. Подразумевается, что усилия по достижению благополучия должны прилагать и жители нашей страны, а не только государство. Положениями обновленной Конституции </w:t>
      </w:r>
      <w:r w:rsidRPr="00642D8B">
        <w:rPr>
          <w:rFonts w:ascii="Times New Roman" w:eastAsia="Calibri" w:hAnsi="Times New Roman" w:cs="Times New Roman"/>
          <w:spacing w:val="-2"/>
          <w:sz w:val="30"/>
          <w:szCs w:val="30"/>
        </w:rPr>
        <w:t>установлено, что каждый должен проявлять социальную ответственность, вносить посильный вклад в развитие общества и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 государства.</w:t>
      </w:r>
    </w:p>
    <w:p w:rsidR="00642D8B" w:rsidRPr="00642D8B" w:rsidRDefault="00642D8B" w:rsidP="00FB27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Подчеркивает прогрессивный характер Основного Закона страны наличие прав человека нового поколения. В частности, с развитием информатизации и других явлений цифровой эпохи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государство должно создавать условия для защиты персональных данных граждан и гарантировать безопасность личности и общества при их использовании</w:t>
      </w:r>
      <w:r w:rsidRPr="00642D8B">
        <w:rPr>
          <w:rFonts w:ascii="Times New Roman" w:eastAsia="Calibri" w:hAnsi="Times New Roman" w:cs="Times New Roman"/>
          <w:sz w:val="30"/>
          <w:szCs w:val="30"/>
        </w:rPr>
        <w:t>.</w:t>
      </w:r>
    </w:p>
    <w:p w:rsidR="00B70A6A" w:rsidRPr="00FB2712" w:rsidRDefault="00642D8B" w:rsidP="00FB27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b/>
          <w:sz w:val="30"/>
          <w:szCs w:val="30"/>
        </w:rPr>
        <w:t>Впервые в истории Беларуси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 важной нормой стало введение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института индивидуальной конституционной жалобы</w:t>
      </w:r>
      <w:r w:rsidRPr="00642D8B">
        <w:rPr>
          <w:rFonts w:ascii="Times New Roman" w:eastAsia="Calibri" w:hAnsi="Times New Roman" w:cs="Times New Roman"/>
          <w:sz w:val="30"/>
          <w:szCs w:val="30"/>
        </w:rPr>
        <w:t>. Раньше подать конституционную жалобу можно было только опосредовано – через уполномоченных субъектов. Право на прямое обращение в Конституционный Суд имеет важнейшее значение в укреплении гарантий судебной защиты прав и свобод граждан.</w:t>
      </w:r>
    </w:p>
    <w:p w:rsidR="00642D8B" w:rsidRPr="00642D8B" w:rsidRDefault="00642D8B" w:rsidP="00642D8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642D8B">
        <w:rPr>
          <w:rFonts w:ascii="Times New Roman" w:eastAsia="Calibri" w:hAnsi="Times New Roman" w:cs="Times New Roman"/>
          <w:b/>
          <w:i/>
          <w:sz w:val="28"/>
          <w:szCs w:val="28"/>
        </w:rPr>
        <w:t>Справочно:</w:t>
      </w:r>
    </w:p>
    <w:p w:rsidR="00642D8B" w:rsidRPr="00642D8B" w:rsidRDefault="00642D8B" w:rsidP="006960EC">
      <w:pPr>
        <w:spacing w:after="120" w:line="280" w:lineRule="exact"/>
        <w:ind w:left="284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2D8B">
        <w:rPr>
          <w:rFonts w:ascii="Times New Roman" w:eastAsia="Calibri" w:hAnsi="Times New Roman" w:cs="Times New Roman"/>
          <w:i/>
          <w:spacing w:val="-4"/>
          <w:sz w:val="28"/>
          <w:szCs w:val="28"/>
        </w:rPr>
        <w:t>Первая индивидуальная конституционная жалоба была рассмотрена Конституционным судом 30 января 2025 г</w:t>
      </w:r>
      <w:r w:rsidRPr="00642D8B">
        <w:rPr>
          <w:rFonts w:ascii="Times New Roman" w:eastAsia="Calibri" w:hAnsi="Times New Roman" w:cs="Times New Roman"/>
          <w:i/>
          <w:sz w:val="28"/>
          <w:szCs w:val="28"/>
        </w:rPr>
        <w:t>. Решение по жалобе будет принято в ближайшее время.</w:t>
      </w:r>
    </w:p>
    <w:p w:rsidR="006960EC" w:rsidRDefault="00642D8B" w:rsidP="006960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Закрепление в Основном Законе понятия ”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брак как союз женщины и мужчины</w:t>
      </w:r>
      <w:r w:rsidRPr="00642D8B">
        <w:rPr>
          <w:rFonts w:ascii="Times New Roman" w:eastAsia="Calibri" w:hAnsi="Times New Roman" w:cs="Times New Roman"/>
          <w:sz w:val="30"/>
          <w:szCs w:val="30"/>
        </w:rPr>
        <w:t>“ – ответ на современные угрозы и забота о будущем страны. В наших традициях и исконных ценностях заложено классическое понимание семьи, в которой есть родители и дети. Продолжение такого уклада – вопрос сохранения нашей страны. Разложение института традиционной семьи и насаждение в сознании современной молодежи искаженных неолиберальных представлений о браке является демографической миной. Ведь происходящая трансформация института семьи сопровождается изменением всей системы ценностей, места семьи в этой системе, характера основных функций семьи и т.д.</w:t>
      </w:r>
    </w:p>
    <w:p w:rsidR="00642D8B" w:rsidRPr="00642D8B" w:rsidRDefault="00642D8B" w:rsidP="006960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Таким образом, проведение республиканского референдума</w:t>
      </w:r>
      <w:r w:rsidRPr="00642D8B">
        <w:rPr>
          <w:rFonts w:ascii="Times New Roman" w:eastAsia="Calibri" w:hAnsi="Times New Roman" w:cs="Times New Roman"/>
          <w:sz w:val="30"/>
          <w:szCs w:val="30"/>
        </w:rPr>
        <w:br/>
        <w:t xml:space="preserve">в 2022 году и обновление Конституции – это ответ общества на возникающие на нашем пути вызовы и угрозы. 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Подводя итог нашему разговору,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выделим пять позиций, о которых нужно помнить, когда речь заходит об Основном законе Республики Беларусь</w:t>
      </w: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: 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1. Это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по-настоящему народный документ</w:t>
      </w:r>
      <w:r w:rsidRPr="00642D8B">
        <w:rPr>
          <w:rFonts w:ascii="Times New Roman" w:eastAsia="Calibri" w:hAnsi="Times New Roman" w:cs="Times New Roman"/>
          <w:sz w:val="30"/>
          <w:szCs w:val="30"/>
        </w:rPr>
        <w:t>. В западных странах таковым Основной Закон считается, если он принят парламентом. Белорусы пошли дальше и приняли свою Конституцию на общенациональном референдуме, которому, напомним, предшествовало активное общественное обсуждение.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2. Действующая Конституция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символизирует динамизм развития страны</w:t>
      </w:r>
      <w:r w:rsidRPr="00642D8B">
        <w:rPr>
          <w:rFonts w:ascii="Times New Roman" w:eastAsia="Calibri" w:hAnsi="Times New Roman" w:cs="Times New Roman"/>
          <w:sz w:val="30"/>
          <w:szCs w:val="30"/>
        </w:rPr>
        <w:t>. Каждая статья Основного Закона отражает суть и дух времени. Белорусская Конституция современна, актуальна и отвечает вызовам времени.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4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3. Нынешняя Конституция – это нацеленность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 xml:space="preserve">на высокую </w:t>
      </w:r>
      <w:r w:rsidRPr="00642D8B">
        <w:rPr>
          <w:rFonts w:ascii="Times New Roman" w:eastAsia="Calibri" w:hAnsi="Times New Roman" w:cs="Times New Roman"/>
          <w:b/>
          <w:spacing w:val="4"/>
          <w:sz w:val="30"/>
          <w:szCs w:val="30"/>
        </w:rPr>
        <w:t>политическую и гражданскую культуру</w:t>
      </w:r>
      <w:r w:rsidRPr="00642D8B">
        <w:rPr>
          <w:rFonts w:ascii="Times New Roman" w:eastAsia="Calibri" w:hAnsi="Times New Roman" w:cs="Times New Roman"/>
          <w:spacing w:val="4"/>
          <w:sz w:val="30"/>
          <w:szCs w:val="30"/>
        </w:rPr>
        <w:t xml:space="preserve"> белорусов, глубокое понимание происходящих в мире и стране процессов. 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4"/>
          <w:sz w:val="30"/>
          <w:szCs w:val="30"/>
        </w:rPr>
      </w:pPr>
      <w:r w:rsidRPr="00642D8B">
        <w:rPr>
          <w:rFonts w:ascii="Times New Roman" w:eastAsia="Calibri" w:hAnsi="Times New Roman" w:cs="Times New Roman"/>
          <w:spacing w:val="4"/>
          <w:sz w:val="30"/>
          <w:szCs w:val="30"/>
        </w:rPr>
        <w:t xml:space="preserve">4. Основной Закон – это </w:t>
      </w:r>
      <w:r w:rsidRPr="00642D8B">
        <w:rPr>
          <w:rFonts w:ascii="Times New Roman" w:eastAsia="Calibri" w:hAnsi="Times New Roman" w:cs="Times New Roman"/>
          <w:b/>
          <w:spacing w:val="4"/>
          <w:sz w:val="30"/>
          <w:szCs w:val="30"/>
        </w:rPr>
        <w:t>правило жизни для всей страны</w:t>
      </w:r>
      <w:r w:rsidRPr="00642D8B">
        <w:rPr>
          <w:rFonts w:ascii="Times New Roman" w:eastAsia="Calibri" w:hAnsi="Times New Roman" w:cs="Times New Roman"/>
          <w:spacing w:val="4"/>
          <w:sz w:val="30"/>
          <w:szCs w:val="30"/>
        </w:rPr>
        <w:t>. Мы живем в едином правовом, политическом, культурном пространстве. Защищаем и укрепляем разделяемые всеми белорусами идеалы и ценности. Строим планы на успешное будущее для нас и наших детей.</w:t>
      </w:r>
    </w:p>
    <w:p w:rsidR="00642D8B" w:rsidRPr="00642D8B" w:rsidRDefault="00642D8B" w:rsidP="006960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pacing w:val="4"/>
          <w:sz w:val="30"/>
          <w:szCs w:val="30"/>
        </w:rPr>
        <w:t>5. </w:t>
      </w:r>
      <w:r w:rsidRPr="00642D8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Наша Конституция – это </w:t>
      </w:r>
      <w:r w:rsidRPr="00642D8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документ, воплощающий преемственность</w:t>
      </w:r>
      <w:r w:rsidRPr="00642D8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Pr="00642D8B">
        <w:rPr>
          <w:rFonts w:ascii="Times New Roman" w:eastAsia="Calibri" w:hAnsi="Times New Roman" w:cs="Times New Roman"/>
          <w:spacing w:val="2"/>
          <w:sz w:val="30"/>
          <w:szCs w:val="30"/>
        </w:rPr>
        <w:t>и связь всех исторических и национальных форм белорусской государственнос</w:t>
      </w:r>
      <w:r w:rsidRPr="00642D8B">
        <w:rPr>
          <w:rFonts w:ascii="Times New Roman" w:eastAsia="Calibri" w:hAnsi="Times New Roman" w:cs="Times New Roman"/>
          <w:sz w:val="30"/>
          <w:szCs w:val="30"/>
        </w:rPr>
        <w:t>ти.</w:t>
      </w:r>
    </w:p>
    <w:p w:rsidR="001F43B1" w:rsidRPr="00642D8B" w:rsidRDefault="00642D8B" w:rsidP="001F43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642D8B">
        <w:rPr>
          <w:rFonts w:ascii="Times New Roman" w:eastAsia="Calibri" w:hAnsi="Times New Roman" w:cs="Times New Roman"/>
          <w:b/>
          <w:sz w:val="30"/>
          <w:szCs w:val="30"/>
        </w:rPr>
        <w:t>****</w:t>
      </w: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>Конституция Республики Беларусь – это фундамент государства, обеспечивающий стабильность конституционного строя, безопасность и поступательное развитие общества.</w:t>
      </w:r>
    </w:p>
    <w:p w:rsidR="00642D8B" w:rsidRPr="00642D8B" w:rsidRDefault="00642D8B" w:rsidP="006960E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sz w:val="30"/>
          <w:szCs w:val="30"/>
        </w:rPr>
        <w:t xml:space="preserve">Проведенный 27 февраля 2022 г. республиканский референдум убедительно показал, что </w:t>
      </w:r>
      <w:r w:rsidRPr="00642D8B">
        <w:rPr>
          <w:rFonts w:ascii="Times New Roman" w:eastAsia="Calibri" w:hAnsi="Times New Roman" w:cs="Times New Roman"/>
          <w:b/>
          <w:sz w:val="30"/>
          <w:szCs w:val="30"/>
        </w:rPr>
        <w:t>белорусский народ является истинным хозяином своей судьбы</w:t>
      </w:r>
      <w:r w:rsidRPr="00642D8B">
        <w:rPr>
          <w:rFonts w:ascii="Times New Roman" w:eastAsia="Calibri" w:hAnsi="Times New Roman" w:cs="Times New Roman"/>
          <w:sz w:val="30"/>
          <w:szCs w:val="30"/>
        </w:rPr>
        <w:t>. А принятие обновленной Конституции Республики Беларусь – свидетельство проявления воли народа сохранить социально-экономическую модель развития, укрепить государственный суверенитет, защитить национальную идентичность.</w:t>
      </w:r>
    </w:p>
    <w:p w:rsidR="002D4C56" w:rsidRDefault="002D4C56" w:rsidP="001F43B1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30"/>
          <w:szCs w:val="30"/>
        </w:rPr>
      </w:pPr>
    </w:p>
    <w:p w:rsidR="00642D8B" w:rsidRPr="00642D8B" w:rsidRDefault="00642D8B" w:rsidP="00642D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42D8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”Беспрецедентное доверие граждан Беларуси политической системе дало возможность построить стабильное и независимое государство. А закрепленные в Основном Законе фундаментальные ценности, такие как социальная справедливость, традиционная семья, </w:t>
      </w:r>
      <w:proofErr w:type="gramStart"/>
      <w:r w:rsidRPr="00642D8B">
        <w:rPr>
          <w:rFonts w:ascii="Times New Roman" w:eastAsia="Calibri" w:hAnsi="Times New Roman" w:cs="Times New Roman"/>
          <w:b/>
          <w:i/>
          <w:sz w:val="30"/>
          <w:szCs w:val="30"/>
        </w:rPr>
        <w:t>историческая</w:t>
      </w:r>
      <w:proofErr w:type="gramEnd"/>
      <w:r w:rsidRPr="00642D8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правда, являются для нас верными ориентирами, помогающими преодолевать современные вызовы и уверенно смотреть в будущее“</w:t>
      </w:r>
      <w:r w:rsidRPr="00642D8B">
        <w:rPr>
          <w:rFonts w:ascii="Times New Roman" w:eastAsia="Calibri" w:hAnsi="Times New Roman" w:cs="Times New Roman"/>
          <w:sz w:val="30"/>
          <w:szCs w:val="30"/>
        </w:rPr>
        <w:t>, – подчеркнул Глава государства</w:t>
      </w:r>
      <w:r w:rsidRPr="00642D8B">
        <w:rPr>
          <w:rFonts w:ascii="Times New Roman" w:eastAsia="Calibri" w:hAnsi="Times New Roman" w:cs="Times New Roman"/>
          <w:sz w:val="30"/>
          <w:szCs w:val="30"/>
        </w:rPr>
        <w:br/>
        <w:t>15 марта 2024 г. в поздравлении с Днем Конституции.</w:t>
      </w:r>
    </w:p>
    <w:p w:rsidR="00FB2712" w:rsidRPr="00FB2712" w:rsidRDefault="0063675E" w:rsidP="00FB2712">
      <w:pPr>
        <w:pStyle w:val="ab"/>
        <w:jc w:val="center"/>
        <w:rPr>
          <w:b/>
          <w:color w:val="FF0000"/>
          <w:sz w:val="30"/>
          <w:szCs w:val="30"/>
        </w:rPr>
      </w:pPr>
      <w:r>
        <w:rPr>
          <w:rFonts w:eastAsia="Calibri"/>
          <w:b/>
          <w:bCs/>
        </w:rPr>
        <w:br w:type="page"/>
      </w:r>
      <w:r w:rsidR="00FB2712" w:rsidRPr="00FB2712">
        <w:rPr>
          <w:b/>
          <w:sz w:val="30"/>
          <w:szCs w:val="30"/>
        </w:rPr>
        <w:lastRenderedPageBreak/>
        <w:t>Состав информационно-пропагандистских групп райисполкома</w:t>
      </w:r>
    </w:p>
    <w:p w:rsidR="00FB2712" w:rsidRPr="00FB2712" w:rsidRDefault="00FB2712" w:rsidP="00FB2712">
      <w:pPr>
        <w:pStyle w:val="ab"/>
        <w:jc w:val="center"/>
        <w:rPr>
          <w:b/>
          <w:sz w:val="30"/>
          <w:szCs w:val="30"/>
        </w:rPr>
      </w:pPr>
      <w:r w:rsidRPr="00FB2712">
        <w:rPr>
          <w:b/>
          <w:sz w:val="30"/>
          <w:szCs w:val="30"/>
        </w:rPr>
        <w:t xml:space="preserve">на единый день информирования </w:t>
      </w:r>
      <w:r w:rsidRPr="00FB2712">
        <w:rPr>
          <w:b/>
          <w:sz w:val="30"/>
          <w:szCs w:val="30"/>
          <w:lang w:val="be-BY"/>
        </w:rPr>
        <w:t>20 марта</w:t>
      </w:r>
      <w:r w:rsidRPr="00FB2712">
        <w:rPr>
          <w:b/>
          <w:sz w:val="30"/>
          <w:szCs w:val="30"/>
        </w:rPr>
        <w:t xml:space="preserve"> 2025 г.</w:t>
      </w:r>
    </w:p>
    <w:p w:rsidR="00FB2712" w:rsidRPr="00FB2712" w:rsidRDefault="00FB2712" w:rsidP="00FB2712">
      <w:pPr>
        <w:pStyle w:val="ab"/>
        <w:rPr>
          <w:sz w:val="30"/>
          <w:szCs w:val="30"/>
        </w:rPr>
      </w:pPr>
    </w:p>
    <w:tbl>
      <w:tblPr>
        <w:tblpPr w:leftFromText="180" w:rightFromText="180" w:vertAnchor="text" w:tblpX="-68" w:tblpY="1"/>
        <w:tblOverlap w:val="never"/>
        <w:tblW w:w="14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103"/>
        <w:gridCol w:w="2585"/>
        <w:gridCol w:w="4819"/>
      </w:tblGrid>
      <w:tr w:rsidR="00FB2712" w:rsidRPr="00FB2712" w:rsidTr="00FB2712">
        <w:trPr>
          <w:gridAfter w:val="1"/>
          <w:wAfter w:w="4819" w:type="dxa"/>
        </w:trPr>
        <w:tc>
          <w:tcPr>
            <w:tcW w:w="2093" w:type="dxa"/>
          </w:tcPr>
          <w:p w:rsidR="00FB2712" w:rsidRPr="00FB2712" w:rsidRDefault="00FB2712" w:rsidP="00FB2712">
            <w:pPr>
              <w:pStyle w:val="ab"/>
              <w:jc w:val="center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Ф.И.О.</w:t>
            </w:r>
          </w:p>
        </w:tc>
        <w:tc>
          <w:tcPr>
            <w:tcW w:w="5103" w:type="dxa"/>
          </w:tcPr>
          <w:p w:rsidR="00FB2712" w:rsidRPr="00FB2712" w:rsidRDefault="00FB2712" w:rsidP="00FB2712">
            <w:pPr>
              <w:pStyle w:val="ab"/>
              <w:jc w:val="center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Должность</w:t>
            </w:r>
          </w:p>
        </w:tc>
        <w:tc>
          <w:tcPr>
            <w:tcW w:w="2585" w:type="dxa"/>
          </w:tcPr>
          <w:p w:rsidR="00FB2712" w:rsidRPr="00FB2712" w:rsidRDefault="00FB2712" w:rsidP="00FB2712">
            <w:pPr>
              <w:pStyle w:val="ab"/>
              <w:jc w:val="center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Место проведения</w:t>
            </w:r>
          </w:p>
        </w:tc>
      </w:tr>
      <w:tr w:rsidR="00FB2712" w:rsidRPr="00FB2712" w:rsidTr="00C60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376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12" w:rsidRPr="00FB2712" w:rsidRDefault="00FB2712" w:rsidP="00FB2712">
            <w:pPr>
              <w:pStyle w:val="ab"/>
              <w:jc w:val="center"/>
              <w:rPr>
                <w:b/>
                <w:sz w:val="30"/>
                <w:szCs w:val="30"/>
                <w:u w:val="single"/>
              </w:rPr>
            </w:pPr>
            <w:r w:rsidRPr="00FB2712">
              <w:rPr>
                <w:b/>
                <w:sz w:val="30"/>
                <w:szCs w:val="30"/>
                <w:u w:val="single"/>
                <w:lang w:val="en-US"/>
              </w:rPr>
              <w:t xml:space="preserve">1 </w:t>
            </w:r>
            <w:r w:rsidRPr="00FB2712">
              <w:rPr>
                <w:b/>
                <w:sz w:val="30"/>
                <w:szCs w:val="30"/>
                <w:u w:val="single"/>
              </w:rPr>
              <w:t>группа</w:t>
            </w:r>
          </w:p>
        </w:tc>
      </w:tr>
      <w:tr w:rsidR="00FB2712" w:rsidRPr="00FB2712" w:rsidTr="00FB27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100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12" w:rsidRPr="00FB2712" w:rsidRDefault="00FB2712" w:rsidP="00FB2712">
            <w:pPr>
              <w:pStyle w:val="ab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Киселёв</w:t>
            </w:r>
          </w:p>
          <w:p w:rsidR="00FB2712" w:rsidRPr="00FB2712" w:rsidRDefault="00FB2712" w:rsidP="00FB2712">
            <w:pPr>
              <w:pStyle w:val="ab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Александр Васильевич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12" w:rsidRPr="00FB2712" w:rsidRDefault="00FB2712" w:rsidP="00FB2712">
            <w:pPr>
              <w:pStyle w:val="ab"/>
              <w:jc w:val="both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председатель Быховского районного исполнительного комитета, руководитель группы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712" w:rsidRPr="00FB2712" w:rsidRDefault="00FB2712" w:rsidP="00FB2712">
            <w:pPr>
              <w:pStyle w:val="ab"/>
              <w:jc w:val="center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8.00</w:t>
            </w:r>
          </w:p>
          <w:p w:rsidR="00FB2712" w:rsidRPr="00FB2712" w:rsidRDefault="00FB2712" w:rsidP="00FB2712">
            <w:pPr>
              <w:pStyle w:val="ab"/>
              <w:jc w:val="center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ГУ «Быховский центр финансово-хозяйственного обеспечения бюджетных организаций»</w:t>
            </w:r>
          </w:p>
          <w:p w:rsidR="00FB2712" w:rsidRPr="00FB2712" w:rsidRDefault="00FB2712" w:rsidP="00FB2712">
            <w:pPr>
              <w:pStyle w:val="ab"/>
              <w:jc w:val="center"/>
              <w:rPr>
                <w:sz w:val="30"/>
                <w:szCs w:val="30"/>
              </w:rPr>
            </w:pPr>
          </w:p>
        </w:tc>
      </w:tr>
      <w:tr w:rsidR="00FB2712" w:rsidRPr="00FB2712" w:rsidTr="00FB27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100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12" w:rsidRPr="00FB2712" w:rsidRDefault="00FB2712" w:rsidP="00FB2712">
            <w:pPr>
              <w:pStyle w:val="ab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 xml:space="preserve">Кулешова </w:t>
            </w:r>
          </w:p>
          <w:p w:rsidR="00FB2712" w:rsidRPr="00FB2712" w:rsidRDefault="00FB2712" w:rsidP="00FB2712">
            <w:pPr>
              <w:pStyle w:val="ab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Елена</w:t>
            </w:r>
          </w:p>
          <w:p w:rsidR="00FB2712" w:rsidRPr="00FB2712" w:rsidRDefault="00FB2712" w:rsidP="00FB2712">
            <w:pPr>
              <w:pStyle w:val="ab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 xml:space="preserve">Михайловна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12" w:rsidRPr="00FB2712" w:rsidRDefault="00FB2712" w:rsidP="00FB2712">
            <w:pPr>
              <w:pStyle w:val="ab"/>
              <w:jc w:val="both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начальник отдела идеологической работы и по делам молодежи Быховского  районного исполнительного комитета</w:t>
            </w: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712" w:rsidRPr="00FB2712" w:rsidRDefault="00FB2712" w:rsidP="00FB2712">
            <w:pPr>
              <w:pStyle w:val="ab"/>
              <w:rPr>
                <w:sz w:val="30"/>
                <w:szCs w:val="30"/>
              </w:rPr>
            </w:pPr>
          </w:p>
        </w:tc>
      </w:tr>
      <w:tr w:rsidR="00FB2712" w:rsidRPr="00FB2712" w:rsidTr="00FB27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100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12" w:rsidRPr="00FB2712" w:rsidRDefault="00FB2712" w:rsidP="00FB2712">
            <w:pPr>
              <w:pStyle w:val="ab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 xml:space="preserve">Позднякова </w:t>
            </w:r>
          </w:p>
          <w:p w:rsidR="00FB2712" w:rsidRPr="00FB2712" w:rsidRDefault="00FB2712" w:rsidP="00FB2712">
            <w:pPr>
              <w:pStyle w:val="ab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 xml:space="preserve">Ольга </w:t>
            </w:r>
          </w:p>
          <w:p w:rsidR="00FB2712" w:rsidRPr="00FB2712" w:rsidRDefault="00FB2712" w:rsidP="00FB2712">
            <w:pPr>
              <w:pStyle w:val="ab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12" w:rsidRPr="00FB2712" w:rsidRDefault="00FB2712" w:rsidP="00FB2712">
            <w:pPr>
              <w:pStyle w:val="ab"/>
              <w:jc w:val="both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начальник отдела по работе с обращениями граждан и юридических лиц Быховского  районного исполнительного комитета</w:t>
            </w: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712" w:rsidRPr="00FB2712" w:rsidRDefault="00FB2712" w:rsidP="00FB2712">
            <w:pPr>
              <w:pStyle w:val="ab"/>
              <w:rPr>
                <w:sz w:val="30"/>
                <w:szCs w:val="30"/>
              </w:rPr>
            </w:pPr>
          </w:p>
        </w:tc>
      </w:tr>
      <w:tr w:rsidR="00FB2712" w:rsidRPr="00FB2712" w:rsidTr="00FB27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100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12" w:rsidRPr="00FB2712" w:rsidRDefault="00FB2712" w:rsidP="00FB2712">
            <w:pPr>
              <w:pStyle w:val="ab"/>
              <w:rPr>
                <w:sz w:val="30"/>
                <w:szCs w:val="30"/>
              </w:rPr>
            </w:pPr>
            <w:proofErr w:type="spellStart"/>
            <w:r w:rsidRPr="00FB2712">
              <w:rPr>
                <w:sz w:val="30"/>
                <w:szCs w:val="30"/>
              </w:rPr>
              <w:t>Липский</w:t>
            </w:r>
            <w:proofErr w:type="spellEnd"/>
          </w:p>
          <w:p w:rsidR="00FB2712" w:rsidRPr="00FB2712" w:rsidRDefault="00FB2712" w:rsidP="00FB2712">
            <w:pPr>
              <w:pStyle w:val="ab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Дмитрий Васильевич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12" w:rsidRPr="00FB2712" w:rsidRDefault="00FB2712" w:rsidP="00FB2712">
            <w:pPr>
              <w:pStyle w:val="ab"/>
              <w:jc w:val="both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директор Быховского унитарного коммунального предприятия «</w:t>
            </w:r>
            <w:proofErr w:type="spellStart"/>
            <w:r w:rsidRPr="00FB2712">
              <w:rPr>
                <w:sz w:val="30"/>
                <w:szCs w:val="30"/>
              </w:rPr>
              <w:t>Жилкомхоз</w:t>
            </w:r>
            <w:proofErr w:type="spellEnd"/>
            <w:r w:rsidRPr="00FB2712">
              <w:rPr>
                <w:sz w:val="30"/>
                <w:szCs w:val="30"/>
              </w:rPr>
              <w:t xml:space="preserve">», депутат Быховского районного Совета депутатов по </w:t>
            </w:r>
            <w:proofErr w:type="spellStart"/>
            <w:r w:rsidRPr="00FB2712">
              <w:rPr>
                <w:sz w:val="30"/>
                <w:szCs w:val="30"/>
              </w:rPr>
              <w:t>Дороховскому</w:t>
            </w:r>
            <w:proofErr w:type="spellEnd"/>
            <w:r w:rsidRPr="00FB2712">
              <w:rPr>
                <w:sz w:val="30"/>
                <w:szCs w:val="30"/>
              </w:rPr>
              <w:t xml:space="preserve"> избирательному округу № 16</w:t>
            </w: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712" w:rsidRPr="00FB2712" w:rsidRDefault="00FB2712" w:rsidP="00FB2712">
            <w:pPr>
              <w:pStyle w:val="ab"/>
              <w:rPr>
                <w:sz w:val="30"/>
                <w:szCs w:val="30"/>
              </w:rPr>
            </w:pPr>
          </w:p>
        </w:tc>
      </w:tr>
      <w:tr w:rsidR="00FB2712" w:rsidRPr="00FB2712" w:rsidTr="00C60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28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12" w:rsidRPr="00FB2712" w:rsidRDefault="00FB2712" w:rsidP="00FB2712">
            <w:pPr>
              <w:pStyle w:val="ab"/>
              <w:jc w:val="center"/>
              <w:rPr>
                <w:b/>
                <w:sz w:val="30"/>
                <w:szCs w:val="30"/>
                <w:u w:val="single"/>
              </w:rPr>
            </w:pPr>
            <w:r w:rsidRPr="00FB2712">
              <w:rPr>
                <w:b/>
                <w:sz w:val="30"/>
                <w:szCs w:val="30"/>
                <w:u w:val="single"/>
              </w:rPr>
              <w:t>2 группа</w:t>
            </w:r>
          </w:p>
        </w:tc>
      </w:tr>
      <w:tr w:rsidR="00FB2712" w:rsidRPr="00FB2712" w:rsidTr="00FB27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56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12" w:rsidRPr="00FB2712" w:rsidRDefault="00FB2712" w:rsidP="00FB2712">
            <w:pPr>
              <w:pStyle w:val="ab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Сидоренко</w:t>
            </w:r>
          </w:p>
          <w:p w:rsidR="00FB2712" w:rsidRPr="00FB2712" w:rsidRDefault="00FB2712" w:rsidP="00FB2712">
            <w:pPr>
              <w:pStyle w:val="ab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Вячеслав Михайлович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12" w:rsidRPr="00FB2712" w:rsidRDefault="00FB2712" w:rsidP="00FB2712">
            <w:pPr>
              <w:pStyle w:val="ab"/>
              <w:jc w:val="both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председатель Быховского районного Совета депутатов, руководитель группы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712" w:rsidRPr="00FB2712" w:rsidRDefault="00FB2712" w:rsidP="00FB2712">
            <w:pPr>
              <w:pStyle w:val="ab"/>
              <w:jc w:val="center"/>
              <w:rPr>
                <w:b/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8.30</w:t>
            </w:r>
          </w:p>
          <w:p w:rsidR="00FB2712" w:rsidRPr="00FB2712" w:rsidRDefault="00FB2712" w:rsidP="00FB2712">
            <w:pPr>
              <w:pStyle w:val="ab"/>
              <w:jc w:val="center"/>
              <w:rPr>
                <w:b/>
                <w:sz w:val="30"/>
                <w:szCs w:val="30"/>
              </w:rPr>
            </w:pPr>
            <w:proofErr w:type="spellStart"/>
            <w:r w:rsidRPr="00FB2712">
              <w:rPr>
                <w:sz w:val="30"/>
                <w:szCs w:val="30"/>
              </w:rPr>
              <w:t>Тощицкое</w:t>
            </w:r>
            <w:proofErr w:type="spellEnd"/>
            <w:r w:rsidRPr="00FB2712">
              <w:rPr>
                <w:sz w:val="30"/>
                <w:szCs w:val="30"/>
              </w:rPr>
              <w:t xml:space="preserve"> лесничество</w:t>
            </w:r>
          </w:p>
        </w:tc>
      </w:tr>
      <w:tr w:rsidR="00FB2712" w:rsidRPr="00FB2712" w:rsidTr="00FB27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56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12" w:rsidRPr="00FB2712" w:rsidRDefault="00FB2712" w:rsidP="00FB2712">
            <w:pPr>
              <w:pStyle w:val="ab"/>
              <w:rPr>
                <w:sz w:val="30"/>
                <w:szCs w:val="30"/>
              </w:rPr>
            </w:pPr>
            <w:proofErr w:type="spellStart"/>
            <w:r w:rsidRPr="00FB2712">
              <w:rPr>
                <w:sz w:val="30"/>
                <w:szCs w:val="30"/>
              </w:rPr>
              <w:t>Олекса</w:t>
            </w:r>
            <w:proofErr w:type="spellEnd"/>
          </w:p>
          <w:p w:rsidR="00FB2712" w:rsidRPr="00FB2712" w:rsidRDefault="00FB2712" w:rsidP="00FB2712">
            <w:pPr>
              <w:pStyle w:val="ab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 xml:space="preserve">Тамара </w:t>
            </w:r>
          </w:p>
          <w:p w:rsidR="00FB2712" w:rsidRPr="00FB2712" w:rsidRDefault="00FB2712" w:rsidP="00FB2712">
            <w:pPr>
              <w:pStyle w:val="ab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Ивановна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12" w:rsidRPr="00FB2712" w:rsidRDefault="00FB2712" w:rsidP="00FB2712">
            <w:pPr>
              <w:pStyle w:val="ab"/>
              <w:jc w:val="both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заместитель начальника управления – начальник отдела труда и социальной защиты управления по труду, занятости и социальной  защите Быховского  районного исполнительного комитета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12" w:rsidRPr="00FB2712" w:rsidRDefault="00FB2712" w:rsidP="00FB2712">
            <w:pPr>
              <w:pStyle w:val="ab"/>
              <w:rPr>
                <w:sz w:val="30"/>
                <w:szCs w:val="30"/>
              </w:rPr>
            </w:pPr>
          </w:p>
        </w:tc>
      </w:tr>
      <w:tr w:rsidR="00FB2712" w:rsidRPr="00FB2712" w:rsidTr="00C60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327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712" w:rsidRPr="00FB2712" w:rsidRDefault="00FB2712" w:rsidP="00FB2712">
            <w:pPr>
              <w:pStyle w:val="ab"/>
              <w:jc w:val="center"/>
              <w:rPr>
                <w:b/>
                <w:sz w:val="30"/>
                <w:szCs w:val="30"/>
                <w:u w:val="single"/>
              </w:rPr>
            </w:pPr>
            <w:r w:rsidRPr="00FB2712">
              <w:rPr>
                <w:b/>
                <w:sz w:val="30"/>
                <w:szCs w:val="30"/>
                <w:u w:val="single"/>
              </w:rPr>
              <w:t>3 группа</w:t>
            </w:r>
          </w:p>
        </w:tc>
      </w:tr>
      <w:tr w:rsidR="00BB1B91" w:rsidRPr="00FB2712" w:rsidTr="00BB1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32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91" w:rsidRPr="00FB2712" w:rsidRDefault="00BB1B91" w:rsidP="00FB2712">
            <w:pPr>
              <w:pStyle w:val="ab"/>
              <w:rPr>
                <w:sz w:val="30"/>
                <w:szCs w:val="30"/>
              </w:rPr>
            </w:pPr>
            <w:proofErr w:type="spellStart"/>
            <w:r w:rsidRPr="00FB2712">
              <w:rPr>
                <w:sz w:val="30"/>
                <w:szCs w:val="30"/>
              </w:rPr>
              <w:t>Агнетов</w:t>
            </w:r>
            <w:proofErr w:type="spellEnd"/>
          </w:p>
          <w:p w:rsidR="00BB1B91" w:rsidRPr="00FB2712" w:rsidRDefault="00BB1B91" w:rsidP="00FB2712">
            <w:pPr>
              <w:pStyle w:val="ab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 xml:space="preserve">Виктор </w:t>
            </w:r>
          </w:p>
          <w:p w:rsidR="00BB1B91" w:rsidRPr="00FB2712" w:rsidRDefault="00BB1B91" w:rsidP="00FB2712">
            <w:pPr>
              <w:pStyle w:val="ab"/>
              <w:rPr>
                <w:b/>
                <w:sz w:val="30"/>
                <w:szCs w:val="30"/>
                <w:u w:val="single"/>
              </w:rPr>
            </w:pPr>
            <w:r w:rsidRPr="00FB2712">
              <w:rPr>
                <w:sz w:val="30"/>
                <w:szCs w:val="30"/>
              </w:rPr>
              <w:t>Ильич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91" w:rsidRPr="00FB2712" w:rsidRDefault="00BB1B91" w:rsidP="00BB1B91">
            <w:pPr>
              <w:pStyle w:val="ab"/>
              <w:jc w:val="both"/>
              <w:rPr>
                <w:b/>
                <w:sz w:val="30"/>
                <w:szCs w:val="30"/>
                <w:u w:val="single"/>
              </w:rPr>
            </w:pPr>
            <w:r w:rsidRPr="00FB2712">
              <w:rPr>
                <w:sz w:val="30"/>
                <w:szCs w:val="30"/>
              </w:rPr>
              <w:t>заместитель председателя Быховского  районного исполнительного комитета, руководитель группы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B91" w:rsidRPr="00FB2712" w:rsidRDefault="00BB1B91" w:rsidP="00BB1B91">
            <w:pPr>
              <w:pStyle w:val="ab"/>
              <w:jc w:val="center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14.00</w:t>
            </w:r>
          </w:p>
          <w:p w:rsidR="00BB1B91" w:rsidRPr="00FB2712" w:rsidRDefault="00BB1B91" w:rsidP="00BB1B91">
            <w:pPr>
              <w:pStyle w:val="ab"/>
              <w:jc w:val="center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УЗ «Быховская центральная</w:t>
            </w:r>
          </w:p>
          <w:p w:rsidR="00BB1B91" w:rsidRPr="00FB2712" w:rsidRDefault="00BB1B91" w:rsidP="00BB1B91">
            <w:pPr>
              <w:pStyle w:val="ab"/>
              <w:jc w:val="center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районная больница»</w:t>
            </w:r>
          </w:p>
          <w:p w:rsidR="00BB1B91" w:rsidRPr="00FB2712" w:rsidRDefault="00BB1B91" w:rsidP="00FB2712">
            <w:pPr>
              <w:pStyle w:val="ab"/>
              <w:jc w:val="center"/>
              <w:rPr>
                <w:b/>
                <w:sz w:val="30"/>
                <w:szCs w:val="30"/>
                <w:u w:val="single"/>
              </w:rPr>
            </w:pPr>
          </w:p>
        </w:tc>
      </w:tr>
      <w:tr w:rsidR="00BB1B91" w:rsidRPr="00FB2712" w:rsidTr="00BB1B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32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91" w:rsidRPr="00FB2712" w:rsidRDefault="00BB1B91" w:rsidP="00BB1B91">
            <w:pPr>
              <w:pStyle w:val="ab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Гончарова Валентина Михайловна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91" w:rsidRDefault="00BB1B91" w:rsidP="00BB1B91">
            <w:pPr>
              <w:pStyle w:val="ab"/>
              <w:jc w:val="both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заместитель председателя комиссии по делам несовершеннолетних</w:t>
            </w:r>
            <w:r>
              <w:rPr>
                <w:sz w:val="30"/>
                <w:szCs w:val="30"/>
              </w:rPr>
              <w:t xml:space="preserve"> </w:t>
            </w:r>
            <w:r w:rsidRPr="00FB2712">
              <w:rPr>
                <w:sz w:val="30"/>
                <w:szCs w:val="30"/>
              </w:rPr>
              <w:t>Быховского  районного исполнительного комитета</w:t>
            </w:r>
          </w:p>
          <w:p w:rsidR="002D4C56" w:rsidRPr="00FB2712" w:rsidRDefault="002D4C56" w:rsidP="00BB1B91">
            <w:pPr>
              <w:pStyle w:val="ab"/>
              <w:jc w:val="both"/>
              <w:rPr>
                <w:sz w:val="30"/>
                <w:szCs w:val="30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91" w:rsidRPr="00FB2712" w:rsidRDefault="00BB1B91" w:rsidP="00BB1B91">
            <w:pPr>
              <w:pStyle w:val="ab"/>
              <w:jc w:val="center"/>
              <w:rPr>
                <w:b/>
                <w:sz w:val="30"/>
                <w:szCs w:val="30"/>
                <w:u w:val="single"/>
              </w:rPr>
            </w:pPr>
          </w:p>
        </w:tc>
      </w:tr>
      <w:tr w:rsidR="00BB1B91" w:rsidRPr="00FB2712" w:rsidTr="00C60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343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91" w:rsidRPr="00FB2712" w:rsidRDefault="00BB1B91" w:rsidP="00BB1B91">
            <w:pPr>
              <w:pStyle w:val="ab"/>
              <w:jc w:val="center"/>
              <w:rPr>
                <w:b/>
                <w:sz w:val="30"/>
                <w:szCs w:val="30"/>
                <w:u w:val="single"/>
              </w:rPr>
            </w:pPr>
            <w:r w:rsidRPr="00FB2712">
              <w:rPr>
                <w:b/>
                <w:sz w:val="30"/>
                <w:szCs w:val="30"/>
                <w:u w:val="single"/>
              </w:rPr>
              <w:lastRenderedPageBreak/>
              <w:t>4 группа</w:t>
            </w:r>
          </w:p>
        </w:tc>
      </w:tr>
      <w:tr w:rsidR="00BB1B91" w:rsidRPr="00FB2712" w:rsidTr="00FB27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42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B91" w:rsidRPr="00FB2712" w:rsidRDefault="00BB1B91" w:rsidP="00BB1B91">
            <w:pPr>
              <w:pStyle w:val="ab"/>
              <w:rPr>
                <w:sz w:val="30"/>
                <w:szCs w:val="30"/>
              </w:rPr>
            </w:pPr>
            <w:proofErr w:type="spellStart"/>
            <w:r w:rsidRPr="00FB2712">
              <w:rPr>
                <w:sz w:val="30"/>
                <w:szCs w:val="30"/>
              </w:rPr>
              <w:t>Желобкевич</w:t>
            </w:r>
            <w:proofErr w:type="spellEnd"/>
          </w:p>
          <w:p w:rsidR="00BB1B91" w:rsidRPr="00FB2712" w:rsidRDefault="00BB1B91" w:rsidP="00BB1B91">
            <w:pPr>
              <w:pStyle w:val="ab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Александр Валериевич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B91" w:rsidRPr="00FB2712" w:rsidRDefault="00BB1B91" w:rsidP="00BB1B91">
            <w:pPr>
              <w:pStyle w:val="ab"/>
              <w:jc w:val="both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заместитель председателя Быховского  районного исполнительного комитета, руководитель группы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B91" w:rsidRPr="00FB2712" w:rsidRDefault="00BB1B91" w:rsidP="00BB1B91">
            <w:pPr>
              <w:pStyle w:val="ab"/>
              <w:jc w:val="center"/>
              <w:rPr>
                <w:b/>
                <w:color w:val="333333"/>
                <w:sz w:val="30"/>
                <w:szCs w:val="30"/>
                <w:shd w:val="clear" w:color="auto" w:fill="FFFFFF"/>
              </w:rPr>
            </w:pPr>
            <w:r w:rsidRPr="00FB2712">
              <w:rPr>
                <w:color w:val="333333"/>
                <w:sz w:val="30"/>
                <w:szCs w:val="30"/>
                <w:shd w:val="clear" w:color="auto" w:fill="FFFFFF"/>
              </w:rPr>
              <w:t>8.15</w:t>
            </w:r>
          </w:p>
          <w:p w:rsidR="00BB1B91" w:rsidRPr="00FB2712" w:rsidRDefault="00BB1B91" w:rsidP="00BB1B91">
            <w:pPr>
              <w:pStyle w:val="ab"/>
              <w:jc w:val="center"/>
              <w:rPr>
                <w:b/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ОАО «ПМК-85 «</w:t>
            </w:r>
            <w:proofErr w:type="spellStart"/>
            <w:r w:rsidRPr="00FB2712">
              <w:rPr>
                <w:sz w:val="30"/>
                <w:szCs w:val="30"/>
              </w:rPr>
              <w:t>Водстрой</w:t>
            </w:r>
            <w:proofErr w:type="spellEnd"/>
            <w:r w:rsidRPr="00FB2712">
              <w:rPr>
                <w:sz w:val="30"/>
                <w:szCs w:val="30"/>
              </w:rPr>
              <w:t>»</w:t>
            </w:r>
          </w:p>
        </w:tc>
      </w:tr>
      <w:tr w:rsidR="00BB1B91" w:rsidRPr="00FB2712" w:rsidTr="00FB27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42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B91" w:rsidRPr="00FB2712" w:rsidRDefault="00BB1B91" w:rsidP="00BB1B91">
            <w:pPr>
              <w:pStyle w:val="ab"/>
              <w:rPr>
                <w:bCs/>
                <w:sz w:val="30"/>
                <w:szCs w:val="30"/>
              </w:rPr>
            </w:pPr>
            <w:r w:rsidRPr="00FB2712">
              <w:rPr>
                <w:bCs/>
                <w:sz w:val="30"/>
                <w:szCs w:val="30"/>
              </w:rPr>
              <w:t xml:space="preserve">Морозов </w:t>
            </w:r>
          </w:p>
          <w:p w:rsidR="00BB1B91" w:rsidRPr="00FB2712" w:rsidRDefault="00BB1B91" w:rsidP="00BB1B91">
            <w:pPr>
              <w:pStyle w:val="ab"/>
              <w:rPr>
                <w:bCs/>
                <w:sz w:val="30"/>
                <w:szCs w:val="30"/>
              </w:rPr>
            </w:pPr>
            <w:r w:rsidRPr="00FB2712">
              <w:rPr>
                <w:bCs/>
                <w:sz w:val="30"/>
                <w:szCs w:val="30"/>
              </w:rPr>
              <w:t xml:space="preserve">Игорь </w:t>
            </w:r>
            <w:r w:rsidRPr="00FB2712">
              <w:rPr>
                <w:bCs/>
                <w:sz w:val="30"/>
                <w:szCs w:val="30"/>
              </w:rPr>
              <w:tab/>
            </w:r>
          </w:p>
          <w:p w:rsidR="00BB1B91" w:rsidRPr="00FB2712" w:rsidRDefault="00BB1B91" w:rsidP="00BB1B91">
            <w:pPr>
              <w:pStyle w:val="ab"/>
              <w:rPr>
                <w:sz w:val="30"/>
                <w:szCs w:val="30"/>
              </w:rPr>
            </w:pPr>
            <w:r w:rsidRPr="00FB2712">
              <w:rPr>
                <w:bCs/>
                <w:sz w:val="30"/>
                <w:szCs w:val="30"/>
              </w:rPr>
              <w:t>Олегович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B91" w:rsidRPr="00FB2712" w:rsidRDefault="00BB1B91" w:rsidP="00BB1B91">
            <w:pPr>
              <w:pStyle w:val="ab"/>
              <w:jc w:val="both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начальник отдела жилищно-коммунального хозяйства Быховского  районного исполнительного комитета</w:t>
            </w: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1B91" w:rsidRPr="00FB2712" w:rsidRDefault="00BB1B91" w:rsidP="00BB1B91">
            <w:pPr>
              <w:pStyle w:val="ab"/>
              <w:rPr>
                <w:sz w:val="30"/>
                <w:szCs w:val="30"/>
              </w:rPr>
            </w:pPr>
          </w:p>
        </w:tc>
      </w:tr>
      <w:tr w:rsidR="00BB1B91" w:rsidRPr="00FB2712" w:rsidTr="00C60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39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91" w:rsidRPr="00FB2712" w:rsidRDefault="00BB1B91" w:rsidP="00BB1B91">
            <w:pPr>
              <w:pStyle w:val="ab"/>
              <w:jc w:val="center"/>
              <w:rPr>
                <w:b/>
                <w:sz w:val="30"/>
                <w:szCs w:val="30"/>
                <w:u w:val="single"/>
              </w:rPr>
            </w:pPr>
            <w:r w:rsidRPr="00FB2712">
              <w:rPr>
                <w:b/>
                <w:sz w:val="30"/>
                <w:szCs w:val="30"/>
                <w:u w:val="single"/>
              </w:rPr>
              <w:t>5 группа</w:t>
            </w:r>
          </w:p>
        </w:tc>
      </w:tr>
      <w:tr w:rsidR="00BB1B91" w:rsidRPr="00FB2712" w:rsidTr="00FB27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9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91" w:rsidRPr="00FB2712" w:rsidRDefault="00BB1B91" w:rsidP="00BB1B91">
            <w:pPr>
              <w:pStyle w:val="ab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Кондратьева Анна Алексеевна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91" w:rsidRPr="00FB2712" w:rsidRDefault="00BB1B91" w:rsidP="00BB1B91">
            <w:pPr>
              <w:pStyle w:val="ab"/>
              <w:jc w:val="both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заместитель председателя Быховского  районного исполнительного комитета, руководитель группы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91" w:rsidRPr="00FB2712" w:rsidRDefault="00BB1B91" w:rsidP="00BB1B91">
            <w:pPr>
              <w:pStyle w:val="ab"/>
              <w:jc w:val="center"/>
              <w:rPr>
                <w:b/>
                <w:bCs/>
                <w:color w:val="333333"/>
                <w:sz w:val="30"/>
                <w:szCs w:val="30"/>
              </w:rPr>
            </w:pPr>
            <w:r w:rsidRPr="00FB2712">
              <w:rPr>
                <w:bCs/>
                <w:color w:val="333333"/>
                <w:sz w:val="30"/>
                <w:szCs w:val="30"/>
              </w:rPr>
              <w:t>8.30</w:t>
            </w:r>
          </w:p>
          <w:p w:rsidR="00BB1B91" w:rsidRDefault="00BB1B91" w:rsidP="00BB1B91">
            <w:pPr>
              <w:pStyle w:val="ab"/>
              <w:jc w:val="center"/>
              <w:rPr>
                <w:bCs/>
                <w:color w:val="333333"/>
                <w:sz w:val="30"/>
                <w:szCs w:val="30"/>
              </w:rPr>
            </w:pPr>
            <w:r w:rsidRPr="00FB2712">
              <w:rPr>
                <w:bCs/>
                <w:color w:val="333333"/>
                <w:sz w:val="30"/>
                <w:szCs w:val="30"/>
              </w:rPr>
              <w:t>ОАО «</w:t>
            </w:r>
            <w:proofErr w:type="spellStart"/>
            <w:r w:rsidRPr="00FB2712">
              <w:rPr>
                <w:bCs/>
                <w:color w:val="333333"/>
                <w:sz w:val="30"/>
                <w:szCs w:val="30"/>
              </w:rPr>
              <w:t>Торфопредприя</w:t>
            </w:r>
            <w:proofErr w:type="spellEnd"/>
          </w:p>
          <w:p w:rsidR="00BB1B91" w:rsidRPr="00FB2712" w:rsidRDefault="00BB1B91" w:rsidP="00BB1B91">
            <w:pPr>
              <w:pStyle w:val="ab"/>
              <w:jc w:val="center"/>
              <w:rPr>
                <w:b/>
                <w:bCs/>
                <w:color w:val="333333"/>
                <w:sz w:val="30"/>
                <w:szCs w:val="30"/>
              </w:rPr>
            </w:pPr>
            <w:proofErr w:type="spellStart"/>
            <w:r w:rsidRPr="00FB2712">
              <w:rPr>
                <w:bCs/>
                <w:color w:val="333333"/>
                <w:sz w:val="30"/>
                <w:szCs w:val="30"/>
              </w:rPr>
              <w:t>тие</w:t>
            </w:r>
            <w:proofErr w:type="spellEnd"/>
            <w:r w:rsidRPr="00FB2712">
              <w:rPr>
                <w:bCs/>
                <w:color w:val="333333"/>
                <w:sz w:val="30"/>
                <w:szCs w:val="30"/>
              </w:rPr>
              <w:t xml:space="preserve"> Днепровское»</w:t>
            </w:r>
          </w:p>
          <w:p w:rsidR="00BB1B91" w:rsidRPr="00FB2712" w:rsidRDefault="00BB1B91" w:rsidP="00BB1B91">
            <w:pPr>
              <w:pStyle w:val="ab"/>
              <w:rPr>
                <w:b/>
                <w:color w:val="333333"/>
                <w:sz w:val="30"/>
                <w:szCs w:val="30"/>
              </w:rPr>
            </w:pPr>
          </w:p>
        </w:tc>
      </w:tr>
      <w:tr w:rsidR="00BB1B91" w:rsidRPr="00FB2712" w:rsidTr="00FB27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98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91" w:rsidRPr="00FB2712" w:rsidRDefault="00BB1B91" w:rsidP="00BB1B91">
            <w:pPr>
              <w:pStyle w:val="ab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 xml:space="preserve">Кравцова </w:t>
            </w:r>
          </w:p>
          <w:p w:rsidR="00BB1B91" w:rsidRPr="00FB2712" w:rsidRDefault="00BB1B91" w:rsidP="00BB1B91">
            <w:pPr>
              <w:pStyle w:val="ab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Людмила Федорова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91" w:rsidRPr="00FB2712" w:rsidRDefault="00BB1B91" w:rsidP="00BB1B91">
            <w:pPr>
              <w:pStyle w:val="ab"/>
              <w:jc w:val="both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начальник отдела экономики Быховского  районного исполнительного комитета</w:t>
            </w:r>
          </w:p>
        </w:tc>
        <w:tc>
          <w:tcPr>
            <w:tcW w:w="2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91" w:rsidRPr="00FB2712" w:rsidRDefault="00BB1B91" w:rsidP="00BB1B91">
            <w:pPr>
              <w:pStyle w:val="ab"/>
              <w:rPr>
                <w:sz w:val="30"/>
                <w:szCs w:val="30"/>
              </w:rPr>
            </w:pPr>
          </w:p>
        </w:tc>
      </w:tr>
      <w:tr w:rsidR="00BB1B91" w:rsidRPr="00FB2712" w:rsidTr="00C60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345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91" w:rsidRPr="00FB2712" w:rsidRDefault="00BB1B91" w:rsidP="00BB1B91">
            <w:pPr>
              <w:pStyle w:val="ab"/>
              <w:jc w:val="center"/>
              <w:rPr>
                <w:b/>
                <w:sz w:val="30"/>
                <w:szCs w:val="30"/>
                <w:u w:val="single"/>
              </w:rPr>
            </w:pPr>
            <w:r w:rsidRPr="00FB2712">
              <w:rPr>
                <w:b/>
                <w:sz w:val="30"/>
                <w:szCs w:val="30"/>
                <w:u w:val="single"/>
              </w:rPr>
              <w:t>6 группа</w:t>
            </w:r>
          </w:p>
        </w:tc>
      </w:tr>
      <w:tr w:rsidR="00BB1B91" w:rsidRPr="00FB2712" w:rsidTr="00FB27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2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91" w:rsidRPr="00FB2712" w:rsidRDefault="00BB1B91" w:rsidP="00BB1B91">
            <w:pPr>
              <w:pStyle w:val="ab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Екимов</w:t>
            </w:r>
          </w:p>
          <w:p w:rsidR="00BB1B91" w:rsidRPr="00FB2712" w:rsidRDefault="00BB1B91" w:rsidP="00BB1B91">
            <w:pPr>
              <w:pStyle w:val="ab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Александр</w:t>
            </w:r>
          </w:p>
          <w:p w:rsidR="00BB1B91" w:rsidRPr="00FB2712" w:rsidRDefault="00BB1B91" w:rsidP="00BB1B91">
            <w:pPr>
              <w:pStyle w:val="ab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Леонидович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91" w:rsidRPr="00FB2712" w:rsidRDefault="00BB1B91" w:rsidP="00BB1B91">
            <w:pPr>
              <w:pStyle w:val="ab"/>
              <w:jc w:val="both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заведующий сектором спорта и туризма Быховского  районного исполнительного комитета,  руководитель группы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B91" w:rsidRPr="00FB2712" w:rsidRDefault="00BB1B91" w:rsidP="00BB1B91">
            <w:pPr>
              <w:pStyle w:val="ab"/>
              <w:jc w:val="center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8.00</w:t>
            </w:r>
          </w:p>
          <w:p w:rsidR="00BB1B91" w:rsidRPr="00FB2712" w:rsidRDefault="00BB1B91" w:rsidP="00BB1B91">
            <w:pPr>
              <w:pStyle w:val="ab"/>
              <w:jc w:val="center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ГУО</w:t>
            </w:r>
          </w:p>
          <w:p w:rsidR="00BB1B91" w:rsidRPr="00FB2712" w:rsidRDefault="00BB1B91" w:rsidP="00BB1B91">
            <w:pPr>
              <w:pStyle w:val="ab"/>
              <w:jc w:val="center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 xml:space="preserve">«Гимназия </w:t>
            </w:r>
            <w:proofErr w:type="spellStart"/>
            <w:r w:rsidRPr="00FB2712">
              <w:rPr>
                <w:sz w:val="30"/>
                <w:szCs w:val="30"/>
              </w:rPr>
              <w:t>г</w:t>
            </w:r>
            <w:proofErr w:type="gramStart"/>
            <w:r w:rsidRPr="00FB2712">
              <w:rPr>
                <w:sz w:val="30"/>
                <w:szCs w:val="30"/>
              </w:rPr>
              <w:t>.Б</w:t>
            </w:r>
            <w:proofErr w:type="gramEnd"/>
            <w:r w:rsidRPr="00FB2712">
              <w:rPr>
                <w:sz w:val="30"/>
                <w:szCs w:val="30"/>
              </w:rPr>
              <w:t>ыхова</w:t>
            </w:r>
            <w:proofErr w:type="spellEnd"/>
            <w:r w:rsidRPr="00FB2712">
              <w:rPr>
                <w:sz w:val="30"/>
                <w:szCs w:val="30"/>
              </w:rPr>
              <w:t>»</w:t>
            </w:r>
          </w:p>
        </w:tc>
      </w:tr>
      <w:tr w:rsidR="00BB1B91" w:rsidRPr="00FB2712" w:rsidTr="00FB27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103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91" w:rsidRPr="00FB2712" w:rsidRDefault="00BB1B91" w:rsidP="00BB1B91">
            <w:pPr>
              <w:pStyle w:val="ab"/>
              <w:rPr>
                <w:sz w:val="30"/>
                <w:szCs w:val="30"/>
              </w:rPr>
            </w:pPr>
            <w:proofErr w:type="spellStart"/>
            <w:r w:rsidRPr="00FB2712">
              <w:rPr>
                <w:sz w:val="30"/>
                <w:szCs w:val="30"/>
              </w:rPr>
              <w:t>Стрельцова</w:t>
            </w:r>
            <w:proofErr w:type="spellEnd"/>
            <w:r w:rsidRPr="00FB2712">
              <w:rPr>
                <w:sz w:val="30"/>
                <w:szCs w:val="30"/>
              </w:rPr>
              <w:t xml:space="preserve"> Наталья Михайловна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91" w:rsidRPr="00FB2712" w:rsidRDefault="00BB1B91" w:rsidP="00BB1B91">
            <w:pPr>
              <w:pStyle w:val="ab"/>
              <w:jc w:val="both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первый секретарь Быховского РК ОО «БРСМ»</w:t>
            </w:r>
          </w:p>
          <w:p w:rsidR="00BB1B91" w:rsidRPr="00FB2712" w:rsidRDefault="00BB1B91" w:rsidP="00BB1B91">
            <w:pPr>
              <w:pStyle w:val="ab"/>
              <w:jc w:val="both"/>
              <w:rPr>
                <w:sz w:val="30"/>
                <w:szCs w:val="30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91" w:rsidRPr="00FB2712" w:rsidRDefault="00BB1B91" w:rsidP="00BB1B91">
            <w:pPr>
              <w:pStyle w:val="ab"/>
              <w:rPr>
                <w:sz w:val="30"/>
                <w:szCs w:val="30"/>
              </w:rPr>
            </w:pPr>
          </w:p>
        </w:tc>
      </w:tr>
      <w:tr w:rsidR="00BB1B91" w:rsidRPr="00FB2712" w:rsidTr="00C60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91" w:rsidRPr="00FB2712" w:rsidRDefault="00BB1B91" w:rsidP="00BB1B91">
            <w:pPr>
              <w:pStyle w:val="ab"/>
              <w:jc w:val="center"/>
              <w:rPr>
                <w:sz w:val="30"/>
                <w:szCs w:val="30"/>
              </w:rPr>
            </w:pPr>
            <w:r w:rsidRPr="00FB2712">
              <w:rPr>
                <w:b/>
                <w:sz w:val="30"/>
                <w:szCs w:val="30"/>
                <w:u w:val="single"/>
              </w:rPr>
              <w:t>7 группа</w:t>
            </w:r>
          </w:p>
        </w:tc>
        <w:tc>
          <w:tcPr>
            <w:tcW w:w="4819" w:type="dxa"/>
          </w:tcPr>
          <w:p w:rsidR="00BB1B91" w:rsidRPr="00FB2712" w:rsidRDefault="00BB1B91" w:rsidP="00BB1B91">
            <w:pPr>
              <w:pStyle w:val="ab"/>
              <w:rPr>
                <w:sz w:val="30"/>
                <w:szCs w:val="30"/>
              </w:rPr>
            </w:pPr>
          </w:p>
        </w:tc>
      </w:tr>
      <w:tr w:rsidR="00BB1B91" w:rsidRPr="00FB2712" w:rsidTr="006039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91" w:rsidRPr="00FB2712" w:rsidRDefault="00BB1B91" w:rsidP="00BB1B91">
            <w:pPr>
              <w:pStyle w:val="ab"/>
              <w:rPr>
                <w:sz w:val="30"/>
                <w:szCs w:val="30"/>
              </w:rPr>
            </w:pPr>
            <w:proofErr w:type="spellStart"/>
            <w:r w:rsidRPr="00FB2712">
              <w:rPr>
                <w:sz w:val="30"/>
                <w:szCs w:val="30"/>
              </w:rPr>
              <w:t>Стрельцова</w:t>
            </w:r>
            <w:proofErr w:type="spellEnd"/>
          </w:p>
          <w:p w:rsidR="00BB1B91" w:rsidRPr="00FB2712" w:rsidRDefault="00BB1B91" w:rsidP="00BB1B91">
            <w:pPr>
              <w:pStyle w:val="ab"/>
              <w:rPr>
                <w:b/>
                <w:sz w:val="30"/>
                <w:szCs w:val="30"/>
                <w:u w:val="single"/>
              </w:rPr>
            </w:pPr>
            <w:r w:rsidRPr="00FB2712">
              <w:rPr>
                <w:sz w:val="30"/>
                <w:szCs w:val="30"/>
              </w:rPr>
              <w:t>Татьяна 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91" w:rsidRPr="00FB2712" w:rsidRDefault="00BB1B91" w:rsidP="00BB1B91">
            <w:pPr>
              <w:pStyle w:val="ab"/>
              <w:jc w:val="both"/>
              <w:rPr>
                <w:b/>
                <w:sz w:val="30"/>
                <w:szCs w:val="30"/>
                <w:u w:val="single"/>
              </w:rPr>
            </w:pPr>
            <w:r w:rsidRPr="00FB2712">
              <w:rPr>
                <w:sz w:val="30"/>
                <w:szCs w:val="30"/>
              </w:rPr>
              <w:t>начальник отдела записи актов гражданского состояния Быховского  районного исполнительного комитета,  руководитель группы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1B91" w:rsidRPr="00FB2712" w:rsidRDefault="00BB1B91" w:rsidP="00BB1B91">
            <w:pPr>
              <w:pStyle w:val="ab"/>
              <w:jc w:val="center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8.00</w:t>
            </w:r>
          </w:p>
          <w:p w:rsidR="00BB1B91" w:rsidRPr="00FB2712" w:rsidRDefault="00BB1B91" w:rsidP="00BB1B91">
            <w:pPr>
              <w:pStyle w:val="ab"/>
              <w:jc w:val="center"/>
              <w:rPr>
                <w:b/>
                <w:sz w:val="30"/>
                <w:szCs w:val="30"/>
                <w:u w:val="single"/>
              </w:rPr>
            </w:pPr>
            <w:proofErr w:type="spellStart"/>
            <w:r w:rsidRPr="00FB2712">
              <w:rPr>
                <w:sz w:val="30"/>
                <w:szCs w:val="30"/>
              </w:rPr>
              <w:t>Дунайковское</w:t>
            </w:r>
            <w:proofErr w:type="spellEnd"/>
            <w:r w:rsidRPr="00FB2712">
              <w:rPr>
                <w:sz w:val="30"/>
                <w:szCs w:val="30"/>
              </w:rPr>
              <w:t xml:space="preserve"> лесничество</w:t>
            </w:r>
          </w:p>
        </w:tc>
        <w:tc>
          <w:tcPr>
            <w:tcW w:w="4819" w:type="dxa"/>
          </w:tcPr>
          <w:p w:rsidR="00BB1B91" w:rsidRPr="00FB2712" w:rsidRDefault="00BB1B91" w:rsidP="00BB1B91">
            <w:pPr>
              <w:pStyle w:val="ab"/>
              <w:rPr>
                <w:sz w:val="30"/>
                <w:szCs w:val="30"/>
              </w:rPr>
            </w:pPr>
          </w:p>
        </w:tc>
      </w:tr>
      <w:tr w:rsidR="00BB1B91" w:rsidRPr="00FB2712" w:rsidTr="006039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91" w:rsidRPr="00FB2712" w:rsidRDefault="00BB1B91" w:rsidP="00BB1B91">
            <w:pPr>
              <w:pStyle w:val="ab"/>
              <w:rPr>
                <w:sz w:val="30"/>
                <w:szCs w:val="30"/>
              </w:rPr>
            </w:pPr>
            <w:proofErr w:type="spellStart"/>
            <w:r w:rsidRPr="00FB2712">
              <w:rPr>
                <w:sz w:val="30"/>
                <w:szCs w:val="30"/>
              </w:rPr>
              <w:t>Шестернева</w:t>
            </w:r>
            <w:proofErr w:type="spellEnd"/>
          </w:p>
          <w:p w:rsidR="00BB1B91" w:rsidRPr="00FB2712" w:rsidRDefault="00BB1B91" w:rsidP="00BB1B91">
            <w:pPr>
              <w:pStyle w:val="ab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Татьяна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91" w:rsidRPr="00FB2712" w:rsidRDefault="00BB1B91" w:rsidP="00BB1B91">
            <w:pPr>
              <w:pStyle w:val="ab"/>
              <w:jc w:val="both"/>
              <w:rPr>
                <w:sz w:val="30"/>
                <w:szCs w:val="30"/>
              </w:rPr>
            </w:pPr>
            <w:proofErr w:type="spellStart"/>
            <w:r w:rsidRPr="00FB2712">
              <w:rPr>
                <w:sz w:val="30"/>
                <w:szCs w:val="30"/>
              </w:rPr>
              <w:t>и.о</w:t>
            </w:r>
            <w:proofErr w:type="spellEnd"/>
            <w:r w:rsidRPr="00FB2712">
              <w:rPr>
                <w:sz w:val="30"/>
                <w:szCs w:val="30"/>
              </w:rPr>
              <w:t>. главного врача УЗ «Быховский районный центр гигиены и эпидемиологии»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1B91" w:rsidRPr="00FB2712" w:rsidRDefault="00BB1B91" w:rsidP="00BB1B91">
            <w:pPr>
              <w:pStyle w:val="ab"/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4819" w:type="dxa"/>
          </w:tcPr>
          <w:p w:rsidR="00BB1B91" w:rsidRPr="00FB2712" w:rsidRDefault="00BB1B91" w:rsidP="00BB1B91">
            <w:pPr>
              <w:pStyle w:val="ab"/>
              <w:rPr>
                <w:sz w:val="30"/>
                <w:szCs w:val="30"/>
              </w:rPr>
            </w:pPr>
          </w:p>
        </w:tc>
      </w:tr>
      <w:tr w:rsidR="00BB1B91" w:rsidRPr="00FB2712" w:rsidTr="00FB27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2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91" w:rsidRPr="00FB2712" w:rsidRDefault="00BB1B91" w:rsidP="00BB1B91">
            <w:pPr>
              <w:pStyle w:val="ab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 xml:space="preserve">Ивашкова </w:t>
            </w:r>
          </w:p>
          <w:p w:rsidR="00BB1B91" w:rsidRPr="00FB2712" w:rsidRDefault="00BB1B91" w:rsidP="00BB1B91">
            <w:pPr>
              <w:pStyle w:val="ab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Инесса</w:t>
            </w:r>
          </w:p>
          <w:p w:rsidR="00BB1B91" w:rsidRPr="00FB2712" w:rsidRDefault="00BB1B91" w:rsidP="00BB1B91">
            <w:pPr>
              <w:pStyle w:val="ab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Юрьевна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91" w:rsidRDefault="00BB1B91" w:rsidP="00BB1B91">
            <w:pPr>
              <w:pStyle w:val="ab"/>
              <w:jc w:val="both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заведующий нотариальной конторой Быховского района Могилёвского нотариального округа</w:t>
            </w:r>
          </w:p>
          <w:p w:rsidR="002D4C56" w:rsidRPr="00FB2712" w:rsidRDefault="002D4C56" w:rsidP="00BB1B91">
            <w:pPr>
              <w:pStyle w:val="ab"/>
              <w:jc w:val="both"/>
              <w:rPr>
                <w:sz w:val="30"/>
                <w:szCs w:val="30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91" w:rsidRPr="00FB2712" w:rsidRDefault="00BB1B91" w:rsidP="00BB1B91">
            <w:pPr>
              <w:pStyle w:val="ab"/>
              <w:rPr>
                <w:sz w:val="30"/>
                <w:szCs w:val="30"/>
              </w:rPr>
            </w:pPr>
          </w:p>
        </w:tc>
      </w:tr>
      <w:tr w:rsidR="00BB1B91" w:rsidRPr="00FB2712" w:rsidTr="00C60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25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91" w:rsidRPr="00FB2712" w:rsidRDefault="00BB1B91" w:rsidP="006960EC">
            <w:pPr>
              <w:pStyle w:val="ab"/>
              <w:jc w:val="center"/>
              <w:rPr>
                <w:sz w:val="30"/>
                <w:szCs w:val="30"/>
              </w:rPr>
            </w:pPr>
            <w:r w:rsidRPr="00FB2712">
              <w:rPr>
                <w:b/>
                <w:sz w:val="30"/>
                <w:szCs w:val="30"/>
                <w:u w:val="single"/>
              </w:rPr>
              <w:t>8 группа</w:t>
            </w:r>
          </w:p>
        </w:tc>
      </w:tr>
      <w:tr w:rsidR="006960EC" w:rsidRPr="00FB2712" w:rsidTr="006960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2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C" w:rsidRPr="00FB2712" w:rsidRDefault="006960EC" w:rsidP="006960EC">
            <w:pPr>
              <w:pStyle w:val="ab"/>
              <w:rPr>
                <w:sz w:val="30"/>
                <w:szCs w:val="30"/>
              </w:rPr>
            </w:pPr>
            <w:proofErr w:type="spellStart"/>
            <w:r w:rsidRPr="00FB2712">
              <w:rPr>
                <w:sz w:val="30"/>
                <w:szCs w:val="30"/>
              </w:rPr>
              <w:t>Анфисов</w:t>
            </w:r>
            <w:proofErr w:type="spellEnd"/>
          </w:p>
          <w:p w:rsidR="006960EC" w:rsidRPr="00FB2712" w:rsidRDefault="006960EC" w:rsidP="006960EC">
            <w:pPr>
              <w:pStyle w:val="ab"/>
              <w:rPr>
                <w:b/>
                <w:sz w:val="30"/>
                <w:szCs w:val="30"/>
                <w:u w:val="single"/>
              </w:rPr>
            </w:pPr>
            <w:r w:rsidRPr="00FB2712">
              <w:rPr>
                <w:sz w:val="30"/>
                <w:szCs w:val="30"/>
              </w:rPr>
              <w:t>Александр Леонидович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C" w:rsidRDefault="006960EC" w:rsidP="006960EC">
            <w:pPr>
              <w:pStyle w:val="ab"/>
              <w:jc w:val="both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начальник Быховской районной инспекции природных ресурсов и охраны окружающей среды, руководитель группы</w:t>
            </w:r>
          </w:p>
          <w:p w:rsidR="006960EC" w:rsidRPr="00FB2712" w:rsidRDefault="006960EC" w:rsidP="006960EC">
            <w:pPr>
              <w:pStyle w:val="ab"/>
              <w:jc w:val="center"/>
              <w:rPr>
                <w:b/>
                <w:sz w:val="30"/>
                <w:szCs w:val="30"/>
                <w:u w:val="single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C" w:rsidRPr="00FB2712" w:rsidRDefault="006960EC" w:rsidP="006960EC">
            <w:pPr>
              <w:pStyle w:val="ab"/>
              <w:jc w:val="center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10.00</w:t>
            </w:r>
          </w:p>
          <w:p w:rsidR="006960EC" w:rsidRPr="00FB2712" w:rsidRDefault="006960EC" w:rsidP="006960EC">
            <w:pPr>
              <w:pStyle w:val="ab"/>
              <w:jc w:val="center"/>
              <w:rPr>
                <w:b/>
                <w:sz w:val="30"/>
                <w:szCs w:val="30"/>
              </w:rPr>
            </w:pPr>
            <w:proofErr w:type="spellStart"/>
            <w:r w:rsidRPr="00FB2712">
              <w:rPr>
                <w:sz w:val="30"/>
                <w:szCs w:val="30"/>
              </w:rPr>
              <w:t>Лудчицкий</w:t>
            </w:r>
            <w:proofErr w:type="spellEnd"/>
            <w:r w:rsidRPr="00FB2712">
              <w:rPr>
                <w:sz w:val="30"/>
                <w:szCs w:val="30"/>
              </w:rPr>
              <w:t xml:space="preserve"> </w:t>
            </w:r>
            <w:proofErr w:type="spellStart"/>
            <w:r w:rsidRPr="00FB2712">
              <w:rPr>
                <w:sz w:val="30"/>
                <w:szCs w:val="30"/>
              </w:rPr>
              <w:t>сельисполком</w:t>
            </w:r>
            <w:proofErr w:type="spellEnd"/>
          </w:p>
          <w:p w:rsidR="006960EC" w:rsidRPr="00FB2712" w:rsidRDefault="006960EC" w:rsidP="006960EC">
            <w:pPr>
              <w:pStyle w:val="ab"/>
              <w:jc w:val="center"/>
              <w:rPr>
                <w:b/>
                <w:sz w:val="30"/>
                <w:szCs w:val="30"/>
                <w:u w:val="single"/>
              </w:rPr>
            </w:pPr>
          </w:p>
        </w:tc>
      </w:tr>
      <w:tr w:rsidR="002D4C56" w:rsidRPr="00FB2712" w:rsidTr="00E81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2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56" w:rsidRPr="00FB2712" w:rsidRDefault="002D4C56" w:rsidP="006960EC">
            <w:pPr>
              <w:pStyle w:val="ab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lastRenderedPageBreak/>
              <w:t xml:space="preserve">Кечик </w:t>
            </w:r>
          </w:p>
          <w:p w:rsidR="002D4C56" w:rsidRPr="00FB2712" w:rsidRDefault="002D4C56" w:rsidP="006960EC">
            <w:pPr>
              <w:pStyle w:val="ab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Людмила</w:t>
            </w:r>
          </w:p>
          <w:p w:rsidR="002D4C56" w:rsidRPr="00FB2712" w:rsidRDefault="002D4C56" w:rsidP="006960EC">
            <w:pPr>
              <w:pStyle w:val="ab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Геннадьевна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56" w:rsidRPr="00FB2712" w:rsidRDefault="002D4C56" w:rsidP="006960EC">
            <w:pPr>
              <w:pStyle w:val="ab"/>
              <w:jc w:val="both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заведующий сектором культуры Быховского  районного исполнительного комитета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C56" w:rsidRPr="00FB2712" w:rsidRDefault="002D4C56" w:rsidP="006960EC">
            <w:pPr>
              <w:pStyle w:val="ab"/>
              <w:jc w:val="center"/>
              <w:rPr>
                <w:b/>
                <w:sz w:val="30"/>
                <w:szCs w:val="30"/>
                <w:u w:val="single"/>
              </w:rPr>
            </w:pPr>
          </w:p>
        </w:tc>
      </w:tr>
      <w:tr w:rsidR="002D4C56" w:rsidRPr="00FB2712" w:rsidTr="00E814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2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56" w:rsidRPr="00FB2712" w:rsidRDefault="002D4C56" w:rsidP="006960EC">
            <w:pPr>
              <w:pStyle w:val="ab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 xml:space="preserve">Пугачева </w:t>
            </w:r>
          </w:p>
          <w:p w:rsidR="002D4C56" w:rsidRPr="00FB2712" w:rsidRDefault="002D4C56" w:rsidP="006960EC">
            <w:pPr>
              <w:pStyle w:val="ab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 xml:space="preserve">Елена </w:t>
            </w:r>
          </w:p>
          <w:p w:rsidR="002D4C56" w:rsidRPr="00FB2712" w:rsidRDefault="002D4C56" w:rsidP="006960EC">
            <w:pPr>
              <w:pStyle w:val="ab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Григорьевна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56" w:rsidRPr="00FB2712" w:rsidRDefault="002D4C56" w:rsidP="006960EC">
            <w:pPr>
              <w:pStyle w:val="ab"/>
              <w:jc w:val="both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начальник управления по труду, занятости и социальной защите Быховского  районного исполнительного комитета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C56" w:rsidRPr="00FB2712" w:rsidRDefault="002D4C56" w:rsidP="006960EC">
            <w:pPr>
              <w:pStyle w:val="ab"/>
              <w:jc w:val="center"/>
              <w:rPr>
                <w:b/>
                <w:sz w:val="30"/>
                <w:szCs w:val="30"/>
                <w:u w:val="single"/>
              </w:rPr>
            </w:pPr>
          </w:p>
        </w:tc>
      </w:tr>
      <w:tr w:rsidR="006960EC" w:rsidRPr="00FB2712" w:rsidTr="00C600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25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C" w:rsidRPr="00FB2712" w:rsidRDefault="006960EC" w:rsidP="006960EC">
            <w:pPr>
              <w:pStyle w:val="ab"/>
              <w:jc w:val="center"/>
              <w:rPr>
                <w:sz w:val="30"/>
                <w:szCs w:val="30"/>
              </w:rPr>
            </w:pPr>
            <w:r w:rsidRPr="00FB2712">
              <w:rPr>
                <w:b/>
                <w:sz w:val="30"/>
                <w:szCs w:val="30"/>
                <w:u w:val="single"/>
              </w:rPr>
              <w:t>9 группа</w:t>
            </w:r>
          </w:p>
        </w:tc>
      </w:tr>
      <w:tr w:rsidR="006960EC" w:rsidRPr="00FB2712" w:rsidTr="00FB27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2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C" w:rsidRPr="00FB2712" w:rsidRDefault="006960EC" w:rsidP="006960EC">
            <w:pPr>
              <w:pStyle w:val="ab"/>
              <w:ind w:right="-108"/>
              <w:rPr>
                <w:sz w:val="30"/>
                <w:szCs w:val="30"/>
              </w:rPr>
            </w:pPr>
            <w:proofErr w:type="spellStart"/>
            <w:r w:rsidRPr="00FB2712">
              <w:rPr>
                <w:sz w:val="30"/>
                <w:szCs w:val="30"/>
              </w:rPr>
              <w:t>Терешонок</w:t>
            </w:r>
            <w:proofErr w:type="spellEnd"/>
            <w:r w:rsidRPr="00FB2712">
              <w:rPr>
                <w:sz w:val="30"/>
                <w:szCs w:val="30"/>
              </w:rPr>
              <w:t xml:space="preserve"> Анжелика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C" w:rsidRPr="00FB2712" w:rsidRDefault="006960EC" w:rsidP="006960EC">
            <w:pPr>
              <w:pStyle w:val="ab"/>
              <w:jc w:val="both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главный специалист отдела идеологической работы и по делам молодежи Быховского районного исполнительного комитета,  руководитель группы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0EC" w:rsidRPr="00FB2712" w:rsidRDefault="006960EC" w:rsidP="006960EC">
            <w:pPr>
              <w:pStyle w:val="ab"/>
              <w:jc w:val="center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8.30</w:t>
            </w:r>
          </w:p>
          <w:p w:rsidR="006960EC" w:rsidRPr="00FB2712" w:rsidRDefault="006960EC" w:rsidP="006960EC">
            <w:pPr>
              <w:pStyle w:val="ab"/>
              <w:jc w:val="center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Учреждение «Быховский районный центр социального обслуживания населения»</w:t>
            </w:r>
          </w:p>
          <w:p w:rsidR="006960EC" w:rsidRPr="00FB2712" w:rsidRDefault="006960EC" w:rsidP="006960EC">
            <w:pPr>
              <w:pStyle w:val="ab"/>
              <w:jc w:val="center"/>
              <w:rPr>
                <w:sz w:val="30"/>
                <w:szCs w:val="30"/>
              </w:rPr>
            </w:pPr>
          </w:p>
          <w:p w:rsidR="006960EC" w:rsidRPr="00FB2712" w:rsidRDefault="006960EC" w:rsidP="006960EC">
            <w:pPr>
              <w:pStyle w:val="ab"/>
              <w:jc w:val="center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  <w:lang w:val="en-US"/>
              </w:rPr>
              <w:t>10</w:t>
            </w:r>
            <w:r w:rsidRPr="00FB2712">
              <w:rPr>
                <w:sz w:val="30"/>
                <w:szCs w:val="30"/>
              </w:rPr>
              <w:t>.00</w:t>
            </w:r>
          </w:p>
          <w:p w:rsidR="006960EC" w:rsidRPr="00FB2712" w:rsidRDefault="006960EC" w:rsidP="006960EC">
            <w:pPr>
              <w:pStyle w:val="ab"/>
              <w:jc w:val="center"/>
              <w:rPr>
                <w:b/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>Быховский РОЧС</w:t>
            </w:r>
          </w:p>
        </w:tc>
      </w:tr>
      <w:tr w:rsidR="006960EC" w:rsidRPr="00FB2712" w:rsidTr="00FB27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1045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60EC" w:rsidRPr="00FB2712" w:rsidRDefault="006960EC" w:rsidP="006960EC">
            <w:pPr>
              <w:pStyle w:val="ab"/>
              <w:rPr>
                <w:sz w:val="30"/>
                <w:szCs w:val="30"/>
              </w:rPr>
            </w:pPr>
            <w:proofErr w:type="spellStart"/>
            <w:r w:rsidRPr="00FB2712">
              <w:rPr>
                <w:sz w:val="30"/>
                <w:szCs w:val="30"/>
              </w:rPr>
              <w:t>Малькова</w:t>
            </w:r>
            <w:proofErr w:type="spellEnd"/>
            <w:r w:rsidRPr="00FB2712">
              <w:rPr>
                <w:sz w:val="30"/>
                <w:szCs w:val="30"/>
              </w:rPr>
              <w:t xml:space="preserve"> Наталья Михайловна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960EC" w:rsidRPr="00FB2712" w:rsidRDefault="006960EC" w:rsidP="006960EC">
            <w:pPr>
              <w:pStyle w:val="ab"/>
              <w:jc w:val="both"/>
              <w:rPr>
                <w:sz w:val="30"/>
                <w:szCs w:val="30"/>
              </w:rPr>
            </w:pPr>
            <w:r w:rsidRPr="00FB2712">
              <w:rPr>
                <w:sz w:val="30"/>
                <w:szCs w:val="30"/>
              </w:rPr>
              <w:t xml:space="preserve">главный бухгалтер Быховского РК ОО «БРСМ» 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960EC" w:rsidRPr="00FB2712" w:rsidRDefault="006960EC" w:rsidP="006960EC">
            <w:pPr>
              <w:pStyle w:val="ab"/>
              <w:rPr>
                <w:sz w:val="30"/>
                <w:szCs w:val="30"/>
              </w:rPr>
            </w:pPr>
          </w:p>
        </w:tc>
      </w:tr>
      <w:tr w:rsidR="006960EC" w:rsidRPr="00FB2712" w:rsidTr="00FB27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819" w:type="dxa"/>
          <w:trHeight w:val="102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C" w:rsidRPr="00FB2712" w:rsidRDefault="006960EC" w:rsidP="006960EC">
            <w:pPr>
              <w:pStyle w:val="ab"/>
              <w:rPr>
                <w:sz w:val="30"/>
                <w:szCs w:val="3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C" w:rsidRPr="00FB2712" w:rsidRDefault="006960EC" w:rsidP="006960EC">
            <w:pPr>
              <w:pStyle w:val="ab"/>
              <w:rPr>
                <w:sz w:val="30"/>
                <w:szCs w:val="30"/>
              </w:rPr>
            </w:pP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0EC" w:rsidRPr="00FB2712" w:rsidRDefault="006960EC" w:rsidP="006960EC">
            <w:pPr>
              <w:pStyle w:val="ab"/>
              <w:rPr>
                <w:sz w:val="30"/>
                <w:szCs w:val="30"/>
              </w:rPr>
            </w:pPr>
          </w:p>
        </w:tc>
      </w:tr>
    </w:tbl>
    <w:p w:rsidR="0063675E" w:rsidRDefault="0063675E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bookmarkEnd w:id="1"/>
    <w:p w:rsidR="00DB3485" w:rsidRDefault="00DB3485">
      <w:pPr>
        <w:rPr>
          <w:rFonts w:ascii="Times New Roman" w:eastAsia="Calibri" w:hAnsi="Times New Roman" w:cs="Times New Roman"/>
          <w:b/>
          <w:bCs/>
          <w:sz w:val="30"/>
          <w:szCs w:val="30"/>
        </w:rPr>
      </w:pPr>
    </w:p>
    <w:sectPr w:rsidR="00DB3485" w:rsidSect="002D4C56">
      <w:headerReference w:type="default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504" w:rsidRDefault="00E16504">
      <w:pPr>
        <w:spacing w:after="0" w:line="240" w:lineRule="auto"/>
      </w:pPr>
      <w:r>
        <w:separator/>
      </w:r>
    </w:p>
  </w:endnote>
  <w:endnote w:type="continuationSeparator" w:id="0">
    <w:p w:rsidR="00E16504" w:rsidRDefault="00E16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504" w:rsidRDefault="00E16504">
      <w:pPr>
        <w:spacing w:after="0" w:line="240" w:lineRule="auto"/>
      </w:pPr>
      <w:r>
        <w:separator/>
      </w:r>
    </w:p>
  </w:footnote>
  <w:footnote w:type="continuationSeparator" w:id="0">
    <w:p w:rsidR="00E16504" w:rsidRDefault="00E16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4430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42D8B" w:rsidRPr="007534C3" w:rsidRDefault="00642D8B">
        <w:pPr>
          <w:pStyle w:val="a4"/>
          <w:jc w:val="center"/>
          <w:rPr>
            <w:rFonts w:ascii="Times New Roman" w:hAnsi="Times New Roman" w:cs="Times New Roman"/>
          </w:rPr>
        </w:pPr>
        <w:r w:rsidRPr="007534C3">
          <w:rPr>
            <w:rFonts w:ascii="Times New Roman" w:hAnsi="Times New Roman" w:cs="Times New Roman"/>
          </w:rPr>
          <w:fldChar w:fldCharType="begin"/>
        </w:r>
        <w:r w:rsidRPr="007534C3">
          <w:rPr>
            <w:rFonts w:ascii="Times New Roman" w:hAnsi="Times New Roman" w:cs="Times New Roman"/>
          </w:rPr>
          <w:instrText>PAGE   \* MERGEFORMAT</w:instrText>
        </w:r>
        <w:r w:rsidRPr="007534C3">
          <w:rPr>
            <w:rFonts w:ascii="Times New Roman" w:hAnsi="Times New Roman" w:cs="Times New Roman"/>
          </w:rPr>
          <w:fldChar w:fldCharType="separate"/>
        </w:r>
        <w:r w:rsidR="00617A14">
          <w:rPr>
            <w:rFonts w:ascii="Times New Roman" w:hAnsi="Times New Roman" w:cs="Times New Roman"/>
            <w:noProof/>
          </w:rPr>
          <w:t>11</w:t>
        </w:r>
        <w:r w:rsidRPr="007534C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2974"/>
    <w:multiLevelType w:val="hybridMultilevel"/>
    <w:tmpl w:val="0B8E90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1506E"/>
    <w:multiLevelType w:val="hybridMultilevel"/>
    <w:tmpl w:val="33222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8A1E2A"/>
    <w:multiLevelType w:val="hybridMultilevel"/>
    <w:tmpl w:val="8404F380"/>
    <w:lvl w:ilvl="0" w:tplc="EA94E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724258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15A83"/>
    <w:multiLevelType w:val="hybridMultilevel"/>
    <w:tmpl w:val="55203E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DC7F7E"/>
    <w:multiLevelType w:val="hybridMultilevel"/>
    <w:tmpl w:val="193EC98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B06239C"/>
    <w:multiLevelType w:val="hybridMultilevel"/>
    <w:tmpl w:val="C390E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32CAA"/>
    <w:multiLevelType w:val="hybridMultilevel"/>
    <w:tmpl w:val="57E42BA6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A597A6C"/>
    <w:multiLevelType w:val="hybridMultilevel"/>
    <w:tmpl w:val="A47CBC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206530"/>
    <w:multiLevelType w:val="hybridMultilevel"/>
    <w:tmpl w:val="40C2A502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ED04C51"/>
    <w:multiLevelType w:val="hybridMultilevel"/>
    <w:tmpl w:val="EC9259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3E4D4C"/>
    <w:multiLevelType w:val="hybridMultilevel"/>
    <w:tmpl w:val="E1F2AC24"/>
    <w:lvl w:ilvl="0" w:tplc="FC389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62A2F4F"/>
    <w:multiLevelType w:val="hybridMultilevel"/>
    <w:tmpl w:val="67AEFB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5E67BD"/>
    <w:multiLevelType w:val="hybridMultilevel"/>
    <w:tmpl w:val="7A6043D4"/>
    <w:lvl w:ilvl="0" w:tplc="CC7E7AAC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67945468"/>
    <w:multiLevelType w:val="hybridMultilevel"/>
    <w:tmpl w:val="2F88D706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00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9D0792"/>
    <w:multiLevelType w:val="hybridMultilevel"/>
    <w:tmpl w:val="FF588D1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B9C0AD4"/>
    <w:multiLevelType w:val="hybridMultilevel"/>
    <w:tmpl w:val="D53265F4"/>
    <w:lvl w:ilvl="0" w:tplc="0419000B">
      <w:start w:val="1"/>
      <w:numFmt w:val="bullet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8">
    <w:nsid w:val="6E4519EF"/>
    <w:multiLevelType w:val="hybridMultilevel"/>
    <w:tmpl w:val="36306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800791D"/>
    <w:multiLevelType w:val="hybridMultilevel"/>
    <w:tmpl w:val="525CF0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BC3D85"/>
    <w:multiLevelType w:val="hybridMultilevel"/>
    <w:tmpl w:val="A6D27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A27207"/>
    <w:multiLevelType w:val="hybridMultilevel"/>
    <w:tmpl w:val="90A0D3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6D651A"/>
    <w:multiLevelType w:val="hybridMultilevel"/>
    <w:tmpl w:val="B37AD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1"/>
  </w:num>
  <w:num w:numId="4">
    <w:abstractNumId w:val="19"/>
  </w:num>
  <w:num w:numId="5">
    <w:abstractNumId w:val="10"/>
  </w:num>
  <w:num w:numId="6">
    <w:abstractNumId w:val="5"/>
  </w:num>
  <w:num w:numId="7">
    <w:abstractNumId w:val="9"/>
  </w:num>
  <w:num w:numId="8">
    <w:abstractNumId w:val="20"/>
  </w:num>
  <w:num w:numId="9">
    <w:abstractNumId w:val="0"/>
  </w:num>
  <w:num w:numId="10">
    <w:abstractNumId w:val="2"/>
  </w:num>
  <w:num w:numId="11">
    <w:abstractNumId w:val="22"/>
  </w:num>
  <w:num w:numId="12">
    <w:abstractNumId w:val="15"/>
  </w:num>
  <w:num w:numId="13">
    <w:abstractNumId w:val="4"/>
  </w:num>
  <w:num w:numId="14">
    <w:abstractNumId w:val="12"/>
  </w:num>
  <w:num w:numId="15">
    <w:abstractNumId w:val="18"/>
  </w:num>
  <w:num w:numId="16">
    <w:abstractNumId w:val="3"/>
  </w:num>
  <w:num w:numId="17">
    <w:abstractNumId w:val="7"/>
  </w:num>
  <w:num w:numId="18">
    <w:abstractNumId w:val="17"/>
  </w:num>
  <w:num w:numId="19">
    <w:abstractNumId w:val="16"/>
  </w:num>
  <w:num w:numId="20">
    <w:abstractNumId w:val="6"/>
  </w:num>
  <w:num w:numId="21">
    <w:abstractNumId w:val="8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83"/>
    <w:rsid w:val="00012424"/>
    <w:rsid w:val="000154A8"/>
    <w:rsid w:val="00036286"/>
    <w:rsid w:val="000514E4"/>
    <w:rsid w:val="00060B1D"/>
    <w:rsid w:val="00085062"/>
    <w:rsid w:val="00091E28"/>
    <w:rsid w:val="000D37C3"/>
    <w:rsid w:val="000D5CCA"/>
    <w:rsid w:val="001219B9"/>
    <w:rsid w:val="00132C60"/>
    <w:rsid w:val="001571E5"/>
    <w:rsid w:val="0016381D"/>
    <w:rsid w:val="00164A31"/>
    <w:rsid w:val="00172D49"/>
    <w:rsid w:val="00195E8F"/>
    <w:rsid w:val="001A5182"/>
    <w:rsid w:val="001C38EF"/>
    <w:rsid w:val="001C413D"/>
    <w:rsid w:val="001F43B1"/>
    <w:rsid w:val="002313DB"/>
    <w:rsid w:val="00265C19"/>
    <w:rsid w:val="002D4C56"/>
    <w:rsid w:val="002F7464"/>
    <w:rsid w:val="0030357B"/>
    <w:rsid w:val="00352F7E"/>
    <w:rsid w:val="00375A3A"/>
    <w:rsid w:val="004C58C4"/>
    <w:rsid w:val="00567C54"/>
    <w:rsid w:val="00580751"/>
    <w:rsid w:val="005A58E5"/>
    <w:rsid w:val="00617A14"/>
    <w:rsid w:val="0063675E"/>
    <w:rsid w:val="00642D8B"/>
    <w:rsid w:val="00676D1C"/>
    <w:rsid w:val="00692BD7"/>
    <w:rsid w:val="006960EC"/>
    <w:rsid w:val="006E3E5A"/>
    <w:rsid w:val="007E1540"/>
    <w:rsid w:val="00893E3B"/>
    <w:rsid w:val="008A28C1"/>
    <w:rsid w:val="008B6AFB"/>
    <w:rsid w:val="008D1032"/>
    <w:rsid w:val="00954DD3"/>
    <w:rsid w:val="00962F88"/>
    <w:rsid w:val="0098083C"/>
    <w:rsid w:val="00992AB7"/>
    <w:rsid w:val="009D6CE3"/>
    <w:rsid w:val="00A02F27"/>
    <w:rsid w:val="00A16D70"/>
    <w:rsid w:val="00A41A64"/>
    <w:rsid w:val="00B03A57"/>
    <w:rsid w:val="00B70A6A"/>
    <w:rsid w:val="00B70D33"/>
    <w:rsid w:val="00BB1B91"/>
    <w:rsid w:val="00BC62FF"/>
    <w:rsid w:val="00C155F7"/>
    <w:rsid w:val="00C3659A"/>
    <w:rsid w:val="00C507FA"/>
    <w:rsid w:val="00C94AA9"/>
    <w:rsid w:val="00CA7283"/>
    <w:rsid w:val="00CF68AE"/>
    <w:rsid w:val="00D24E78"/>
    <w:rsid w:val="00DB3485"/>
    <w:rsid w:val="00DE3D95"/>
    <w:rsid w:val="00E15A3C"/>
    <w:rsid w:val="00E16504"/>
    <w:rsid w:val="00E8286B"/>
    <w:rsid w:val="00E977BB"/>
    <w:rsid w:val="00F709C0"/>
    <w:rsid w:val="00FB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83"/>
  </w:style>
  <w:style w:type="paragraph" w:styleId="1">
    <w:name w:val="heading 1"/>
    <w:basedOn w:val="a"/>
    <w:next w:val="a"/>
    <w:link w:val="10"/>
    <w:uiPriority w:val="99"/>
    <w:qFormat/>
    <w:rsid w:val="00FB2712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"/>
    <w:link w:val="20"/>
    <w:uiPriority w:val="99"/>
    <w:qFormat/>
    <w:rsid w:val="00FB2712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CA7283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A7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7283"/>
  </w:style>
  <w:style w:type="paragraph" w:styleId="a6">
    <w:name w:val="footer"/>
    <w:basedOn w:val="a"/>
    <w:link w:val="a7"/>
    <w:uiPriority w:val="99"/>
    <w:unhideWhenUsed/>
    <w:rsid w:val="00CA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7283"/>
  </w:style>
  <w:style w:type="paragraph" w:styleId="a8">
    <w:name w:val="List Paragraph"/>
    <w:basedOn w:val="a"/>
    <w:uiPriority w:val="34"/>
    <w:qFormat/>
    <w:rsid w:val="00CA728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B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27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B2712"/>
    <w:rPr>
      <w:rFonts w:ascii="Cambria" w:eastAsia="Calibri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B2712"/>
    <w:rPr>
      <w:rFonts w:ascii="Times New Roman" w:eastAsia="Calibri" w:hAnsi="Times New Roman" w:cs="Times New Roman"/>
      <w:b/>
      <w:sz w:val="36"/>
      <w:szCs w:val="20"/>
      <w:lang w:eastAsia="ru-RU"/>
    </w:rPr>
  </w:style>
  <w:style w:type="paragraph" w:styleId="ab">
    <w:name w:val="No Spacing"/>
    <w:uiPriority w:val="1"/>
    <w:qFormat/>
    <w:rsid w:val="00FB27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83"/>
  </w:style>
  <w:style w:type="paragraph" w:styleId="1">
    <w:name w:val="heading 1"/>
    <w:basedOn w:val="a"/>
    <w:next w:val="a"/>
    <w:link w:val="10"/>
    <w:uiPriority w:val="99"/>
    <w:qFormat/>
    <w:rsid w:val="00FB2712"/>
    <w:pPr>
      <w:keepNext/>
      <w:spacing w:before="240" w:after="60" w:line="240" w:lineRule="auto"/>
      <w:outlineLvl w:val="0"/>
    </w:pPr>
    <w:rPr>
      <w:rFonts w:ascii="Cambria" w:eastAsia="Calibri" w:hAnsi="Cambria" w:cs="Times New Roman"/>
      <w:b/>
      <w:kern w:val="32"/>
      <w:sz w:val="32"/>
      <w:szCs w:val="20"/>
      <w:lang w:eastAsia="ru-RU"/>
    </w:rPr>
  </w:style>
  <w:style w:type="paragraph" w:styleId="2">
    <w:name w:val="heading 2"/>
    <w:basedOn w:val="a"/>
    <w:link w:val="20"/>
    <w:uiPriority w:val="99"/>
    <w:qFormat/>
    <w:rsid w:val="00FB2712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CA7283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A7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A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A7283"/>
  </w:style>
  <w:style w:type="paragraph" w:styleId="a6">
    <w:name w:val="footer"/>
    <w:basedOn w:val="a"/>
    <w:link w:val="a7"/>
    <w:uiPriority w:val="99"/>
    <w:unhideWhenUsed/>
    <w:rsid w:val="00CA7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A7283"/>
  </w:style>
  <w:style w:type="paragraph" w:styleId="a8">
    <w:name w:val="List Paragraph"/>
    <w:basedOn w:val="a"/>
    <w:uiPriority w:val="34"/>
    <w:qFormat/>
    <w:rsid w:val="00CA728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B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B271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B2712"/>
    <w:rPr>
      <w:rFonts w:ascii="Cambria" w:eastAsia="Calibri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B2712"/>
    <w:rPr>
      <w:rFonts w:ascii="Times New Roman" w:eastAsia="Calibri" w:hAnsi="Times New Roman" w:cs="Times New Roman"/>
      <w:b/>
      <w:sz w:val="36"/>
      <w:szCs w:val="20"/>
      <w:lang w:eastAsia="ru-RU"/>
    </w:rPr>
  </w:style>
  <w:style w:type="paragraph" w:styleId="ab">
    <w:name w:val="No Spacing"/>
    <w:uiPriority w:val="1"/>
    <w:qFormat/>
    <w:rsid w:val="00FB27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C8B11-9B89-4F11-84C9-DEFAAFB37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16</Pages>
  <Words>3100</Words>
  <Characters>17673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Дерешева Юлия Ивановна</dc:creator>
  <cp:keywords/>
  <dc:description/>
  <cp:lastModifiedBy>Терешонок Анжелика Александровна</cp:lastModifiedBy>
  <cp:revision>24</cp:revision>
  <cp:lastPrinted>2025-03-19T05:12:00Z</cp:lastPrinted>
  <dcterms:created xsi:type="dcterms:W3CDTF">2024-11-15T12:29:00Z</dcterms:created>
  <dcterms:modified xsi:type="dcterms:W3CDTF">2025-03-19T05:12:00Z</dcterms:modified>
</cp:coreProperties>
</file>