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F3" w:rsidRPr="008E46F3" w:rsidRDefault="008E46F3" w:rsidP="008E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РЕШЕНИЕ БЫХОВСКОГО РАЙОННОГО ИСПОЛНИТЕЛЬНОГО КОМИТЕТА</w:t>
      </w:r>
    </w:p>
    <w:p w:rsidR="008E46F3" w:rsidRPr="008E46F3" w:rsidRDefault="008E46F3" w:rsidP="008E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2018 г. № 63-13</w:t>
      </w:r>
    </w:p>
    <w:p w:rsidR="008E46F3" w:rsidRPr="008E46F3" w:rsidRDefault="008E46F3" w:rsidP="008E46F3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администраторах доходов районного бюджета</w:t>
      </w:r>
    </w:p>
    <w:p w:rsidR="008E46F3" w:rsidRPr="008E46F3" w:rsidRDefault="008E46F3" w:rsidP="008E46F3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8E46F3" w:rsidRPr="008E46F3" w:rsidRDefault="008E46F3" w:rsidP="008E46F3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Быховского районного исполнительного комитета от 9 ноября 2020 г. № 53-11 (Национальный правовой Интернет-портал Республики Беларусь, 13.11.2020, 9/105063) &lt;R920m0105063&gt;;</w:t>
      </w:r>
    </w:p>
    <w:p w:rsidR="008E46F3" w:rsidRPr="008E46F3" w:rsidRDefault="008E46F3" w:rsidP="008E46F3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Быховского районного исполнительного комитета от 19 августа 2024 г. № 44-9 (Национальный правовой Интернет-портал Республики Беларусь, 29.08.2024, 9/133233) &lt;R924m0133233&gt;;</w:t>
      </w:r>
    </w:p>
    <w:p w:rsidR="008E46F3" w:rsidRPr="008E46F3" w:rsidRDefault="008E46F3" w:rsidP="008E46F3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Быховского районного исполнительного комитета от 27 декабря 2024 г. № 69-5 (Национальный правовой Интернет-портал Республики Беларусь, 23.01.2025, 9/136883) &lt;R925m0136883&gt;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третьей пункта 1 статьи 79</w:t>
      </w:r>
      <w:r w:rsidRPr="008E46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Республики Беларусь, во исполнение пункта 7 постановления Совета Министров Республики Беларусь от 11 декабря 2018 г. № 887 «Об администраторах доходов бюджета» Быховский районный исполнительный комитет РЕШИЛ: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перечень администраторов доходов районного бюджета и закрепленных за ними источников доходов районного бюджета согласно приложению 1.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Администратор доходов районного бюджета: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подчиненных организаций, осуществляющих перечисление платежей в районный бюджет по источникам доходов районного бюджета, закрепленным за администратором доходов районного бюджета, определяет перечень подведомственных администраторов доходов бюджета и закрепленные за ними источники доходов районного бюджета;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в произвольной форме сводный реестр источников доходов районного бюджета, закрепленных за ним и за подведомственными администраторами доходов бюджета;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начисление, учет и контроль за правильностью исчисления, полнотой и своевременностью уплаты платежей в районный бюджет по закрепленным за ним источникам доходов районного бюджета, пеней, начисленных в установленном законодательством порядке в связи с неуплатой (несвоевременной уплатой) платежей в районный бюджет;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взыскивает в пределах своей компетенции в установленном законодательством порядке неуплаченные (не полностью уплаченные) суммы закрепленных за ним неналоговых доходов, пени, начисленные в установленном законодательством порядке в связи с неуплатой (несвоевременной уплатой) указанных платежей;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заявления плательщика (иного обязанного лица) не позднее одного месяца со дня его подачи принимает решение о возврате (зачете) излишне уплаченных (взысканных) платежей в районный бюджет, закрепленных за ним, излишне уплаченных (взысканных) пеней;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прогнозирование поступления доходов по закрепленным за ним источникам доходов районного бюджета;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финансовому отделу Быховского районного исполнительного комитета (далее – райисполком) материалы, необходимые для составления проекта районного бюджета, включая аналитические материалы и расчеты;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в финансовый отдел райисполкома не позднее 9-го числа месяца, следующего за отчетным месяцем, информацию о просроченной задолженности </w:t>
      </w: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администрируемым источникам доходов районного бюджета, закрепленным за ним и за подведомственными администраторами доходов бюджета, по форме согласно приложению 2;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соответствии с законодательством.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Администратор доходов районного бюджета вправе наделять подведомственных администраторов доходов бюджета следующими полномочиями: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поручать подчиненным организациям организацию работы по администрированию закрепленных за подведомственными администраторами доходов бюджета источников доходов районного бюджета;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начисление, учет и контроль за правильностью исчисления, полнотой и своевременностью уплаты платежей в бюджет по источникам доходов районного бюджета, закрепленным за подведомственными администраторами доходов бюджета, пеней, начисленных в установленном законодательством порядке в связи с неуплатой (несвоевременной уплатой) указанных платежей;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взыскивать в пределах своей компетенции в установленном законодательством порядке неуплаченные (не полностью уплаченные) суммы неналоговых доходов, закрепленных за подведомственными администраторами доходов бюджета, пени, начисленные в установленном законодательством порядке в связи с неуплатой (несвоевременной уплатой) указанных платежей;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о возврате (зачете) излишне уплаченных (взысканных) платежей в районный бюджет, закрепленных за подведомственными администраторами доходов бюджета, излишне уплаченных (взысканных) пеней на основании письменного заявления плательщика (иного обязанного лица) не позднее одного месяца со дня его подачи;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прогнозирование поступления доходов по закрепленным за подведомственными администраторами доходов бюджета источникам доходов бюджета;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при необходимости от плательщиков (иных обязанных лиц) информацию, необходимую для учета платежей в бюджет по закрепленным за подведомственными администраторами доходов бюджета источникам доходов районного бюджета;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полномочиями, установленными администраторами доходов районного бюджета в соответствии с законодательством.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Администраторам доходов районного бюджета принять меры по реализации настоящего решения.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Исключен.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Настоящее решение вступает в силу после его официального опубликования и распространяет свое действие на отношения, возникшие с 1 января 2019 г.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8E46F3" w:rsidRPr="008E46F3" w:rsidTr="008E46F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46F3" w:rsidRPr="008E46F3" w:rsidRDefault="008E46F3" w:rsidP="008E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Д.В.Мартинович</w:t>
            </w:r>
          </w:p>
        </w:tc>
      </w:tr>
      <w:tr w:rsidR="008E46F3" w:rsidRPr="008E46F3" w:rsidTr="008E46F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46F3" w:rsidRPr="008E46F3" w:rsidRDefault="008E46F3" w:rsidP="008E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6F3" w:rsidRPr="008E46F3" w:rsidTr="008E46F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46F3" w:rsidRPr="008E46F3" w:rsidRDefault="008E46F3" w:rsidP="008E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Н.В.Шунькина</w:t>
            </w:r>
          </w:p>
        </w:tc>
      </w:tr>
    </w:tbl>
    <w:p w:rsidR="008E46F3" w:rsidRPr="008E46F3" w:rsidRDefault="008E46F3" w:rsidP="008E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2936"/>
      </w:tblGrid>
      <w:tr w:rsidR="008E46F3" w:rsidRPr="008E46F3" w:rsidTr="008E46F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>Быховского районного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>28.12.2018 № 63-13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решения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>Быховского районного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19.08.2024 № 44-9) </w:t>
            </w:r>
          </w:p>
        </w:tc>
      </w:tr>
    </w:tbl>
    <w:p w:rsidR="008E46F3" w:rsidRPr="008E46F3" w:rsidRDefault="008E46F3" w:rsidP="008E46F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</w:t>
      </w:r>
      <w:r w:rsidRPr="008E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администраторов доходов районного бюджета и закрепленных за ними источников доходов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39"/>
        <w:gridCol w:w="1467"/>
        <w:gridCol w:w="1467"/>
        <w:gridCol w:w="4106"/>
      </w:tblGrid>
      <w:tr w:rsidR="008E46F3" w:rsidRPr="008E46F3" w:rsidTr="008E46F3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доходов районного бюджета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классификации доходов бюджета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 классификации доходов бюджета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Закрепленные за администратором источники доходов районного бюджета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 сельскому хозяйству и продовольствию райисполкома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 за рыболовные угодья, поверхностные водные объекты (их части)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полученные при проведении торгов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 за предоставление участка лесного фонда в аренду для создания вольера для передержки или охотничьего вольера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имущества, находящегося в государственной собственности и переданного в безвозмездное пользование хозяйственным обществам, созданным в соответствии с законодательством о приватизации, их правопреемникам, республиканским государственно-общественным объединениям, их структурным подразделениям, а также полученных от сдачи в аренду недвижимого имущества, находящегося в собственности хозяйственных обществ и не зарегистрированного в установленном порядке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 производителей сельскохозяйственной продукции за пользование техникой, полученной на условиях долгосрочной (финансовой) аренды (лизинга)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право заключения договоров аренды недвижимого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на выплату вознаграждения за исполнение государственными гражданскими служащими обязанностей представителя государства в хозяйственных обществах, акции (доли в уставных фондах) которых находятся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поступающие в возмещение расходов ссудодателя (арендодателя) от государственных органов и организаций, местных исполнительных и распорядительных органов, юридических лиц и индивидуальных предпринимателей, которым недвижимое </w:t>
            </w: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имущество передано в безвозмездное пользование или аренду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доходы, поступающие в счет компенсации расходов государства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бюджетными организациями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(ущерба), причиненного государственному имуществу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средств, полученных и не использованных организациями в прошлом году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право заключения договоров аренды недвижимого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возмещение расходов ссудодателя (арендодателя) от государственных органов и организаций, местных исполнительных и распорядительных органов, юридических лиц и индивидуальных предпринимателей, которым недвижимое имущество передано в безвозмездное пользование или аренду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доходы, поступающие в счет компенсации расходов государства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бюджетными организациями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(ущерба), причиненного государственному имуществу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средств, полученных и не использованных организациями в прошлом году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землеустройства райисполкома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право аренды земельных участков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возмещение расходов, связанных с организацией (подготовкой) и проведением аукционов и конкурсов по продаже имущества, аукционов по продаже права заключения договоров аренды капитальных строений (зданий, сооружений), изолированных помещений, машино-мест, их частей, находящихся в государственной собственности, отводом и государственной регистрацией создания земельных участков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продажи земельных участков в частную собственность гражданам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продажи земельных участков в частную собственность негосударственным юридическим лицам, собственность иностранным государствам, международным организациям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отдел райисполкома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проценты, уплачиваемые банками за пользование денежными средствами республиканского и местных бюджетов 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за пользование бюджетными займами, бюджетными кредитами, а также по обязательствам перед бюджетом по договорам уступки требования и по исполненным гарантиям Правительства Республики Беларусь, местных исполнительных и распорядительных органов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уплачиваемые банками за пользование прочими денежными средствами государственных органов (их территориальных органов), подчиненных им организаций и зачисляемые в бюджеты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предоставление гарантий Правительства Республики Беларусь и местных исполнительных и распорядительных органов по кредитам банков Республики Беларусь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 нарушение порядка использования средств республиканского и местных бюджетов либо организации государственных закупок товаров (работ, услуг) за счет указанных средств (в части штрафов за совершение административных правонарушений постановления по делу о которых вынесены финансовым отделом райисполкома)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 совершение иных административных правонарушений (в части штрафов за совершение административных правонарушений постановления по делу о которых вынесены финансовым отделом райисполкома)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сумм незаконно полученных, использованных не по целевому назначению или с нарушением бюджетного законодательства средств из бюджета, в том числе государственных целевых бюджетных средств, а также государственных внебюджетных средств (за исключением бюджета государственного внебюджетного фонда социальной защиты населения Республики Беларусь) и начисленных на них процентов (в части возмещения незаконно полученных, использованных не по целевому назначению или с нарушением бюджетного законодательства средств районного бюджета и начисленных на них процентов </w:t>
            </w: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 результатам проверок финансового отдела райисполкома) 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 уплаты процентов за пользование сформированными по кредитам активами, приобретенными органами местного управления, и пеней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по пеням, начисленным за несвоевременный возврат бюджетных займов, бюджетных ссуд, бюджетных кредитов, по обязательствам перед бюджетом по договорам уступки требования и по исполненным гарантиям Правительства Республики Беларусь, местных исполнительных и распорядительных органов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 соответствии с договором на размещение средства наружной рекламы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поступающие от взыскания (добровольной уплаты) денежных средств в соответствии с исполнительными документами, взыскателями по которым выступают местные финансовые органы, финансовые органы администраций районов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записи актов гражданского состояния райисполкома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оказания платных услуг (работ), получаемые государственными органами (их территориальными органами) и зачисляемые в бюджеты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 и строительства райисполкома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взимаемая при осуществлении иных административных процедур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поступающие в счет возмещения затрат на строительство, в том числе проектирование, объектов распределительной инженерной и транспортной инфраструктуры к земельным участкам, предоставленным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иных объектов на территории застройки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поступающие в возмещение расходов на оплату работ по изготовлению проектной документации по жилым домам, строящимся по государственному заказу, а также части задолженности по уплате процентов за пользование льготными кредитами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в счет компенсации заказчиками (застройщиками) жилых домов стоимости жилых помещений, предназначенных для переселения граждан из жилых домов, подлежащих сносу, в связи с предоставлением земельных участков под жилищное строительство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перечисления остатка зарезервированных средств и начисленных процентов со специального счета на период действия гарантийного срока эксплуатации объекта строительства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райисполкома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приватизации (продажи) жилых помещений государственного жилищного фонда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реализации (использования) иного конфискованного или иным способом обращенного в доход государства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в счет компенсационных выплат стоимости удаляемых, пересаживаемых объектов растительного мира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райисполкома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имущества, находящегося в государственной собственности и переданного в безвозмездное пользование хозяйственным обществам, созданным в соответствии с законодательством о приватизации, их правопреемникам, республиканским государственно-общественным объединениям, их структурным подразделениям, а также полученных от сдачи в аренду недвижимого имущества, находящегося в собственности хозяйственных обществ и не зарегистрированного в установленном порядке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право заключения договоров аренды недвижимого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на выплату вознаграждения за исполнение государственными гражданскими служащими обязанностей представителя государства в хозяйственных обществах, акции (доли в уставных фондах) которых находятся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возмещение расходов, связанных с организацией (подготовкой) и проведением аукционов и конкурсов по продаже имущества, аукционов по продаже права заключения договоров аренды капитальных строений (зданий, сооружений), изолированных помещений, машино-мест, их частей, находящихся в государственной собственности, отводом и государственной регистрацией создания земельных участков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бюджетными организациями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конфискованные или обращенные в доход государства иным способом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 операций по безвозмездной передаче конфискованного и иным способом обращенного в доход государства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средств в связи с отменой государственной поддержки, оказанной в виде предоставления финансовой помощи, возмещения юридическим лицам части процентов за пользование банковскими кредитами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взнос, уплачиваемый собственниками, участниками (акционерами) юридических лиц Республики Беларусь, являющимися лицами из иностранных государств, при отчуждении их долей (акций) в уставном фонде, недвижимого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бухгалтерского учета и отчетности райисполкома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право заключения договоров аренды недвижимого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возмещение расходов ссудодателя (арендодателя) от государственных органов и организаций, местных исполнительных и распорядительных органов, юридических лиц и индивидуальных предпринимателей, которым недвижимое имущество передано в безвозмездное пользование или аренду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доходы, поступающие в счет компенсации расходов государства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бюджетными организациями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(ущерба), причиненного государственному имуществу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средств, полученных и не использованных организациями в прошлом году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«Быховский центр финансово-хозяйственного обеспечения»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право заключения договоров аренды недвижимого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питание детей, получающих дошкольное образование, специальное образование на уровне дошкольного образования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порядке возмещения расходов по содержанию граждан, находящихся на государственном обеспечении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получение дополнительного образования детей и молодежи в государственных детских школах искусств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возмещение расходов ссудодателя (арендодателя) от государственных органов и организаций, местных исполнительных и распорядительных органов, юридических лиц и индивидуальных предпринимателей, которым недвижимое имущество передано в безвозмездное пользование или аренду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возмещение расходов, связанных с хранением, реализацией и иным использованием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питание обучающихся, получающих общее среднее, специальное образование на уровне общего среднего образования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питание педагогических и иных работников учреждений образования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доходы, поступающие в счет компенсации расходов государства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бюджетными организациями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(ущерба), причиненного государственному имуществу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средств, полученных и не использованных организациями в прошлом году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право заключения договоров аренды недвижимого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возмещение расходов ссудодателя (арендодателя) от государственных органов и организаций, местных исполнительных и распорядительных органов, юридических лиц и индивидуальных предпринимателей, которым недвижимое имущество передано в безвозмездное пользование или аренду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доходы, поступающие в счет компенсации расходов государства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бюджетными организациями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(ущерба), причиненного государственному имуществу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средств, полученных и не использованных организациями в прошлом году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Быховское унитарное коммунальное предприятие «Жилкомхоз»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право заключения договоров аренды недвижимого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(ущерба), причиненного государственному имуществу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средств, полученных и не использованных организациями в прошлом году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Ветеринарно-санитарное учреждение «Быховская районная ветеринарная станция»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 право заключения договоров аренды недвижимого имущества, находящегося в государственной собственности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возмещение расходов ссудодателя (арендодателя) от государственных органов и организаций, местных исполнительных и распорядительных органов, юридических лиц и индивидуальных предпринимателей, которым недвижимое имущество передано в безвозмездное пользование или аренду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доходы, поступающие в счет компенсации расходов государства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отчуждения бюджетными организациями имущества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средств, полученных и не использованных организациями в прошлом году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  <w:tr w:rsidR="008E46F3" w:rsidRPr="008E46F3" w:rsidTr="008E46F3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«Быховский районный центр социального обслуживания населения»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средств (части средств), полученных от сдачи в аренду недвижимого </w:t>
            </w: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 возмещение расходов ссудодателя (арендодателя) от государственных органов и организаций, местных исполнительных и распорядительных органов, юридических лиц и индивидуальных предпринимателей, которым недвижимое имущество передано в безвозмездное пользование или аренду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доходы, поступающие в счет компенсации расходов государства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средств, полученных и не использованных организациями в прошлом году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неналоговые доходы</w:t>
            </w:r>
          </w:p>
        </w:tc>
      </w:tr>
    </w:tbl>
    <w:p w:rsidR="008E46F3" w:rsidRPr="008E46F3" w:rsidRDefault="008E46F3" w:rsidP="008E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46F3" w:rsidRPr="008E46F3">
          <w:pgSz w:w="12240" w:h="15840"/>
          <w:pgMar w:top="1134" w:right="850" w:bottom="1134" w:left="1701" w:header="720" w:footer="720" w:gutter="0"/>
          <w:cols w:space="720"/>
        </w:sectPr>
      </w:pPr>
    </w:p>
    <w:p w:rsidR="008E46F3" w:rsidRPr="008E46F3" w:rsidRDefault="008E46F3" w:rsidP="008E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2"/>
        <w:gridCol w:w="1633"/>
      </w:tblGrid>
      <w:tr w:rsidR="008E46F3" w:rsidRPr="008E46F3" w:rsidTr="008E46F3">
        <w:tc>
          <w:tcPr>
            <w:tcW w:w="4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Быховского районного 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исполнительного комитета 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28.12.2018 № 63-13 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 редакции решения 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Быховского районного 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исполнительного комитета </w:t>
            </w:r>
            <w:r w:rsidRPr="008E46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27.12.2024 № 69-5) </w:t>
            </w:r>
          </w:p>
        </w:tc>
      </w:tr>
    </w:tbl>
    <w:p w:rsidR="008E46F3" w:rsidRPr="008E46F3" w:rsidRDefault="008E46F3" w:rsidP="008E46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46F3">
        <w:rPr>
          <w:rFonts w:ascii="Times New Roman" w:eastAsia="Times New Roman" w:hAnsi="Times New Roman" w:cs="Times New Roman"/>
          <w:lang w:eastAsia="ru-RU"/>
        </w:rPr>
        <w:t>Форма</w:t>
      </w:r>
    </w:p>
    <w:p w:rsidR="008E46F3" w:rsidRPr="008E46F3" w:rsidRDefault="008E46F3" w:rsidP="008E46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8E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просроченной задолженности по администрируемым источникам </w:t>
      </w:r>
      <w:r w:rsidRPr="008E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доходов районного бюджета по состоянию на ___________</w:t>
      </w:r>
    </w:p>
    <w:p w:rsidR="008E46F3" w:rsidRPr="008E46F3" w:rsidRDefault="008E46F3" w:rsidP="008E4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6F3">
        <w:rPr>
          <w:rFonts w:ascii="Times New Roman" w:eastAsia="Times New Roman" w:hAnsi="Times New Roman" w:cs="Times New Roman"/>
          <w:sz w:val="20"/>
          <w:szCs w:val="20"/>
          <w:lang w:eastAsia="ru-RU"/>
        </w:rPr>
        <w:t>(белорусских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2"/>
        <w:gridCol w:w="1326"/>
        <w:gridCol w:w="1681"/>
        <w:gridCol w:w="1390"/>
        <w:gridCol w:w="1290"/>
        <w:gridCol w:w="1043"/>
        <w:gridCol w:w="1043"/>
        <w:gridCol w:w="1290"/>
      </w:tblGrid>
      <w:tr w:rsidR="008E46F3" w:rsidRPr="008E46F3" w:rsidTr="008E46F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платежа (раздел и подраздел классификации доходов бюджета)</w:t>
            </w:r>
          </w:p>
        </w:tc>
        <w:tc>
          <w:tcPr>
            <w:tcW w:w="11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доходов районного бюджета, осуществляющего контроль за поступлением платежей по данному коду</w:t>
            </w:r>
          </w:p>
        </w:tc>
        <w:tc>
          <w:tcPr>
            <w:tcW w:w="7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должнике, имеющем просроченную задолженность*</w:t>
            </w:r>
          </w:p>
        </w:tc>
        <w:tc>
          <w:tcPr>
            <w:tcW w:w="218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задолженность в районный бюджет</w:t>
            </w:r>
          </w:p>
        </w:tc>
      </w:tr>
      <w:tr w:rsidR="008E46F3" w:rsidRPr="008E46F3" w:rsidTr="008E46F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задолженность на начало 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 отчетный период текущего 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уплачено за отчетный период текущего 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задолженность на отчетную дату</w:t>
            </w:r>
          </w:p>
        </w:tc>
      </w:tr>
      <w:tr w:rsidR="008E46F3" w:rsidRPr="008E46F3" w:rsidTr="008E46F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46F3" w:rsidRPr="008E46F3" w:rsidRDefault="008E46F3" w:rsidP="008E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E46F3" w:rsidRPr="008E46F3" w:rsidTr="008E46F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6F3" w:rsidRPr="008E46F3" w:rsidTr="008E46F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 коду платежа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6F3" w:rsidRPr="008E46F3" w:rsidTr="008E46F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6F3" w:rsidRPr="008E46F3" w:rsidTr="008E46F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F3" w:rsidRPr="008E46F3" w:rsidRDefault="008E46F3" w:rsidP="008E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6F3" w:rsidRPr="008E46F3" w:rsidRDefault="008E46F3" w:rsidP="008E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6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E46F3" w:rsidRPr="008E46F3" w:rsidRDefault="008E46F3" w:rsidP="008E46F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6F3">
        <w:rPr>
          <w:rFonts w:ascii="Times New Roman" w:eastAsia="Times New Roman" w:hAnsi="Times New Roman" w:cs="Times New Roman"/>
          <w:sz w:val="20"/>
          <w:szCs w:val="20"/>
          <w:lang w:eastAsia="ru-RU"/>
        </w:rPr>
        <w:t>* В отношении должника – юридического лица указывается полное наименование и учетный номер налогоплательщика (для бюджетных организаций – учетный номер казначейства), в отношении должника – индивидуального предпринимателя – фамилия, имя, отчество (полностью) и учетный номер налогоплательщика, в отношении должника – физического лица – фамилия, имя, отчество (если таковое имеется) (полностью).</w:t>
      </w:r>
    </w:p>
    <w:p w:rsidR="008E46F3" w:rsidRPr="008E46F3" w:rsidRDefault="008E46F3" w:rsidP="008E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47E" w:rsidRDefault="00BB147E">
      <w:bookmarkStart w:id="0" w:name="_GoBack"/>
      <w:bookmarkEnd w:id="0"/>
    </w:p>
    <w:sectPr w:rsidR="00BB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F3"/>
    <w:rsid w:val="008E46F3"/>
    <w:rsid w:val="00B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C3E90-6C2F-4470-9FC8-1F9A425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3708</Words>
  <Characters>21141</Characters>
  <Application>Microsoft Office Word</Application>
  <DocSecurity>0</DocSecurity>
  <Lines>176</Lines>
  <Paragraphs>49</Paragraphs>
  <ScaleCrop>false</ScaleCrop>
  <Company>Министерство финансов РБ</Company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Ирина Александровна</dc:creator>
  <cp:keywords/>
  <dc:description/>
  <cp:lastModifiedBy>Бобылева Ирина Александровна</cp:lastModifiedBy>
  <cp:revision>1</cp:revision>
  <dcterms:created xsi:type="dcterms:W3CDTF">2025-04-17T07:53:00Z</dcterms:created>
  <dcterms:modified xsi:type="dcterms:W3CDTF">2025-04-17T07:54:00Z</dcterms:modified>
</cp:coreProperties>
</file>