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46" w:rsidRPr="00E9132A" w:rsidRDefault="00C64388" w:rsidP="00C64388">
      <w:pPr>
        <w:shd w:val="clear" w:color="auto" w:fill="FFFFFF"/>
        <w:spacing w:line="346" w:lineRule="exact"/>
      </w:pPr>
      <w:r>
        <w:rPr>
          <w:rFonts w:eastAsia="Times New Roman"/>
          <w:color w:val="3E3E3E"/>
          <w:spacing w:val="-3"/>
          <w:sz w:val="30"/>
          <w:szCs w:val="30"/>
        </w:rPr>
        <w:t xml:space="preserve">                                                  </w:t>
      </w:r>
      <w:r w:rsidR="00E223BC" w:rsidRPr="00E9132A">
        <w:rPr>
          <w:rFonts w:eastAsia="Times New Roman"/>
          <w:spacing w:val="-3"/>
          <w:sz w:val="30"/>
          <w:szCs w:val="30"/>
        </w:rPr>
        <w:t>Приложение 1</w:t>
      </w:r>
    </w:p>
    <w:p w:rsidR="00C64388" w:rsidRPr="00E9132A" w:rsidRDefault="00C64388" w:rsidP="00C64388">
      <w:pPr>
        <w:shd w:val="clear" w:color="auto" w:fill="FFFFFF"/>
        <w:spacing w:before="5" w:line="346" w:lineRule="exact"/>
        <w:rPr>
          <w:rFonts w:eastAsia="Times New Roman"/>
          <w:sz w:val="30"/>
          <w:szCs w:val="30"/>
        </w:rPr>
      </w:pPr>
      <w:r w:rsidRPr="00E9132A">
        <w:rPr>
          <w:rFonts w:eastAsia="Times New Roman"/>
          <w:spacing w:val="-2"/>
          <w:sz w:val="30"/>
          <w:szCs w:val="30"/>
        </w:rPr>
        <w:t xml:space="preserve">                                                 </w:t>
      </w:r>
      <w:r w:rsidR="00E223BC" w:rsidRPr="00E9132A">
        <w:rPr>
          <w:rFonts w:eastAsia="Times New Roman"/>
          <w:spacing w:val="-2"/>
          <w:sz w:val="30"/>
          <w:szCs w:val="30"/>
        </w:rPr>
        <w:t xml:space="preserve">к </w:t>
      </w:r>
      <w:r w:rsidR="00B56370" w:rsidRPr="00E9132A">
        <w:rPr>
          <w:rFonts w:eastAsia="Times New Roman"/>
          <w:spacing w:val="-2"/>
          <w:sz w:val="30"/>
          <w:szCs w:val="30"/>
        </w:rPr>
        <w:t>решению</w:t>
      </w:r>
      <w:r w:rsidR="00E223BC" w:rsidRPr="00E9132A">
        <w:rPr>
          <w:rFonts w:eastAsia="Times New Roman"/>
          <w:spacing w:val="-2"/>
          <w:sz w:val="30"/>
          <w:szCs w:val="30"/>
        </w:rPr>
        <w:t xml:space="preserve"> </w:t>
      </w:r>
      <w:proofErr w:type="spellStart"/>
      <w:r w:rsidR="00E223BC" w:rsidRPr="00E9132A">
        <w:rPr>
          <w:rFonts w:eastAsia="Times New Roman"/>
          <w:spacing w:val="-2"/>
          <w:sz w:val="30"/>
          <w:szCs w:val="30"/>
        </w:rPr>
        <w:t>Черноборского</w:t>
      </w:r>
      <w:proofErr w:type="spellEnd"/>
      <w:r w:rsidR="00E223BC" w:rsidRPr="00E9132A">
        <w:rPr>
          <w:rFonts w:eastAsia="Times New Roman"/>
          <w:spacing w:val="-2"/>
          <w:sz w:val="30"/>
          <w:szCs w:val="30"/>
        </w:rPr>
        <w:t xml:space="preserve"> </w:t>
      </w:r>
      <w:r w:rsidRPr="00E9132A">
        <w:rPr>
          <w:rFonts w:eastAsia="Times New Roman"/>
          <w:sz w:val="30"/>
          <w:szCs w:val="30"/>
        </w:rPr>
        <w:t xml:space="preserve"> </w:t>
      </w:r>
    </w:p>
    <w:p w:rsidR="00EF509D" w:rsidRPr="00E9132A" w:rsidRDefault="00C64388" w:rsidP="00C64388">
      <w:pPr>
        <w:shd w:val="clear" w:color="auto" w:fill="FFFFFF"/>
        <w:spacing w:before="5" w:line="346" w:lineRule="exact"/>
        <w:rPr>
          <w:rFonts w:eastAsia="Times New Roman"/>
          <w:sz w:val="30"/>
          <w:szCs w:val="30"/>
        </w:rPr>
      </w:pPr>
      <w:r w:rsidRPr="00E9132A">
        <w:rPr>
          <w:rFonts w:eastAsia="Times New Roman"/>
          <w:sz w:val="30"/>
          <w:szCs w:val="30"/>
        </w:rPr>
        <w:t xml:space="preserve">                                </w:t>
      </w:r>
      <w:r w:rsidR="00771C3E">
        <w:rPr>
          <w:rFonts w:eastAsia="Times New Roman"/>
          <w:sz w:val="30"/>
          <w:szCs w:val="30"/>
        </w:rPr>
        <w:t xml:space="preserve">                сельского Совета депутатов</w:t>
      </w:r>
    </w:p>
    <w:p w:rsidR="00830446" w:rsidRPr="00E9132A" w:rsidRDefault="00C64388" w:rsidP="00C64388">
      <w:pPr>
        <w:shd w:val="clear" w:color="auto" w:fill="FFFFFF"/>
        <w:spacing w:before="5" w:line="346" w:lineRule="exact"/>
      </w:pPr>
      <w:r w:rsidRPr="00E9132A">
        <w:rPr>
          <w:rFonts w:eastAsia="Times New Roman"/>
          <w:spacing w:val="3"/>
          <w:sz w:val="30"/>
          <w:szCs w:val="30"/>
        </w:rPr>
        <w:t xml:space="preserve">                                              </w:t>
      </w:r>
      <w:r w:rsidR="009E47B9" w:rsidRPr="00E9132A">
        <w:rPr>
          <w:rFonts w:eastAsia="Times New Roman"/>
          <w:spacing w:val="3"/>
          <w:sz w:val="30"/>
          <w:szCs w:val="30"/>
        </w:rPr>
        <w:t xml:space="preserve">от </w:t>
      </w:r>
      <w:r w:rsidR="00042C25" w:rsidRPr="00E9132A">
        <w:rPr>
          <w:rFonts w:eastAsia="Times New Roman"/>
          <w:spacing w:val="3"/>
          <w:sz w:val="30"/>
          <w:szCs w:val="30"/>
        </w:rPr>
        <w:t>30</w:t>
      </w:r>
      <w:r w:rsidR="009E47B9" w:rsidRPr="00E9132A">
        <w:rPr>
          <w:rFonts w:eastAsia="Times New Roman"/>
          <w:spacing w:val="3"/>
          <w:sz w:val="30"/>
          <w:szCs w:val="30"/>
        </w:rPr>
        <w:t>.12.201</w:t>
      </w:r>
      <w:r w:rsidR="00C159CF">
        <w:rPr>
          <w:rFonts w:eastAsia="Times New Roman"/>
          <w:spacing w:val="3"/>
          <w:sz w:val="30"/>
          <w:szCs w:val="30"/>
        </w:rPr>
        <w:t>9</w:t>
      </w:r>
      <w:r w:rsidR="00E223BC" w:rsidRPr="00E9132A">
        <w:rPr>
          <w:rFonts w:eastAsia="Times New Roman"/>
          <w:spacing w:val="3"/>
          <w:sz w:val="30"/>
          <w:szCs w:val="30"/>
        </w:rPr>
        <w:t xml:space="preserve"> № </w:t>
      </w:r>
      <w:r w:rsidR="00042C25" w:rsidRPr="00E9132A">
        <w:rPr>
          <w:rFonts w:eastAsia="Times New Roman"/>
          <w:spacing w:val="3"/>
          <w:sz w:val="30"/>
          <w:szCs w:val="30"/>
        </w:rPr>
        <w:t>1</w:t>
      </w:r>
      <w:r w:rsidR="00771C3E">
        <w:rPr>
          <w:rFonts w:eastAsia="Times New Roman"/>
          <w:spacing w:val="3"/>
          <w:sz w:val="30"/>
          <w:szCs w:val="30"/>
        </w:rPr>
        <w:t>3-2</w:t>
      </w:r>
    </w:p>
    <w:p w:rsidR="00830446" w:rsidRPr="00E9132A" w:rsidRDefault="00E223BC">
      <w:pPr>
        <w:shd w:val="clear" w:color="auto" w:fill="FFFFFF"/>
        <w:spacing w:before="322"/>
        <w:ind w:left="787"/>
        <w:rPr>
          <w:rFonts w:eastAsia="Times New Roman"/>
          <w:sz w:val="30"/>
          <w:szCs w:val="30"/>
        </w:rPr>
      </w:pPr>
      <w:r w:rsidRPr="00E9132A">
        <w:rPr>
          <w:rFonts w:eastAsia="Times New Roman"/>
          <w:sz w:val="30"/>
          <w:szCs w:val="30"/>
        </w:rPr>
        <w:t xml:space="preserve">Доходы бюджета </w:t>
      </w:r>
      <w:proofErr w:type="spellStart"/>
      <w:r w:rsidR="00B705A0" w:rsidRPr="00E9132A">
        <w:rPr>
          <w:rFonts w:eastAsia="Times New Roman"/>
          <w:sz w:val="30"/>
          <w:szCs w:val="30"/>
        </w:rPr>
        <w:t>Черноборского</w:t>
      </w:r>
      <w:proofErr w:type="spellEnd"/>
      <w:r w:rsidR="00B705A0" w:rsidRPr="00E9132A">
        <w:rPr>
          <w:rFonts w:eastAsia="Times New Roman"/>
          <w:sz w:val="30"/>
          <w:szCs w:val="30"/>
        </w:rPr>
        <w:t xml:space="preserve"> сельсовета на 2020</w:t>
      </w:r>
      <w:r w:rsidRPr="00E9132A">
        <w:rPr>
          <w:rFonts w:eastAsia="Times New Roman"/>
          <w:sz w:val="30"/>
          <w:szCs w:val="30"/>
        </w:rPr>
        <w:t xml:space="preserve"> год</w:t>
      </w:r>
    </w:p>
    <w:p w:rsidR="00EF509D" w:rsidRPr="00E9132A" w:rsidRDefault="00EF509D">
      <w:pPr>
        <w:shd w:val="clear" w:color="auto" w:fill="FFFFFF"/>
        <w:spacing w:before="322"/>
        <w:ind w:left="787"/>
      </w:pPr>
    </w:p>
    <w:p w:rsidR="00830446" w:rsidRPr="00E9132A" w:rsidRDefault="00E223BC">
      <w:pPr>
        <w:shd w:val="clear" w:color="auto" w:fill="FFFFFF"/>
        <w:ind w:left="8534"/>
      </w:pPr>
      <w:r w:rsidRPr="00E9132A">
        <w:rPr>
          <w:rFonts w:eastAsia="Times New Roman"/>
          <w:spacing w:val="-3"/>
          <w:sz w:val="30"/>
          <w:szCs w:val="30"/>
          <w:u w:val="single"/>
        </w:rPr>
        <w:t>рублей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61"/>
        <w:gridCol w:w="576"/>
        <w:gridCol w:w="422"/>
        <w:gridCol w:w="547"/>
        <w:gridCol w:w="547"/>
        <w:gridCol w:w="605"/>
        <w:gridCol w:w="1824"/>
      </w:tblGrid>
      <w:tr w:rsidR="00830446" w:rsidRPr="00E9132A">
        <w:trPr>
          <w:trHeight w:hRule="exact" w:val="1459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704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Наименование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72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Группа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Подгруппа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Вид налога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62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Раздел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830446" w:rsidRPr="00E9132A" w:rsidRDefault="00E223BC">
            <w:pPr>
              <w:shd w:val="clear" w:color="auto" w:fill="FFFFFF"/>
              <w:ind w:left="96"/>
            </w:pPr>
            <w:r w:rsidRPr="00E9132A">
              <w:rPr>
                <w:rFonts w:eastAsia="Times New Roman"/>
                <w:spacing w:val="-4"/>
                <w:sz w:val="26"/>
                <w:szCs w:val="26"/>
              </w:rPr>
              <w:t>Подраздел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418"/>
            </w:pPr>
            <w:r w:rsidRPr="00E9132A">
              <w:rPr>
                <w:rFonts w:eastAsia="Times New Roman"/>
                <w:spacing w:val="-5"/>
                <w:sz w:val="26"/>
                <w:szCs w:val="26"/>
              </w:rPr>
              <w:t>Сумма</w:t>
            </w:r>
          </w:p>
        </w:tc>
      </w:tr>
      <w:tr w:rsidR="00830446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4616E1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60543</w:t>
            </w:r>
            <w:r w:rsidR="00B67E70" w:rsidRPr="00E9132A">
              <w:rPr>
                <w:sz w:val="24"/>
                <w:szCs w:val="24"/>
              </w:rPr>
              <w:t>,</w:t>
            </w:r>
            <w:r w:rsidR="00B56370" w:rsidRPr="00E9132A">
              <w:rPr>
                <w:sz w:val="24"/>
                <w:szCs w:val="24"/>
              </w:rPr>
              <w:t>0</w:t>
            </w:r>
            <w:r w:rsidR="00B67E70" w:rsidRPr="00E9132A">
              <w:rPr>
                <w:sz w:val="24"/>
                <w:szCs w:val="24"/>
              </w:rPr>
              <w:t>0</w:t>
            </w:r>
          </w:p>
        </w:tc>
      </w:tr>
      <w:tr w:rsidR="00830446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0D7552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43825</w:t>
            </w:r>
            <w:r w:rsidR="00B67E70" w:rsidRPr="00E9132A">
              <w:rPr>
                <w:sz w:val="24"/>
                <w:szCs w:val="24"/>
              </w:rPr>
              <w:t>,</w:t>
            </w:r>
            <w:r w:rsidR="00B56370" w:rsidRPr="00E9132A">
              <w:rPr>
                <w:sz w:val="24"/>
                <w:szCs w:val="24"/>
              </w:rPr>
              <w:t>0</w:t>
            </w:r>
            <w:r w:rsidR="00B67E70" w:rsidRPr="00E9132A">
              <w:rPr>
                <w:sz w:val="24"/>
                <w:szCs w:val="24"/>
              </w:rPr>
              <w:t>0</w:t>
            </w:r>
          </w:p>
        </w:tc>
      </w:tr>
      <w:tr w:rsidR="00830446" w:rsidRPr="00E9132A">
        <w:trPr>
          <w:trHeight w:hRule="exact" w:val="605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spacing w:line="298" w:lineRule="exact"/>
              <w:ind w:left="10" w:right="1277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Налоги на доходы, уплачиваемые </w:t>
            </w:r>
            <w:r w:rsidRPr="00E9132A">
              <w:rPr>
                <w:rFonts w:eastAsia="Times New Roman"/>
                <w:spacing w:val="-1"/>
                <w:sz w:val="26"/>
                <w:szCs w:val="26"/>
              </w:rPr>
              <w:t>физическими лицами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0D7552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43825</w:t>
            </w:r>
            <w:r w:rsidR="00B67E70" w:rsidRPr="00E9132A">
              <w:rPr>
                <w:sz w:val="24"/>
                <w:szCs w:val="24"/>
              </w:rPr>
              <w:t>,</w:t>
            </w:r>
            <w:r w:rsidR="00B56370" w:rsidRPr="00E9132A">
              <w:rPr>
                <w:sz w:val="24"/>
                <w:szCs w:val="24"/>
              </w:rPr>
              <w:t>0</w:t>
            </w:r>
            <w:r w:rsidR="00B67E70" w:rsidRPr="00E9132A">
              <w:rPr>
                <w:sz w:val="24"/>
                <w:szCs w:val="24"/>
              </w:rPr>
              <w:t>0</w:t>
            </w:r>
          </w:p>
        </w:tc>
      </w:tr>
      <w:tr w:rsidR="00830446" w:rsidRPr="00E9132A">
        <w:trPr>
          <w:trHeight w:hRule="exact" w:val="31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Подоходный налог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0D7552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43825</w:t>
            </w:r>
            <w:r w:rsidR="00B67E70" w:rsidRPr="00E9132A">
              <w:rPr>
                <w:sz w:val="24"/>
                <w:szCs w:val="24"/>
              </w:rPr>
              <w:t>,</w:t>
            </w:r>
            <w:r w:rsidR="00B56370" w:rsidRPr="00E9132A">
              <w:rPr>
                <w:sz w:val="24"/>
                <w:szCs w:val="24"/>
              </w:rPr>
              <w:t>0</w:t>
            </w:r>
            <w:r w:rsidR="00B67E70" w:rsidRPr="00E9132A">
              <w:rPr>
                <w:sz w:val="24"/>
                <w:szCs w:val="24"/>
              </w:rPr>
              <w:t>0</w:t>
            </w:r>
          </w:p>
        </w:tc>
      </w:tr>
      <w:tr w:rsidR="00830446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 w:rsidP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58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E223BC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446" w:rsidRPr="00E9132A" w:rsidRDefault="004616E1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42953</w:t>
            </w:r>
            <w:r w:rsidR="00B67E70" w:rsidRPr="00E9132A">
              <w:rPr>
                <w:sz w:val="24"/>
                <w:szCs w:val="24"/>
              </w:rPr>
              <w:t>,</w:t>
            </w:r>
            <w:r w:rsidR="00B56370" w:rsidRPr="00E9132A">
              <w:rPr>
                <w:sz w:val="24"/>
                <w:szCs w:val="24"/>
              </w:rPr>
              <w:t>0</w:t>
            </w:r>
            <w:r w:rsidR="00B67E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 w:rsidP="00B56370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Подоходный налог с физических лиц,</w:t>
            </w:r>
          </w:p>
          <w:p w:rsidR="00B56370" w:rsidRPr="00E9132A" w:rsidRDefault="00B56370" w:rsidP="00B56370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proofErr w:type="gramStart"/>
            <w:r w:rsidRPr="00E9132A">
              <w:rPr>
                <w:rFonts w:eastAsia="Times New Roman"/>
                <w:spacing w:val="-3"/>
                <w:sz w:val="26"/>
                <w:szCs w:val="26"/>
              </w:rPr>
              <w:t>исчисленный</w:t>
            </w:r>
            <w:proofErr w:type="gramEnd"/>
            <w:r w:rsidRPr="00E9132A">
              <w:rPr>
                <w:rFonts w:eastAsia="Times New Roman"/>
                <w:spacing w:val="-3"/>
                <w:sz w:val="26"/>
                <w:szCs w:val="26"/>
              </w:rPr>
              <w:t xml:space="preserve"> с доходов, полученных от</w:t>
            </w:r>
          </w:p>
          <w:p w:rsidR="00B56370" w:rsidRPr="00E9132A" w:rsidRDefault="00B56370" w:rsidP="00B56370">
            <w:pPr>
              <w:shd w:val="clear" w:color="auto" w:fill="FFFFFF"/>
              <w:ind w:left="5"/>
              <w:rPr>
                <w:rFonts w:eastAsia="Times New Roman"/>
                <w:spacing w:val="-3"/>
                <w:sz w:val="26"/>
                <w:szCs w:val="26"/>
              </w:rPr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 xml:space="preserve">осуществления </w:t>
            </w:r>
            <w:proofErr w:type="gramStart"/>
            <w:r w:rsidRPr="00E9132A">
              <w:rPr>
                <w:rFonts w:eastAsia="Times New Roman"/>
                <w:spacing w:val="-3"/>
                <w:sz w:val="26"/>
                <w:szCs w:val="26"/>
              </w:rPr>
              <w:t>предпринимательской</w:t>
            </w:r>
            <w:proofErr w:type="gramEnd"/>
          </w:p>
          <w:p w:rsidR="00B56370" w:rsidRPr="00E9132A" w:rsidRDefault="00B56370" w:rsidP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 w:rsidP="00B56370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</w:p>
          <w:p w:rsidR="00B56370" w:rsidRPr="00E9132A" w:rsidRDefault="00B56370" w:rsidP="00B56370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</w:p>
          <w:p w:rsidR="00B56370" w:rsidRPr="00E9132A" w:rsidRDefault="004616E1" w:rsidP="00B56370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872</w:t>
            </w:r>
            <w:r w:rsidR="00B56370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НАЛОГИ НА СОБСТВЕННОСТЬ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0D7552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15177</w:t>
            </w:r>
            <w:r w:rsidR="00B56370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0D7552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2760</w:t>
            </w:r>
            <w:r w:rsidR="00B56370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Земельный налог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0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0D7552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2760</w:t>
            </w:r>
            <w:r w:rsidR="00B56370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4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 w:rsidP="000D7552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2</w:t>
            </w:r>
            <w:r w:rsidR="000D7552" w:rsidRPr="00E9132A">
              <w:rPr>
                <w:sz w:val="24"/>
                <w:szCs w:val="24"/>
              </w:rPr>
              <w:t>760</w:t>
            </w:r>
            <w:r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  <w:rPr>
                <w:rFonts w:eastAsia="Times New Roman"/>
                <w:spacing w:val="-2"/>
                <w:sz w:val="26"/>
                <w:szCs w:val="26"/>
              </w:rPr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Налоги на остаточную стоимость </w:t>
            </w:r>
          </w:p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имущества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96"/>
            </w:pPr>
            <w:r w:rsidRPr="00E9132A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0D7552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12417</w:t>
            </w:r>
            <w:r w:rsidR="00B56370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Налог на недвижимость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96"/>
            </w:pPr>
            <w:r w:rsidRPr="00E9132A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0D7552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12417</w:t>
            </w:r>
            <w:r w:rsidR="00B56370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>
        <w:trPr>
          <w:trHeight w:hRule="exact" w:val="31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z w:val="26"/>
                <w:szCs w:val="26"/>
              </w:rPr>
              <w:t>Налог на недвижимость 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96"/>
            </w:pPr>
            <w:r w:rsidRPr="00E9132A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0D7552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12417</w:t>
            </w:r>
            <w:r w:rsidR="00B56370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proofErr w:type="gramStart"/>
            <w:r w:rsidRPr="00E9132A">
              <w:rPr>
                <w:rFonts w:eastAsia="Times New Roman"/>
                <w:sz w:val="26"/>
                <w:szCs w:val="26"/>
              </w:rPr>
              <w:t>НАЛОГИ НА ТОВАРЫ (РАБОТЫ,</w:t>
            </w:r>
            <w:proofErr w:type="gramEnd"/>
          </w:p>
          <w:p w:rsidR="00B56370" w:rsidRPr="00E9132A" w:rsidRDefault="00B56370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proofErr w:type="gramStart"/>
            <w:r w:rsidRPr="00E9132A">
              <w:rPr>
                <w:rFonts w:eastAsia="Times New Roman"/>
                <w:sz w:val="26"/>
                <w:szCs w:val="26"/>
              </w:rPr>
              <w:t>УСЛУГИ)</w:t>
            </w:r>
            <w:proofErr w:type="gramEnd"/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1531C5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212</w:t>
            </w:r>
            <w:r w:rsidR="005E1D4D" w:rsidRPr="00E9132A">
              <w:rPr>
                <w:sz w:val="24"/>
                <w:szCs w:val="24"/>
              </w:rPr>
              <w:t>,00</w:t>
            </w:r>
          </w:p>
        </w:tc>
      </w:tr>
      <w:tr w:rsidR="005E1D4D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Сборы за пользование товарами</w:t>
            </w:r>
          </w:p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(разрешения на их использование),</w:t>
            </w:r>
          </w:p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осуществление 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1531C5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212</w:t>
            </w:r>
            <w:r w:rsidR="005E1D4D" w:rsidRPr="00E9132A">
              <w:rPr>
                <w:sz w:val="24"/>
                <w:szCs w:val="24"/>
              </w:rPr>
              <w:t>,00</w:t>
            </w:r>
          </w:p>
        </w:tc>
      </w:tr>
      <w:tr w:rsidR="005E1D4D" w:rsidRPr="00E9132A" w:rsidTr="00B56370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Специальные сборы, пошлины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1531C5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212</w:t>
            </w:r>
            <w:r w:rsidR="005E1D4D" w:rsidRPr="00E9132A">
              <w:rPr>
                <w:sz w:val="24"/>
                <w:szCs w:val="24"/>
              </w:rPr>
              <w:t>,00</w:t>
            </w:r>
          </w:p>
        </w:tc>
      </w:tr>
      <w:tr w:rsidR="005E1D4D" w:rsidRPr="00E9132A" w:rsidTr="00D90E5E"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5E1D4D">
            <w:pPr>
              <w:shd w:val="clear" w:color="auto" w:fill="FFFFFF"/>
              <w:ind w:left="5"/>
              <w:rPr>
                <w:rFonts w:eastAsia="Times New Roman"/>
                <w:sz w:val="26"/>
                <w:szCs w:val="26"/>
              </w:rPr>
            </w:pPr>
            <w:r w:rsidRPr="00E9132A">
              <w:rPr>
                <w:rFonts w:eastAsia="Times New Roman"/>
                <w:sz w:val="26"/>
                <w:szCs w:val="26"/>
              </w:rPr>
              <w:t>Сборы за осуществление 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130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D90E5E">
            <w:pPr>
              <w:shd w:val="clear" w:color="auto" w:fill="FFFFFF"/>
              <w:ind w:left="34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19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5E1D4D" w:rsidP="005E1D4D">
            <w:pPr>
              <w:shd w:val="clear" w:color="auto" w:fill="FFFFFF"/>
              <w:ind w:left="62"/>
              <w:rPr>
                <w:sz w:val="26"/>
                <w:szCs w:val="26"/>
              </w:rPr>
            </w:pPr>
            <w:r w:rsidRPr="00E9132A">
              <w:rPr>
                <w:sz w:val="26"/>
                <w:szCs w:val="26"/>
              </w:rPr>
              <w:t>01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1D4D" w:rsidRPr="00E9132A" w:rsidRDefault="001531C5" w:rsidP="00D90E5E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212</w:t>
            </w:r>
            <w:r w:rsidR="005E1D4D" w:rsidRPr="00E9132A">
              <w:rPr>
                <w:sz w:val="24"/>
                <w:szCs w:val="24"/>
              </w:rPr>
              <w:t>,00</w:t>
            </w:r>
          </w:p>
        </w:tc>
      </w:tr>
      <w:tr w:rsidR="00B56370" w:rsidRPr="00E9132A">
        <w:trPr>
          <w:trHeight w:hRule="exact" w:val="605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302" w:lineRule="exact"/>
              <w:ind w:left="5" w:right="221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ДРУГИЕ НАЛОГИ, СБОРЫ (ПОШЛИНЫ) </w:t>
            </w:r>
            <w:r w:rsidRPr="00E9132A">
              <w:rPr>
                <w:rFonts w:eastAsia="Times New Roman"/>
                <w:sz w:val="26"/>
                <w:szCs w:val="26"/>
              </w:rPr>
              <w:t>И ДРУГИЕ 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0D7552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1329</w:t>
            </w:r>
            <w:r w:rsidR="00B56370" w:rsidRPr="00E9132A">
              <w:rPr>
                <w:sz w:val="24"/>
                <w:szCs w:val="24"/>
              </w:rPr>
              <w:t>,</w:t>
            </w:r>
            <w:r w:rsidR="00EF509D" w:rsidRPr="00E9132A">
              <w:rPr>
                <w:sz w:val="24"/>
                <w:szCs w:val="24"/>
              </w:rPr>
              <w:t>0</w:t>
            </w:r>
            <w:r w:rsidR="00B563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>
        <w:trPr>
          <w:trHeight w:hRule="exact" w:val="614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302" w:lineRule="exact"/>
              <w:ind w:left="10" w:right="283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Другие налоги, сборы (пошлины) и другие </w:t>
            </w:r>
            <w:r w:rsidRPr="00E9132A">
              <w:rPr>
                <w:rFonts w:eastAsia="Times New Roman"/>
                <w:spacing w:val="-1"/>
                <w:sz w:val="26"/>
                <w:szCs w:val="26"/>
              </w:rPr>
              <w:t>налоговые доходы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EF509D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1329</w:t>
            </w:r>
            <w:r w:rsidR="00B56370" w:rsidRPr="00E9132A">
              <w:rPr>
                <w:sz w:val="24"/>
                <w:szCs w:val="24"/>
              </w:rPr>
              <w:t>,</w:t>
            </w:r>
            <w:r w:rsidRPr="00E9132A">
              <w:rPr>
                <w:sz w:val="24"/>
                <w:szCs w:val="24"/>
              </w:rPr>
              <w:t>0</w:t>
            </w:r>
            <w:r w:rsidR="00B563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4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4"/>
                <w:szCs w:val="24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EF509D">
            <w:pPr>
              <w:shd w:val="clear" w:color="auto" w:fill="FFFFFF"/>
              <w:ind w:right="2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1329</w:t>
            </w:r>
            <w:r w:rsidR="00B56370" w:rsidRPr="00E9132A">
              <w:rPr>
                <w:sz w:val="24"/>
                <w:szCs w:val="24"/>
              </w:rPr>
              <w:t>,</w:t>
            </w:r>
            <w:r w:rsidRPr="00E9132A">
              <w:rPr>
                <w:sz w:val="24"/>
                <w:szCs w:val="24"/>
              </w:rPr>
              <w:t>0</w:t>
            </w:r>
            <w:r w:rsidR="00B563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>
        <w:trPr>
          <w:trHeight w:hRule="exact" w:val="90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298" w:lineRule="exact"/>
              <w:ind w:left="10" w:right="418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Государственная пошлина за совершение </w:t>
            </w:r>
            <w:r w:rsidRPr="00E9132A">
              <w:rPr>
                <w:rFonts w:eastAsia="Times New Roman"/>
                <w:sz w:val="26"/>
                <w:szCs w:val="26"/>
              </w:rPr>
              <w:t xml:space="preserve">юридически значимых действий с </w:t>
            </w:r>
            <w:r w:rsidRPr="00E9132A">
              <w:rPr>
                <w:rFonts w:eastAsia="Times New Roman"/>
                <w:spacing w:val="-2"/>
                <w:sz w:val="26"/>
                <w:szCs w:val="26"/>
              </w:rPr>
              <w:t>физических лиц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39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EF509D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1329</w:t>
            </w:r>
            <w:r w:rsidR="00B56370" w:rsidRPr="00E9132A">
              <w:rPr>
                <w:sz w:val="24"/>
                <w:szCs w:val="24"/>
              </w:rPr>
              <w:t>,</w:t>
            </w:r>
            <w:r w:rsidRPr="00E9132A">
              <w:rPr>
                <w:sz w:val="24"/>
                <w:szCs w:val="24"/>
              </w:rPr>
              <w:t>0</w:t>
            </w:r>
            <w:r w:rsidR="00B563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>
        <w:trPr>
          <w:trHeight w:hRule="exact" w:val="307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5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6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4"/>
                <w:szCs w:val="24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4"/>
                <w:szCs w:val="24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1531C5">
            <w:pPr>
              <w:shd w:val="clear" w:color="auto" w:fill="FFFFFF"/>
              <w:ind w:right="1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34152</w:t>
            </w:r>
            <w:r w:rsidR="00B56370" w:rsidRPr="00E9132A">
              <w:rPr>
                <w:sz w:val="24"/>
                <w:szCs w:val="24"/>
              </w:rPr>
              <w:t>,</w:t>
            </w:r>
            <w:r w:rsidR="00EF509D" w:rsidRPr="00E9132A">
              <w:rPr>
                <w:sz w:val="24"/>
                <w:szCs w:val="24"/>
              </w:rPr>
              <w:t>0</w:t>
            </w:r>
            <w:r w:rsidR="00B563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>
        <w:trPr>
          <w:trHeight w:hRule="exact" w:val="91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302" w:lineRule="exact"/>
              <w:ind w:left="5" w:right="389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lastRenderedPageBreak/>
              <w:t xml:space="preserve">БЕЗВОЗМЕЗДНЫЕ ПОСТУПЛЕНИЯ ОТ </w:t>
            </w:r>
            <w:r w:rsidRPr="00E9132A">
              <w:rPr>
                <w:rFonts w:eastAsia="Times New Roman"/>
                <w:sz w:val="26"/>
                <w:szCs w:val="26"/>
              </w:rPr>
              <w:t xml:space="preserve">ДРУГИХ БЮДЖЕТОВ БЮДЖЕТНОЙ </w:t>
            </w:r>
            <w:r w:rsidRPr="00E9132A">
              <w:rPr>
                <w:rFonts w:eastAsia="Times New Roman"/>
                <w:spacing w:val="-1"/>
                <w:sz w:val="26"/>
                <w:szCs w:val="26"/>
              </w:rPr>
              <w:t>СИСТЕМЫ РЕСПУБЛИКИ БЕЛАРУСЬ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6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2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1531C5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34152</w:t>
            </w:r>
            <w:r w:rsidR="00B56370" w:rsidRPr="00E9132A">
              <w:rPr>
                <w:sz w:val="24"/>
                <w:szCs w:val="24"/>
              </w:rPr>
              <w:t>,</w:t>
            </w:r>
            <w:r w:rsidR="00EF509D" w:rsidRPr="00E9132A">
              <w:rPr>
                <w:sz w:val="24"/>
                <w:szCs w:val="24"/>
              </w:rPr>
              <w:t>0</w:t>
            </w:r>
            <w:r w:rsidR="00B563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>
        <w:trPr>
          <w:trHeight w:hRule="exact" w:val="90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spacing w:line="298" w:lineRule="exact"/>
              <w:ind w:left="10" w:right="538"/>
            </w:pPr>
            <w:r w:rsidRPr="00E9132A">
              <w:rPr>
                <w:rFonts w:eastAsia="Times New Roman"/>
                <w:spacing w:val="-2"/>
                <w:sz w:val="26"/>
                <w:szCs w:val="26"/>
              </w:rPr>
              <w:t xml:space="preserve">Текущие безвозмездные поступления от </w:t>
            </w:r>
            <w:r w:rsidRPr="00E9132A">
              <w:rPr>
                <w:rFonts w:eastAsia="Times New Roman"/>
                <w:sz w:val="26"/>
                <w:szCs w:val="26"/>
              </w:rPr>
              <w:t>других бюджетов бюджетной системы Республики Беларусь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10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5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right="14"/>
              <w:jc w:val="right"/>
              <w:rPr>
                <w:sz w:val="24"/>
                <w:szCs w:val="24"/>
              </w:rPr>
            </w:pPr>
          </w:p>
        </w:tc>
      </w:tr>
      <w:tr w:rsidR="00B56370" w:rsidRPr="00E9132A">
        <w:trPr>
          <w:trHeight w:hRule="exact" w:val="326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4"/>
                <w:sz w:val="26"/>
                <w:szCs w:val="26"/>
              </w:rPr>
              <w:t>Дотации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6"/>
            </w:pPr>
            <w:r w:rsidRPr="00E9132A">
              <w:rPr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20"/>
            </w:pPr>
            <w:r w:rsidRPr="00E9132A">
              <w:rPr>
                <w:sz w:val="26"/>
                <w:szCs w:val="26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60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1531C5">
            <w:pPr>
              <w:shd w:val="clear" w:color="auto" w:fill="FFFFFF"/>
              <w:ind w:right="14"/>
              <w:jc w:val="right"/>
              <w:rPr>
                <w:sz w:val="24"/>
                <w:szCs w:val="24"/>
              </w:rPr>
            </w:pPr>
            <w:r w:rsidRPr="00E9132A">
              <w:rPr>
                <w:sz w:val="24"/>
                <w:szCs w:val="24"/>
              </w:rPr>
              <w:t>34152</w:t>
            </w:r>
            <w:r w:rsidR="00B56370" w:rsidRPr="00E9132A">
              <w:rPr>
                <w:sz w:val="24"/>
                <w:szCs w:val="24"/>
              </w:rPr>
              <w:t>,</w:t>
            </w:r>
            <w:r w:rsidR="00EF509D" w:rsidRPr="00E9132A">
              <w:rPr>
                <w:sz w:val="24"/>
                <w:szCs w:val="24"/>
              </w:rPr>
              <w:t>0</w:t>
            </w:r>
            <w:r w:rsidR="00B56370" w:rsidRPr="00E9132A">
              <w:rPr>
                <w:sz w:val="24"/>
                <w:szCs w:val="24"/>
              </w:rPr>
              <w:t>0</w:t>
            </w:r>
          </w:p>
        </w:tc>
      </w:tr>
      <w:tr w:rsidR="00B56370" w:rsidRPr="00E9132A">
        <w:trPr>
          <w:trHeight w:hRule="exact" w:val="422"/>
        </w:trPr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"/>
            </w:pPr>
            <w:r w:rsidRPr="00E9132A">
              <w:rPr>
                <w:rFonts w:eastAsia="Times New Roman"/>
                <w:spacing w:val="-3"/>
                <w:sz w:val="26"/>
                <w:szCs w:val="26"/>
              </w:rPr>
              <w:t>ВСЕГО доходов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15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4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101"/>
            </w:pPr>
            <w:r w:rsidRPr="00E9132A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38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B56370">
            <w:pPr>
              <w:shd w:val="clear" w:color="auto" w:fill="FFFFFF"/>
              <w:ind w:left="67"/>
            </w:pPr>
            <w:r w:rsidRPr="00E9132A">
              <w:rPr>
                <w:sz w:val="26"/>
                <w:szCs w:val="26"/>
              </w:rPr>
              <w:t>00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370" w:rsidRPr="00E9132A" w:rsidRDefault="00F605D9">
            <w:pPr>
              <w:shd w:val="clear" w:color="auto" w:fill="FFFFFF"/>
              <w:ind w:right="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94695,00</w:t>
            </w:r>
          </w:p>
        </w:tc>
      </w:tr>
    </w:tbl>
    <w:p w:rsidR="00E223BC" w:rsidRPr="00E9132A" w:rsidRDefault="00E223BC"/>
    <w:sectPr w:rsidR="00E223BC" w:rsidRPr="00E9132A" w:rsidSect="00830446">
      <w:type w:val="continuous"/>
      <w:pgSz w:w="11909" w:h="16834"/>
      <w:pgMar w:top="1251" w:right="367" w:bottom="360" w:left="9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D41BB"/>
    <w:rsid w:val="00042C25"/>
    <w:rsid w:val="000D7552"/>
    <w:rsid w:val="001531C5"/>
    <w:rsid w:val="001732DA"/>
    <w:rsid w:val="002F2596"/>
    <w:rsid w:val="00452C36"/>
    <w:rsid w:val="004616E1"/>
    <w:rsid w:val="005E1D4D"/>
    <w:rsid w:val="00771C3E"/>
    <w:rsid w:val="007D41BB"/>
    <w:rsid w:val="00830446"/>
    <w:rsid w:val="0089021E"/>
    <w:rsid w:val="00916B08"/>
    <w:rsid w:val="00982C2E"/>
    <w:rsid w:val="009E47B9"/>
    <w:rsid w:val="00B56370"/>
    <w:rsid w:val="00B67E70"/>
    <w:rsid w:val="00B705A0"/>
    <w:rsid w:val="00C159CF"/>
    <w:rsid w:val="00C64388"/>
    <w:rsid w:val="00CC4C42"/>
    <w:rsid w:val="00CE417B"/>
    <w:rsid w:val="00DD55D7"/>
    <w:rsid w:val="00E223BC"/>
    <w:rsid w:val="00E9132A"/>
    <w:rsid w:val="00E945A7"/>
    <w:rsid w:val="00ED6210"/>
    <w:rsid w:val="00EF509D"/>
    <w:rsid w:val="00F6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317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chernoborskij_ss</cp:lastModifiedBy>
  <cp:revision>14</cp:revision>
  <cp:lastPrinted>2015-02-26T06:19:00Z</cp:lastPrinted>
  <dcterms:created xsi:type="dcterms:W3CDTF">2019-01-25T06:26:00Z</dcterms:created>
  <dcterms:modified xsi:type="dcterms:W3CDTF">2020-01-31T11:23:00Z</dcterms:modified>
</cp:coreProperties>
</file>