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CD53F3" w:rsidRPr="006A0C9D" w:rsidTr="00CD53F3">
        <w:tc>
          <w:tcPr>
            <w:tcW w:w="10620" w:type="dxa"/>
          </w:tcPr>
          <w:p w:rsidR="00CD53F3" w:rsidRPr="006A0C9D" w:rsidRDefault="00CD53F3" w:rsidP="00E07F3C">
            <w:pPr>
              <w:tabs>
                <w:tab w:val="left" w:pos="5472"/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CD53F3" w:rsidRPr="006A0C9D" w:rsidRDefault="00CD53F3" w:rsidP="00FE1B08">
            <w:pPr>
              <w:tabs>
                <w:tab w:val="left" w:pos="61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D53F3" w:rsidRPr="006A0C9D" w:rsidRDefault="00CD53F3" w:rsidP="00FE1B08">
            <w:pPr>
              <w:tabs>
                <w:tab w:val="left" w:pos="61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proofErr w:type="spellStart"/>
            <w:r w:rsidR="00190F55">
              <w:rPr>
                <w:rFonts w:ascii="Times New Roman" w:hAnsi="Times New Roman" w:cs="Times New Roman"/>
                <w:sz w:val="28"/>
                <w:szCs w:val="28"/>
              </w:rPr>
              <w:t>Черноборского</w:t>
            </w:r>
            <w:proofErr w:type="spellEnd"/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 депутатов </w:t>
            </w:r>
          </w:p>
          <w:p w:rsidR="00CD53F3" w:rsidRPr="00FE1B08" w:rsidRDefault="005B5038" w:rsidP="00FE1B08">
            <w:pPr>
              <w:tabs>
                <w:tab w:val="left" w:pos="617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B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6314" w:rsidRPr="00FE1B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E1B0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F6314" w:rsidRPr="00FE1B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E1B08">
              <w:rPr>
                <w:rFonts w:ascii="Times New Roman" w:hAnsi="Times New Roman" w:cs="Times New Roman"/>
                <w:sz w:val="28"/>
                <w:szCs w:val="28"/>
              </w:rPr>
              <w:t xml:space="preserve">.2019  № </w:t>
            </w:r>
            <w:r w:rsidR="00DF6314" w:rsidRPr="00FE1B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D53F3" w:rsidRPr="00FE1B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4DB9" w:rsidRPr="00FE1B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Отчет</w:t>
      </w:r>
    </w:p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об исполнении бюдже</w:t>
      </w:r>
      <w:r w:rsidR="005B5038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190F55">
        <w:rPr>
          <w:rFonts w:ascii="Times New Roman" w:hAnsi="Times New Roman" w:cs="Times New Roman"/>
          <w:sz w:val="28"/>
          <w:szCs w:val="28"/>
        </w:rPr>
        <w:t>Черноборского</w:t>
      </w:r>
      <w:proofErr w:type="spellEnd"/>
      <w:r w:rsidR="005B5038">
        <w:rPr>
          <w:rFonts w:ascii="Times New Roman" w:hAnsi="Times New Roman" w:cs="Times New Roman"/>
          <w:sz w:val="28"/>
          <w:szCs w:val="28"/>
        </w:rPr>
        <w:t xml:space="preserve"> сельсовета за 2018</w:t>
      </w:r>
      <w:r w:rsidRPr="006A0C9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0C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6A0C9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6A0C9D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6A0C9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CD53F3" w:rsidRPr="006A0C9D" w:rsidTr="00CD53F3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D53F3" w:rsidRPr="006A0C9D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190F5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="00190F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Черноборского</w:t>
            </w:r>
            <w:proofErr w:type="spellEnd"/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700151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 w:rsidRPr="00700151">
              <w:rPr>
                <w:rFonts w:ascii="Times New Roman" w:hAnsi="Times New Roman" w:cs="Times New Roman"/>
                <w:bCs/>
                <w:sz w:val="24"/>
                <w:szCs w:val="24"/>
              </w:rPr>
              <w:t>97 487,00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90F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100 507,00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90F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99 434,45</w:t>
            </w:r>
          </w:p>
        </w:tc>
      </w:tr>
      <w:tr w:rsidR="00CD53F3" w:rsidRPr="006A0C9D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31BC4" w:rsidP="003663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49 </w:t>
            </w:r>
            <w:r w:rsidR="003663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90F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48 538,00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61 751,43</w:t>
            </w:r>
          </w:p>
        </w:tc>
      </w:tr>
      <w:tr w:rsidR="00CD53F3" w:rsidRPr="006A0C9D" w:rsidTr="00CD53F3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40 850,00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28 156,00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40 583,71</w:t>
            </w:r>
          </w:p>
        </w:tc>
      </w:tr>
      <w:tr w:rsidR="00E07F3C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39 849,00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28 156,00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40 583,71</w:t>
            </w:r>
          </w:p>
        </w:tc>
      </w:tr>
      <w:tr w:rsidR="005B5038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531BC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Подоходный налог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31BC4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39 849,00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700151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28 156,00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2114B2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40 583,71</w:t>
            </w:r>
          </w:p>
        </w:tc>
      </w:tr>
      <w:tr w:rsidR="005B5038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39 849,00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27 289,00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39 706,10</w:t>
            </w:r>
          </w:p>
        </w:tc>
      </w:tr>
      <w:tr w:rsidR="005B5038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Подоходный налог с физических лиц, исчисленный по суммам доходов , полученных от осуществления 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40143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877,61</w:t>
            </w:r>
          </w:p>
        </w:tc>
      </w:tr>
      <w:tr w:rsidR="005B5038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6 797,00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19 069,00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40143" w:rsidP="00E401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19 582,42</w:t>
            </w:r>
          </w:p>
        </w:tc>
      </w:tr>
      <w:tr w:rsidR="003A7A89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Pr="006A0C9D" w:rsidRDefault="003A7A89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E40143" w:rsidP="003A7A8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7 474,91</w:t>
            </w:r>
          </w:p>
        </w:tc>
      </w:tr>
      <w:tr w:rsidR="003A7A89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Pr="006A0C9D" w:rsidRDefault="003A7A89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531BC4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151" w:rsidRPr="006A0C9D" w:rsidRDefault="00700151" w:rsidP="007001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E40143" w:rsidP="003A7A8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7 474,91</w:t>
            </w:r>
          </w:p>
        </w:tc>
      </w:tr>
      <w:tr w:rsidR="005B5038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31BC4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700151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40143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7 474,91</w:t>
            </w:r>
          </w:p>
        </w:tc>
      </w:tr>
      <w:tr w:rsidR="005B5038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4 160,00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11 921,00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12 107,51</w:t>
            </w:r>
          </w:p>
        </w:tc>
      </w:tr>
      <w:tr w:rsidR="00E40143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4 160,00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11 921,00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A2ED6">
              <w:rPr>
                <w:rFonts w:ascii="Times New Roman" w:hAnsi="Times New Roman" w:cs="Times New Roman"/>
                <w:sz w:val="24"/>
                <w:szCs w:val="24"/>
              </w:rPr>
              <w:t>12 107,51</w:t>
            </w:r>
          </w:p>
        </w:tc>
      </w:tr>
      <w:tr w:rsidR="00E40143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4 160,00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11 921,00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A2ED6">
              <w:rPr>
                <w:rFonts w:ascii="Times New Roman" w:hAnsi="Times New Roman" w:cs="Times New Roman"/>
                <w:sz w:val="24"/>
                <w:szCs w:val="24"/>
              </w:rPr>
              <w:t>12 107,51</w:t>
            </w:r>
          </w:p>
        </w:tc>
      </w:tr>
      <w:tr w:rsidR="00E56492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531BC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343,00</w:t>
            </w:r>
          </w:p>
        </w:tc>
      </w:tr>
      <w:tr w:rsidR="00E40143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F43FB">
              <w:rPr>
                <w:rFonts w:ascii="Times New Roman" w:hAnsi="Times New Roman" w:cs="Times New Roman"/>
                <w:sz w:val="24"/>
                <w:szCs w:val="24"/>
              </w:rPr>
              <w:t>343,00</w:t>
            </w:r>
          </w:p>
        </w:tc>
      </w:tr>
      <w:tr w:rsidR="00E40143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F43FB">
              <w:rPr>
                <w:rFonts w:ascii="Times New Roman" w:hAnsi="Times New Roman" w:cs="Times New Roman"/>
                <w:sz w:val="24"/>
                <w:szCs w:val="24"/>
              </w:rPr>
              <w:t>343,00</w:t>
            </w:r>
          </w:p>
        </w:tc>
      </w:tr>
      <w:tr w:rsidR="00E40143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531B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осуществления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оказанию услуг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агроэкотуризма</w:t>
            </w:r>
            <w:proofErr w:type="spellEnd"/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F43FB">
              <w:rPr>
                <w:rFonts w:ascii="Times New Roman" w:hAnsi="Times New Roman" w:cs="Times New Roman"/>
                <w:sz w:val="24"/>
                <w:szCs w:val="24"/>
              </w:rPr>
              <w:t>343,00</w:t>
            </w:r>
          </w:p>
        </w:tc>
      </w:tr>
      <w:tr w:rsidR="00E56492" w:rsidRPr="006A0C9D" w:rsidTr="00CD53F3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BD2BB5" w:rsidP="00BD2BB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НАЛОГИ, СБОРЫ (ПОШЛИНЫ) И ДРУГТ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BD2BB5" w:rsidP="0036631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</w:t>
            </w:r>
            <w:r w:rsidR="0036631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1 2017,00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1 242,30</w:t>
            </w:r>
          </w:p>
        </w:tc>
      </w:tr>
      <w:tr w:rsidR="00E40143" w:rsidRPr="006A0C9D" w:rsidTr="00CD53F3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1 071,00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1 2017,00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4902AB">
              <w:rPr>
                <w:rFonts w:ascii="Times New Roman" w:hAnsi="Times New Roman" w:cs="Times New Roman"/>
                <w:bCs/>
                <w:sz w:val="24"/>
                <w:szCs w:val="24"/>
              </w:rPr>
              <w:t>1 242,30</w:t>
            </w:r>
          </w:p>
        </w:tc>
      </w:tr>
      <w:tr w:rsidR="00E40143" w:rsidRPr="006A0C9D" w:rsidTr="00CD53F3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1 071,00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1 2017,00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4902AB">
              <w:rPr>
                <w:rFonts w:ascii="Times New Roman" w:hAnsi="Times New Roman" w:cs="Times New Roman"/>
                <w:bCs/>
                <w:sz w:val="24"/>
                <w:szCs w:val="24"/>
              </w:rPr>
              <w:t>1 242,30</w:t>
            </w:r>
          </w:p>
        </w:tc>
      </w:tr>
      <w:tr w:rsidR="00E56492" w:rsidRPr="006A0C9D" w:rsidTr="00CD53F3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BD2BB5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1 071,00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700151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1 2017,00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1 242,30</w:t>
            </w:r>
          </w:p>
        </w:tc>
      </w:tr>
      <w:tr w:rsidR="00E56492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B6D" w:rsidRPr="003F3B6D" w:rsidRDefault="007E3685" w:rsidP="007E368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700151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70015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3 969,00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4 817,02</w:t>
            </w:r>
          </w:p>
        </w:tc>
      </w:tr>
      <w:tr w:rsidR="00E56492" w:rsidRPr="006A0C9D" w:rsidTr="003F3B6D">
        <w:trPr>
          <w:trHeight w:val="85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7E3685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7,03</w:t>
            </w:r>
          </w:p>
        </w:tc>
      </w:tr>
      <w:tr w:rsidR="00E56492" w:rsidRPr="006A0C9D" w:rsidTr="00CD53F3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3F3B6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7,03</w:t>
            </w:r>
          </w:p>
        </w:tc>
      </w:tr>
      <w:tr w:rsidR="00E56492" w:rsidRPr="006A0C9D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за пользование денежными средствами </w:t>
            </w:r>
          </w:p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7,03</w:t>
            </w:r>
          </w:p>
        </w:tc>
      </w:tr>
      <w:tr w:rsidR="00E56492" w:rsidRPr="006A0C9D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7,03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3F3B6D" w:rsidRDefault="007E368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7E3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945E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945E04" w:rsidP="00945E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3 830,00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4 516,01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7E3685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588,22</w:t>
            </w:r>
          </w:p>
        </w:tc>
      </w:tr>
      <w:tr w:rsidR="00E40143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492AF1">
              <w:rPr>
                <w:rFonts w:ascii="Times New Roman" w:hAnsi="Times New Roman" w:cs="Times New Roman"/>
                <w:sz w:val="24"/>
                <w:szCs w:val="24"/>
              </w:rPr>
              <w:t>588,22</w:t>
            </w:r>
          </w:p>
        </w:tc>
      </w:tr>
      <w:tr w:rsidR="00E40143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492AF1">
              <w:rPr>
                <w:rFonts w:ascii="Times New Roman" w:hAnsi="Times New Roman" w:cs="Times New Roman"/>
                <w:sz w:val="24"/>
                <w:szCs w:val="24"/>
              </w:rPr>
              <w:t>588,22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7E368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E368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250,50</w:t>
            </w:r>
          </w:p>
        </w:tc>
      </w:tr>
      <w:tr w:rsidR="00364A98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7E3685" w:rsidRDefault="007E368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945E04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250,50</w:t>
            </w:r>
          </w:p>
        </w:tc>
      </w:tr>
      <w:tr w:rsidR="00364A98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капитальных строений (зданий, сооружений) изолированных помещений, </w:t>
            </w:r>
            <w:proofErr w:type="spellStart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машино-мест</w:t>
            </w:r>
            <w:proofErr w:type="spellEnd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3F3B6D">
              <w:rPr>
                <w:rFonts w:ascii="Times New Roman" w:hAnsi="Times New Roman" w:cs="Times New Roman"/>
                <w:sz w:val="24"/>
                <w:szCs w:val="24"/>
              </w:rPr>
              <w:t>х частей, передаваемых в аренду или безвозмездное пользование)</w:t>
            </w:r>
            <w:proofErr w:type="gramEnd"/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4A98" w:rsidRPr="006A0C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7E3685" w:rsidRDefault="007E368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E368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945E04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250,50</w:t>
            </w:r>
          </w:p>
        </w:tc>
      </w:tr>
      <w:tr w:rsidR="00945E04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E04" w:rsidRPr="00945E04" w:rsidRDefault="00945E04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E04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реализации государственного имущества, кроме средств от реализации принадлежащего государству имущества в соответствии с законодательством о приватизации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E04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E04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3 677,29</w:t>
            </w:r>
          </w:p>
        </w:tc>
      </w:tr>
      <w:tr w:rsidR="00945E04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E04" w:rsidRPr="002114B2" w:rsidRDefault="002114B2" w:rsidP="002114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4B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 в частную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негосударственным юридическим лицам, собственность иностранным государствам, международным организациям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E04" w:rsidRPr="006A0C9D" w:rsidRDefault="00945E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E04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E04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3 677,29</w:t>
            </w:r>
          </w:p>
        </w:tc>
      </w:tr>
      <w:tr w:rsidR="002114B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4B2" w:rsidRPr="002114B2" w:rsidRDefault="002114B2" w:rsidP="002114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4B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 в частную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14B2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14B2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14B2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14B2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14B2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4B2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4B2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14B2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3 677,29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286,50</w:t>
            </w:r>
          </w:p>
        </w:tc>
      </w:tr>
      <w:tr w:rsidR="00E40143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396E5E">
              <w:rPr>
                <w:rFonts w:ascii="Times New Roman" w:hAnsi="Times New Roman" w:cs="Times New Roman"/>
                <w:sz w:val="24"/>
                <w:szCs w:val="24"/>
              </w:rPr>
              <w:t>286,50</w:t>
            </w:r>
          </w:p>
        </w:tc>
      </w:tr>
      <w:tr w:rsidR="00E40143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396E5E">
              <w:rPr>
                <w:rFonts w:ascii="Times New Roman" w:hAnsi="Times New Roman" w:cs="Times New Roman"/>
                <w:sz w:val="24"/>
                <w:szCs w:val="24"/>
              </w:rPr>
              <w:t>286,50</w:t>
            </w:r>
          </w:p>
        </w:tc>
      </w:tr>
      <w:tr w:rsidR="00E40143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396E5E">
              <w:rPr>
                <w:rFonts w:ascii="Times New Roman" w:hAnsi="Times New Roman" w:cs="Times New Roman"/>
                <w:sz w:val="24"/>
                <w:szCs w:val="24"/>
              </w:rPr>
              <w:t>286,50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</w:tr>
      <w:tr w:rsidR="003A7A89" w:rsidRPr="0033526F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Pr="006A0C9D" w:rsidRDefault="003A7A89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средств бюджета, потерь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4,78</w:t>
            </w:r>
          </w:p>
        </w:tc>
      </w:tr>
      <w:tr w:rsidR="003A7A89" w:rsidRPr="006A0C9D" w:rsidTr="003F3B6D">
        <w:trPr>
          <w:trHeight w:val="124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Default="003A7A89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Возмещение сумм незаконно полученных, использованных не по назначению или с нарушением бюджетного законодательства средств из бюджета, в том числе государственных целевых бюджетных средств, а также государственных внебюджетных средств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4,78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</w:tr>
      <w:tr w:rsidR="00E56492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</w:tr>
      <w:tr w:rsidR="00E56492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BD2BB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2114B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32 866,00</w:t>
            </w:r>
          </w:p>
        </w:tc>
      </w:tr>
      <w:tr w:rsidR="00E40143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2114B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БЕЗВОЗМЕЗДНЫЕ ПОСТУПЛЕНИЯ ОТ ДРУГИХ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УРОВНЕЙ ГОСУДАРСТВЕННОГО УПРАВЛЕНИЯ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36CE0">
              <w:rPr>
                <w:rFonts w:ascii="Times New Roman" w:hAnsi="Times New Roman" w:cs="Times New Roman"/>
                <w:bCs/>
                <w:sz w:val="24"/>
                <w:szCs w:val="24"/>
              </w:rPr>
              <w:t>32 866,00</w:t>
            </w:r>
          </w:p>
        </w:tc>
      </w:tr>
      <w:tr w:rsidR="00E40143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2114B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Текущие безвозмездные поступления от других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36CE0">
              <w:rPr>
                <w:rFonts w:ascii="Times New Roman" w:hAnsi="Times New Roman" w:cs="Times New Roman"/>
                <w:bCs/>
                <w:sz w:val="24"/>
                <w:szCs w:val="24"/>
              </w:rPr>
              <w:t>32 866,00</w:t>
            </w:r>
          </w:p>
        </w:tc>
      </w:tr>
      <w:tr w:rsidR="00E40143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Pr="006A0C9D" w:rsidRDefault="00E40143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143" w:rsidRDefault="00E40143" w:rsidP="00E40143">
            <w:pPr>
              <w:jc w:val="center"/>
            </w:pPr>
            <w:r w:rsidRPr="00536CE0">
              <w:rPr>
                <w:rFonts w:ascii="Times New Roman" w:hAnsi="Times New Roman" w:cs="Times New Roman"/>
                <w:bCs/>
                <w:sz w:val="24"/>
                <w:szCs w:val="24"/>
              </w:rPr>
              <w:t>32 866,00</w:t>
            </w:r>
          </w:p>
        </w:tc>
      </w:tr>
    </w:tbl>
    <w:p w:rsidR="007D6A2E" w:rsidRPr="006A0C9D" w:rsidRDefault="007D6A2E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8"/>
        <w:gridCol w:w="776"/>
        <w:gridCol w:w="776"/>
        <w:gridCol w:w="776"/>
        <w:gridCol w:w="1601"/>
        <w:gridCol w:w="2152"/>
        <w:gridCol w:w="1516"/>
      </w:tblGrid>
      <w:tr w:rsidR="00CD53F3" w:rsidRPr="006A0C9D" w:rsidTr="007D6A2E">
        <w:trPr>
          <w:cantSplit/>
          <w:trHeight w:val="138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D53F3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1E0AD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="001E0A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Черноборского</w:t>
            </w:r>
            <w:proofErr w:type="spellEnd"/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совета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E0ADC" w:rsidP="000D604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97 487,00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100 507,00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100 140,35</w:t>
            </w:r>
          </w:p>
        </w:tc>
      </w:tr>
      <w:tr w:rsidR="00CD53F3" w:rsidRPr="006A0C9D" w:rsidTr="007D6A2E">
        <w:trPr>
          <w:trHeight w:val="300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ОБЩЕГОСУДАРСТВЕННАЯ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72 487,00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75 668,00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75 313,32</w:t>
            </w:r>
          </w:p>
        </w:tc>
      </w:tr>
      <w:tr w:rsidR="00CD53F3" w:rsidRPr="006A0C9D" w:rsidTr="007D6A2E">
        <w:trPr>
          <w:trHeight w:val="337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органы общего назначения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70 642,00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DF6314" w:rsidP="00DF631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73 923,00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73 570,77</w:t>
            </w:r>
          </w:p>
        </w:tc>
      </w:tr>
      <w:tr w:rsidR="00DF6314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314" w:rsidRPr="006A0C9D" w:rsidRDefault="00DF6314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Органы местного управления и самоуправления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70 642,00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520E9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73 923,00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520E9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73 570,77</w:t>
            </w:r>
          </w:p>
        </w:tc>
      </w:tr>
      <w:tr w:rsidR="000D604B" w:rsidRPr="006A0C9D" w:rsidTr="007D6A2E">
        <w:trPr>
          <w:trHeight w:val="459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</w:t>
            </w:r>
            <w:r w:rsidR="000D604B"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613,00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612,46</w:t>
            </w:r>
          </w:p>
        </w:tc>
      </w:tr>
      <w:tr w:rsidR="000D604B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1E0A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</w:t>
            </w:r>
            <w:r w:rsidR="000D604B"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613,00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612,46</w:t>
            </w:r>
          </w:p>
        </w:tc>
      </w:tr>
      <w:tr w:rsidR="000D604B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Другая  общегосударственная 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1 400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1 745,00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DF6314" w:rsidP="000D604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1 742,55</w:t>
            </w:r>
          </w:p>
        </w:tc>
      </w:tr>
      <w:tr w:rsidR="00DF6314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314" w:rsidRPr="006A0C9D" w:rsidRDefault="00DF6314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 общегосударственные  вопросы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6314" w:rsidRPr="006A0C9D" w:rsidRDefault="00DF6314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1 400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520E9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1 745,00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520E9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1 742,55</w:t>
            </w:r>
          </w:p>
        </w:tc>
      </w:tr>
      <w:tr w:rsidR="009A7FD4" w:rsidRPr="006A0C9D" w:rsidTr="009A7FD4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D4" w:rsidRPr="006A0C9D" w:rsidRDefault="009A7FD4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ЖИЛИЩНО-КОММУНАЛЬНЫЕ УСЛУГИ И ЖИЛИЩНОЕ СТРОИТЕЛЬСТВО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1E0ADC" w:rsidP="001E0AD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  <w:r w:rsidR="009A7F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9A7F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 w:rsidR="009A7FD4"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DF631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20 306,00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DF631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20 294,15</w:t>
            </w:r>
          </w:p>
        </w:tc>
      </w:tr>
      <w:tr w:rsidR="00DF6314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314" w:rsidRPr="006A0C9D" w:rsidRDefault="00DF6314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населенных пунктов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1E0AD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520E9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20 306,00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314" w:rsidRPr="006A0C9D" w:rsidRDefault="00DF6314" w:rsidP="00520E9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20 294,15</w:t>
            </w:r>
          </w:p>
        </w:tc>
      </w:tr>
      <w:tr w:rsidR="009A7FD4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D4" w:rsidRPr="006A0C9D" w:rsidRDefault="009A7FD4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Профицит</w:t>
            </w:r>
            <w:proofErr w:type="spellEnd"/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(+),Дефицит (-)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DF631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F6314">
              <w:rPr>
                <w:rFonts w:ascii="Times New Roman" w:hAnsi="Times New Roman" w:cs="Times New Roman"/>
                <w:bCs/>
                <w:sz w:val="24"/>
                <w:szCs w:val="24"/>
              </w:rPr>
              <w:t>705,90</w:t>
            </w:r>
          </w:p>
        </w:tc>
      </w:tr>
    </w:tbl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0177" w:rsidRPr="006A0C9D" w:rsidRDefault="001F0177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5166C1" w:rsidRPr="006A0C9D" w:rsidRDefault="005166C1">
      <w:pPr>
        <w:rPr>
          <w:rFonts w:ascii="Times New Roman" w:hAnsi="Times New Roman" w:cs="Times New Roman"/>
          <w:sz w:val="24"/>
          <w:szCs w:val="24"/>
        </w:rPr>
      </w:pPr>
    </w:p>
    <w:sectPr w:rsidR="005166C1" w:rsidRPr="006A0C9D" w:rsidSect="00CD53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3F3"/>
    <w:rsid w:val="00006C04"/>
    <w:rsid w:val="0006440D"/>
    <w:rsid w:val="000966BC"/>
    <w:rsid w:val="000D604B"/>
    <w:rsid w:val="00122A3C"/>
    <w:rsid w:val="00190F55"/>
    <w:rsid w:val="001E0ADC"/>
    <w:rsid w:val="001F0177"/>
    <w:rsid w:val="002114B2"/>
    <w:rsid w:val="002A13C7"/>
    <w:rsid w:val="002D48C2"/>
    <w:rsid w:val="0033526F"/>
    <w:rsid w:val="00364A98"/>
    <w:rsid w:val="00366316"/>
    <w:rsid w:val="00395E6D"/>
    <w:rsid w:val="003A7A89"/>
    <w:rsid w:val="003D5158"/>
    <w:rsid w:val="003F3B6D"/>
    <w:rsid w:val="004C4BE5"/>
    <w:rsid w:val="005166C1"/>
    <w:rsid w:val="00531BC4"/>
    <w:rsid w:val="00552DF0"/>
    <w:rsid w:val="005B5038"/>
    <w:rsid w:val="005E055A"/>
    <w:rsid w:val="006A0C9D"/>
    <w:rsid w:val="006A598E"/>
    <w:rsid w:val="006D4F5F"/>
    <w:rsid w:val="00700151"/>
    <w:rsid w:val="00752822"/>
    <w:rsid w:val="007721AA"/>
    <w:rsid w:val="007D6A2E"/>
    <w:rsid w:val="007E3685"/>
    <w:rsid w:val="008555E0"/>
    <w:rsid w:val="0091198D"/>
    <w:rsid w:val="00945E04"/>
    <w:rsid w:val="009A7FD4"/>
    <w:rsid w:val="009C6281"/>
    <w:rsid w:val="00AB1D82"/>
    <w:rsid w:val="00B01429"/>
    <w:rsid w:val="00B52884"/>
    <w:rsid w:val="00BD2BB5"/>
    <w:rsid w:val="00BF7AA4"/>
    <w:rsid w:val="00CD53F3"/>
    <w:rsid w:val="00CF7450"/>
    <w:rsid w:val="00DF6314"/>
    <w:rsid w:val="00E07F3C"/>
    <w:rsid w:val="00E40143"/>
    <w:rsid w:val="00E56492"/>
    <w:rsid w:val="00EC6D6E"/>
    <w:rsid w:val="00FC4DB9"/>
    <w:rsid w:val="00FE1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928</Words>
  <Characters>5295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Work</cp:lastModifiedBy>
  <cp:revision>3</cp:revision>
  <dcterms:created xsi:type="dcterms:W3CDTF">2006-01-24T01:36:00Z</dcterms:created>
  <dcterms:modified xsi:type="dcterms:W3CDTF">2006-01-24T01:43:00Z</dcterms:modified>
</cp:coreProperties>
</file>