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92" w:type="dxa"/>
        <w:tblInd w:w="288" w:type="dxa"/>
        <w:tblLook w:val="01E0"/>
      </w:tblPr>
      <w:tblGrid>
        <w:gridCol w:w="10620"/>
        <w:gridCol w:w="4572"/>
      </w:tblGrid>
      <w:tr w:rsidR="00CD53F3" w:rsidRPr="00E07F3C" w:rsidTr="00CD53F3">
        <w:tc>
          <w:tcPr>
            <w:tcW w:w="10620" w:type="dxa"/>
          </w:tcPr>
          <w:p w:rsidR="00CD53F3" w:rsidRPr="00E07F3C" w:rsidRDefault="00CD53F3" w:rsidP="00E07F3C">
            <w:pPr>
              <w:tabs>
                <w:tab w:val="left" w:pos="5472"/>
                <w:tab w:val="left" w:pos="6171"/>
              </w:tabs>
              <w:spacing w:line="240" w:lineRule="exact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572" w:type="dxa"/>
            <w:hideMark/>
          </w:tcPr>
          <w:p w:rsidR="00CD53F3" w:rsidRPr="00E07F3C" w:rsidRDefault="00CD53F3" w:rsidP="000966BC">
            <w:pPr>
              <w:tabs>
                <w:tab w:val="left" w:pos="6171"/>
              </w:tabs>
              <w:spacing w:after="0" w:line="240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 w:rsidRPr="00E07F3C">
              <w:rPr>
                <w:rFonts w:ascii="Times New Roman" w:hAnsi="Times New Roman" w:cs="Times New Roman"/>
                <w:sz w:val="30"/>
                <w:szCs w:val="30"/>
              </w:rPr>
              <w:t xml:space="preserve">Приложение </w:t>
            </w:r>
          </w:p>
          <w:p w:rsidR="00CD53F3" w:rsidRPr="00E07F3C" w:rsidRDefault="00CD53F3" w:rsidP="000966BC">
            <w:pPr>
              <w:tabs>
                <w:tab w:val="left" w:pos="6171"/>
              </w:tabs>
              <w:spacing w:after="0" w:line="240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 w:rsidRPr="00E07F3C">
              <w:rPr>
                <w:rFonts w:ascii="Times New Roman" w:hAnsi="Times New Roman" w:cs="Times New Roman"/>
                <w:sz w:val="30"/>
                <w:szCs w:val="30"/>
              </w:rPr>
              <w:t xml:space="preserve">к решению </w:t>
            </w:r>
            <w:proofErr w:type="spellStart"/>
            <w:r w:rsidR="00C9704C">
              <w:rPr>
                <w:rFonts w:ascii="Times New Roman" w:hAnsi="Times New Roman" w:cs="Times New Roman"/>
                <w:sz w:val="30"/>
                <w:szCs w:val="30"/>
              </w:rPr>
              <w:t>Обидовичского</w:t>
            </w:r>
            <w:proofErr w:type="spellEnd"/>
            <w:r w:rsidR="00C9704C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E07F3C">
              <w:rPr>
                <w:rFonts w:ascii="Times New Roman" w:hAnsi="Times New Roman" w:cs="Times New Roman"/>
                <w:sz w:val="30"/>
                <w:szCs w:val="30"/>
              </w:rPr>
              <w:t xml:space="preserve">сельского Совета депутатов </w:t>
            </w:r>
          </w:p>
          <w:p w:rsidR="00CD53F3" w:rsidRPr="00E07F3C" w:rsidRDefault="00C9704C" w:rsidP="00E07F3C">
            <w:pPr>
              <w:tabs>
                <w:tab w:val="left" w:pos="6171"/>
              </w:tabs>
              <w:spacing w:line="240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22</w:t>
            </w:r>
            <w:r w:rsidR="00FC4DB9" w:rsidRPr="00E07F3C">
              <w:rPr>
                <w:rFonts w:ascii="Times New Roman" w:hAnsi="Times New Roman" w:cs="Times New Roman"/>
                <w:sz w:val="30"/>
                <w:szCs w:val="30"/>
              </w:rPr>
              <w:t>.03.2018  № 2</w:t>
            </w:r>
            <w:r w:rsidR="00CD53F3" w:rsidRPr="00E07F3C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 w:rsidR="00FC4DB9" w:rsidRPr="00E07F3C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</w:tbl>
    <w:p w:rsidR="00CD53F3" w:rsidRPr="00E07F3C" w:rsidRDefault="00CD53F3" w:rsidP="000966BC">
      <w:pPr>
        <w:spacing w:after="0" w:line="240" w:lineRule="exact"/>
        <w:rPr>
          <w:rFonts w:ascii="Times New Roman" w:hAnsi="Times New Roman" w:cs="Times New Roman"/>
          <w:sz w:val="30"/>
          <w:szCs w:val="30"/>
        </w:rPr>
      </w:pPr>
      <w:r w:rsidRPr="00E07F3C">
        <w:rPr>
          <w:rFonts w:ascii="Times New Roman" w:hAnsi="Times New Roman" w:cs="Times New Roman"/>
          <w:sz w:val="30"/>
          <w:szCs w:val="30"/>
        </w:rPr>
        <w:t>Отчет</w:t>
      </w:r>
    </w:p>
    <w:p w:rsidR="00CD53F3" w:rsidRPr="00E07F3C" w:rsidRDefault="00CD53F3" w:rsidP="000966BC">
      <w:pPr>
        <w:spacing w:after="0" w:line="240" w:lineRule="exact"/>
        <w:rPr>
          <w:rFonts w:ascii="Times New Roman" w:hAnsi="Times New Roman" w:cs="Times New Roman"/>
          <w:sz w:val="30"/>
          <w:szCs w:val="30"/>
        </w:rPr>
      </w:pPr>
      <w:r w:rsidRPr="00E07F3C">
        <w:rPr>
          <w:rFonts w:ascii="Times New Roman" w:hAnsi="Times New Roman" w:cs="Times New Roman"/>
          <w:sz w:val="30"/>
          <w:szCs w:val="30"/>
        </w:rPr>
        <w:t>об исполнении бюдже</w:t>
      </w:r>
      <w:r w:rsidR="00FC4DB9" w:rsidRPr="00E07F3C">
        <w:rPr>
          <w:rFonts w:ascii="Times New Roman" w:hAnsi="Times New Roman" w:cs="Times New Roman"/>
          <w:sz w:val="30"/>
          <w:szCs w:val="30"/>
        </w:rPr>
        <w:t xml:space="preserve">та </w:t>
      </w:r>
      <w:proofErr w:type="spellStart"/>
      <w:r w:rsidR="00C9704C">
        <w:rPr>
          <w:rFonts w:ascii="Times New Roman" w:hAnsi="Times New Roman" w:cs="Times New Roman"/>
          <w:sz w:val="30"/>
          <w:szCs w:val="30"/>
        </w:rPr>
        <w:t>Обидовичского</w:t>
      </w:r>
      <w:proofErr w:type="spellEnd"/>
      <w:r w:rsidR="00FC4DB9" w:rsidRPr="00E07F3C">
        <w:rPr>
          <w:rFonts w:ascii="Times New Roman" w:hAnsi="Times New Roman" w:cs="Times New Roman"/>
          <w:sz w:val="30"/>
          <w:szCs w:val="30"/>
        </w:rPr>
        <w:t xml:space="preserve"> сельсовета за 2017</w:t>
      </w:r>
      <w:r w:rsidRPr="00E07F3C">
        <w:rPr>
          <w:rFonts w:ascii="Times New Roman" w:hAnsi="Times New Roman" w:cs="Times New Roman"/>
          <w:sz w:val="30"/>
          <w:szCs w:val="30"/>
        </w:rPr>
        <w:t xml:space="preserve"> год </w:t>
      </w:r>
    </w:p>
    <w:p w:rsidR="00CD53F3" w:rsidRPr="00E07F3C" w:rsidRDefault="00CD53F3" w:rsidP="000966B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E07F3C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                                                                                                        </w:t>
      </w:r>
      <w:r w:rsidRPr="00E07F3C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gramStart"/>
      <w:r w:rsidRPr="00E07F3C">
        <w:rPr>
          <w:rFonts w:ascii="Times New Roman" w:hAnsi="Times New Roman" w:cs="Times New Roman"/>
          <w:sz w:val="26"/>
          <w:szCs w:val="26"/>
        </w:rPr>
        <w:t>рублей</w:t>
      </w:r>
      <w:proofErr w:type="gramEnd"/>
      <w:r w:rsidRPr="00E07F3C">
        <w:rPr>
          <w:rFonts w:ascii="Times New Roman" w:hAnsi="Times New Roman" w:cs="Times New Roman"/>
          <w:sz w:val="26"/>
          <w:szCs w:val="26"/>
          <w:lang w:val="en-US"/>
        </w:rPr>
        <w:t>)</w:t>
      </w:r>
    </w:p>
    <w:tbl>
      <w:tblPr>
        <w:tblW w:w="14445" w:type="dxa"/>
        <w:tblInd w:w="288" w:type="dxa"/>
        <w:tblLayout w:type="fixed"/>
        <w:tblLook w:val="01E0"/>
      </w:tblPr>
      <w:tblGrid>
        <w:gridCol w:w="6409"/>
        <w:gridCol w:w="431"/>
        <w:gridCol w:w="540"/>
        <w:gridCol w:w="540"/>
        <w:gridCol w:w="544"/>
        <w:gridCol w:w="544"/>
        <w:gridCol w:w="1609"/>
        <w:gridCol w:w="2211"/>
        <w:gridCol w:w="1617"/>
      </w:tblGrid>
      <w:tr w:rsidR="00CD53F3" w:rsidRPr="00E07F3C" w:rsidTr="00CD53F3">
        <w:trPr>
          <w:cantSplit/>
          <w:trHeight w:val="148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E07F3C" w:rsidRDefault="00CD53F3" w:rsidP="000966BC">
            <w:pPr>
              <w:spacing w:line="240" w:lineRule="auto"/>
              <w:ind w:left="113" w:right="113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sz w:val="26"/>
                <w:szCs w:val="26"/>
              </w:rPr>
              <w:t>Группа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E07F3C" w:rsidRDefault="00CD53F3" w:rsidP="000966BC">
            <w:pPr>
              <w:spacing w:line="240" w:lineRule="auto"/>
              <w:ind w:left="113" w:right="113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sz w:val="26"/>
                <w:szCs w:val="26"/>
              </w:rPr>
              <w:t>Подгруппа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E07F3C" w:rsidRDefault="00CD53F3" w:rsidP="000966BC">
            <w:pPr>
              <w:spacing w:line="240" w:lineRule="auto"/>
              <w:ind w:left="113" w:right="113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sz w:val="26"/>
                <w:szCs w:val="26"/>
              </w:rPr>
              <w:t>Вид налога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E07F3C" w:rsidRDefault="00CD53F3" w:rsidP="000966BC">
            <w:pPr>
              <w:spacing w:line="240" w:lineRule="auto"/>
              <w:ind w:left="113" w:right="113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sz w:val="26"/>
                <w:szCs w:val="26"/>
              </w:rPr>
              <w:t>Раздел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E07F3C" w:rsidRDefault="00CD53F3" w:rsidP="000966BC">
            <w:pPr>
              <w:spacing w:line="240" w:lineRule="auto"/>
              <w:ind w:left="113" w:right="113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sz w:val="26"/>
                <w:szCs w:val="26"/>
              </w:rPr>
              <w:t>Подраздел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Утверждено по бюджету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Уточнено в</w:t>
            </w:r>
          </w:p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соответствии с</w:t>
            </w:r>
          </w:p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актами</w:t>
            </w:r>
          </w:p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законодательства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CD53F3" w:rsidRPr="00E07F3C" w:rsidTr="00CD53F3">
        <w:trPr>
          <w:trHeight w:val="3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E07F3C" w:rsidRDefault="00CD53F3" w:rsidP="00C9704C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Бюджет </w:t>
            </w:r>
            <w:proofErr w:type="spellStart"/>
            <w:r w:rsidR="00C9704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Обидовичского</w:t>
            </w:r>
            <w:proofErr w:type="spellEnd"/>
            <w:r w:rsidRPr="00E07F3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сельского Совета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9704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highlight w:val="red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75587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9E1A5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79520,00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9E1A5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highlight w:val="lightGray"/>
              </w:rPr>
            </w:pPr>
            <w:r>
              <w:rPr>
                <w:rFonts w:ascii="Times New Roman" w:hAnsi="Times New Roman" w:cs="Times New Roman"/>
                <w:bCs/>
              </w:rPr>
              <w:t>77408,97</w:t>
            </w:r>
          </w:p>
        </w:tc>
      </w:tr>
      <w:tr w:rsidR="00CD53F3" w:rsidRPr="00E07F3C" w:rsidTr="00CD53F3">
        <w:trPr>
          <w:trHeight w:val="3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E07F3C" w:rsidRDefault="00CD53F3" w:rsidP="000966BC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9704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highlight w:val="red"/>
              </w:rPr>
            </w:pPr>
            <w:r>
              <w:rPr>
                <w:rFonts w:ascii="Times New Roman" w:hAnsi="Times New Roman" w:cs="Times New Roman"/>
                <w:bCs/>
              </w:rPr>
              <w:t>32177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9E1A5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34400</w:t>
            </w:r>
            <w:r w:rsidR="00FC4DB9" w:rsidRPr="00E07F3C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9E1A5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highlight w:val="lightGray"/>
              </w:rPr>
            </w:pPr>
            <w:r>
              <w:rPr>
                <w:rFonts w:ascii="Times New Roman" w:hAnsi="Times New Roman" w:cs="Times New Roman"/>
                <w:bCs/>
              </w:rPr>
              <w:t>38454,80</w:t>
            </w:r>
          </w:p>
        </w:tc>
      </w:tr>
      <w:tr w:rsidR="00CD53F3" w:rsidRPr="00E07F3C" w:rsidTr="00CD53F3">
        <w:trPr>
          <w:trHeight w:val="30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E07F3C" w:rsidRDefault="00CD53F3" w:rsidP="000966BC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НАЛОГИ НА ДОХОДЫ И ПРИБЫЛЬ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9704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27867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9E1A5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25484</w:t>
            </w:r>
            <w:r w:rsidR="00FC4DB9" w:rsidRPr="00E07F3C">
              <w:rPr>
                <w:rFonts w:ascii="Times New Roman" w:hAnsi="Times New Roman" w:cs="Times New Roman"/>
                <w:bCs/>
              </w:rPr>
              <w:t>,</w:t>
            </w:r>
            <w:r w:rsidR="00E07F3C"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9E1A5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28233,80</w:t>
            </w:r>
          </w:p>
        </w:tc>
      </w:tr>
      <w:tr w:rsidR="00E07F3C" w:rsidRPr="00E07F3C" w:rsidTr="00CD53F3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3C" w:rsidRPr="00E07F3C" w:rsidRDefault="00E07F3C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Налоги на доходы и прибыль, уплачиваемые  физическими лицами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C9704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27867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9E1A5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25484</w:t>
            </w:r>
            <w:r w:rsidR="00E07F3C" w:rsidRPr="00E07F3C">
              <w:rPr>
                <w:rFonts w:ascii="Times New Roman" w:hAnsi="Times New Roman" w:cs="Times New Roman"/>
                <w:bCs/>
              </w:rPr>
              <w:t>,</w:t>
            </w:r>
            <w:r w:rsidR="00E07F3C"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9E1A5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28233,80</w:t>
            </w:r>
          </w:p>
        </w:tc>
      </w:tr>
      <w:tr w:rsidR="00E07F3C" w:rsidRPr="00E07F3C" w:rsidTr="00CD53F3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3C" w:rsidRPr="00E07F3C" w:rsidRDefault="00E07F3C" w:rsidP="000966BC">
            <w:pPr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/>
                <w:sz w:val="26"/>
                <w:szCs w:val="26"/>
              </w:rPr>
              <w:t>Подоходн</w:t>
            </w:r>
            <w:r w:rsidR="001335D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ый налог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C9704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27867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9E1A5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25484</w:t>
            </w:r>
            <w:r w:rsidR="00E07F3C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9E1A5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28233,80</w:t>
            </w:r>
          </w:p>
        </w:tc>
      </w:tr>
      <w:tr w:rsidR="00E07F3C" w:rsidRPr="00E07F3C" w:rsidTr="00CD53F3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3C" w:rsidRPr="00E07F3C" w:rsidRDefault="00E07F3C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Подоходный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C9704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27867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955BB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24798</w:t>
            </w:r>
            <w:r w:rsidR="00E07F3C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955BB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27532,86</w:t>
            </w:r>
          </w:p>
        </w:tc>
      </w:tr>
      <w:tr w:rsidR="00E07F3C" w:rsidRPr="00E07F3C" w:rsidTr="00CD53F3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3C" w:rsidRPr="00E07F3C" w:rsidRDefault="00E07F3C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Подоходный налог с физических лиц, исчисленный по суммам доходов , полученных от осуществления предпринимательской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9E1A5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686</w:t>
            </w:r>
            <w:r w:rsidR="00E07F3C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9E1A5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700,94</w:t>
            </w:r>
          </w:p>
        </w:tc>
      </w:tr>
      <w:tr w:rsidR="00E07F3C" w:rsidRPr="00E07F3C" w:rsidTr="00CD53F3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3C" w:rsidRPr="00E07F3C" w:rsidRDefault="00E07F3C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НАЛОГИ НА СОБСТВЕННОСТЬ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C9704C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3638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9E1A5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8438</w:t>
            </w:r>
            <w:r w:rsidR="00E07F3C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9E1A5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9706,95</w:t>
            </w:r>
          </w:p>
        </w:tc>
      </w:tr>
      <w:tr w:rsidR="00E07F3C" w:rsidRPr="00E07F3C" w:rsidTr="00CD53F3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3C" w:rsidRPr="00E07F3C" w:rsidRDefault="00E07F3C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Налоги на недвижимое имущество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C9704C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9E1A55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6247</w:t>
            </w:r>
            <w:r w:rsidR="00E07F3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9E1A55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6451,38</w:t>
            </w:r>
          </w:p>
        </w:tc>
      </w:tr>
      <w:tr w:rsidR="00E07F3C" w:rsidRPr="00E07F3C" w:rsidTr="00CD53F3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3C" w:rsidRPr="00E07F3C" w:rsidRDefault="00E07F3C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>Земельный налог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C9704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2447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9E1A55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6247</w:t>
            </w:r>
            <w:r w:rsidR="005E055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E07F3C" w:rsidRDefault="009E1A55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6451,38</w:t>
            </w:r>
          </w:p>
        </w:tc>
      </w:tr>
      <w:tr w:rsidR="005E055A" w:rsidRPr="00E07F3C" w:rsidTr="00CD53F3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55A" w:rsidRPr="00E07F3C" w:rsidRDefault="005E055A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Земельный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C9704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2447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9E1A55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6247</w:t>
            </w:r>
            <w:r w:rsidR="005E055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9E1A55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6451,38</w:t>
            </w:r>
          </w:p>
        </w:tc>
      </w:tr>
      <w:tr w:rsidR="005E055A" w:rsidRPr="00E07F3C" w:rsidTr="00CD53F3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55A" w:rsidRPr="00E07F3C" w:rsidRDefault="005E055A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Налоги на остаточную стоимость имущества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C9704C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2191</w:t>
            </w:r>
            <w:r w:rsidR="005E055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3255,57</w:t>
            </w:r>
          </w:p>
        </w:tc>
      </w:tr>
      <w:tr w:rsidR="005E055A" w:rsidRPr="00E07F3C" w:rsidTr="00CD53F3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55A" w:rsidRPr="00E07F3C" w:rsidRDefault="005E055A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Налог на недвижимость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C9704C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2191</w:t>
            </w:r>
            <w:r w:rsidR="005E055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3255,57</w:t>
            </w:r>
          </w:p>
        </w:tc>
      </w:tr>
      <w:tr w:rsidR="005E055A" w:rsidRPr="00E07F3C" w:rsidTr="00CD53F3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55A" w:rsidRPr="00E07F3C" w:rsidRDefault="005E055A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Налог на недвижимость физических 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C9704C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2191</w:t>
            </w:r>
            <w:r w:rsidR="005E055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3255,57</w:t>
            </w:r>
          </w:p>
        </w:tc>
      </w:tr>
      <w:tr w:rsidR="005E055A" w:rsidRPr="00E07F3C" w:rsidTr="00CD53F3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55A" w:rsidRPr="00E07F3C" w:rsidRDefault="005E055A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НАЛОГИ НА ТОВАРЫ (РАБОТЫ, УСЛУГИ)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302,45</w:t>
            </w:r>
          </w:p>
        </w:tc>
      </w:tr>
      <w:tr w:rsidR="005E055A" w:rsidRPr="00E07F3C" w:rsidTr="00CD53F3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55A" w:rsidRPr="00E07F3C" w:rsidRDefault="005E055A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Сборы за пользование товарами (разрешения на их использование), осуществление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302,45</w:t>
            </w:r>
          </w:p>
        </w:tc>
      </w:tr>
      <w:tr w:rsidR="005E055A" w:rsidRPr="00E07F3C" w:rsidTr="00CD53F3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55A" w:rsidRPr="00E07F3C" w:rsidRDefault="005E055A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Специальные сборы, пошлины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302,45</w:t>
            </w:r>
          </w:p>
        </w:tc>
      </w:tr>
      <w:tr w:rsidR="005E055A" w:rsidRPr="00E07F3C" w:rsidTr="00CD53F3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55A" w:rsidRPr="00E07F3C" w:rsidRDefault="005E055A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Сборы за осуществления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302,45</w:t>
            </w:r>
          </w:p>
        </w:tc>
      </w:tr>
      <w:tr w:rsidR="005E055A" w:rsidRPr="00E07F3C" w:rsidTr="00CD53F3">
        <w:trPr>
          <w:trHeight w:val="41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55A" w:rsidRPr="00E07F3C" w:rsidRDefault="005E055A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Другие налоги, сборы (пошлины) и другие 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C9704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</w:t>
            </w:r>
            <w:r w:rsidR="004C4BE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211,60</w:t>
            </w:r>
          </w:p>
        </w:tc>
      </w:tr>
      <w:tr w:rsidR="004C4BE5" w:rsidRPr="00E07F3C" w:rsidTr="00CD53F3">
        <w:trPr>
          <w:trHeight w:val="28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E07F3C" w:rsidRDefault="004C4BE5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Другие налоги, сборы (пошлины) и другие 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C9704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  <w:r w:rsidR="004C4BE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211,60</w:t>
            </w:r>
          </w:p>
        </w:tc>
      </w:tr>
      <w:tr w:rsidR="004C4BE5" w:rsidRPr="00E07F3C" w:rsidTr="00CD53F3">
        <w:trPr>
          <w:trHeight w:val="311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E07F3C" w:rsidRDefault="004C4BE5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Государственная пошлина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C9704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  <w:r w:rsidR="004C4BE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211,60</w:t>
            </w:r>
          </w:p>
        </w:tc>
      </w:tr>
      <w:tr w:rsidR="004C4BE5" w:rsidRPr="00E07F3C" w:rsidTr="00CD53F3">
        <w:trPr>
          <w:trHeight w:val="36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E07F3C" w:rsidRDefault="004C4BE5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совершение  юридически значимых действий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C9704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  <w:r w:rsidR="004C4BE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211,60</w:t>
            </w:r>
          </w:p>
        </w:tc>
      </w:tr>
      <w:tr w:rsidR="004C4BE5" w:rsidRPr="00E07F3C" w:rsidTr="00CD53F3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E07F3C" w:rsidRDefault="004C4BE5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1010</w:t>
            </w:r>
            <w:r w:rsidR="004C4BE5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1388,55</w:t>
            </w:r>
          </w:p>
        </w:tc>
      </w:tr>
      <w:tr w:rsidR="004C4BE5" w:rsidRPr="00E07F3C" w:rsidTr="00CD53F3">
        <w:trPr>
          <w:trHeight w:val="38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E07F3C" w:rsidRDefault="004C4BE5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ДОХОДЫ ОТ ИСПОЛЬЗОВАНИЯ ИМУЩЕСТВА, НАХОДЯЩЕГОСЯ В ГОСУДАРСТВЕННОЙ СОБСТВЕННОСТИ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4,23</w:t>
            </w:r>
          </w:p>
        </w:tc>
      </w:tr>
      <w:tr w:rsidR="004C4BE5" w:rsidRPr="00E07F3C" w:rsidTr="00CD53F3">
        <w:trPr>
          <w:trHeight w:val="32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E07F3C" w:rsidRDefault="004C4BE5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Доходы от размещения денежных средств 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4,23</w:t>
            </w:r>
          </w:p>
        </w:tc>
      </w:tr>
      <w:tr w:rsidR="004C4BE5" w:rsidRPr="00E07F3C" w:rsidTr="00CD53F3">
        <w:trPr>
          <w:trHeight w:val="238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E07F3C" w:rsidRDefault="004C4BE5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 xml:space="preserve">Проценты за пользование денежными средствами </w:t>
            </w:r>
          </w:p>
          <w:p w:rsidR="004C4BE5" w:rsidRPr="00E07F3C" w:rsidRDefault="004C4BE5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4,23</w:t>
            </w:r>
          </w:p>
        </w:tc>
      </w:tr>
      <w:tr w:rsidR="004C4BE5" w:rsidRPr="00E07F3C" w:rsidTr="00CD53F3">
        <w:trPr>
          <w:trHeight w:val="238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E07F3C" w:rsidRDefault="004C4BE5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Проценты, уплачиваемые банками за пользование денежными средствами республиканского и местных 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4,23</w:t>
            </w:r>
          </w:p>
        </w:tc>
      </w:tr>
      <w:tr w:rsidR="004C4BE5" w:rsidRPr="00E07F3C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E07F3C" w:rsidRDefault="004C4BE5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ДОХОДЫ ОТ ОСУЩЕСТВЛЕНИЯ ПРИНОСЯЩЕЙ ДОХОДЫ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</w:t>
            </w:r>
            <w:r w:rsidR="004C4BE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</w:rPr>
              <w:t>1023,62</w:t>
            </w:r>
          </w:p>
        </w:tc>
      </w:tr>
      <w:tr w:rsidR="004C4BE5" w:rsidRPr="00E07F3C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E07F3C" w:rsidRDefault="004C4BE5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Доходы от сдачи в аренду имущества, находящегося в государственной собственности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</w:t>
            </w:r>
            <w:r w:rsidR="004C4BE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1010,62</w:t>
            </w:r>
          </w:p>
        </w:tc>
      </w:tr>
      <w:tr w:rsidR="004C4BE5" w:rsidRPr="00E07F3C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E07F3C" w:rsidRDefault="004C4BE5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Доходы от сдачи в аренду земельных участков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</w:t>
            </w:r>
            <w:r w:rsidR="004C4BE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64290E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1010,62</w:t>
            </w:r>
          </w:p>
        </w:tc>
      </w:tr>
      <w:tr w:rsidR="004C4BE5" w:rsidRPr="00E07F3C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E07F3C" w:rsidRDefault="004C4BE5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Арендная плата за пользование земельными участками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AE2174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</w:t>
            </w:r>
            <w:r w:rsidR="004C4BE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AE2174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1010,62</w:t>
            </w:r>
          </w:p>
        </w:tc>
      </w:tr>
      <w:tr w:rsidR="004C4BE5" w:rsidRPr="00E07F3C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E07F3C" w:rsidRDefault="004C4BE5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Доходы от осуществления приносящей доходы деятельности и компенсации расходов государства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AE2174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13,00</w:t>
            </w:r>
          </w:p>
        </w:tc>
      </w:tr>
      <w:tr w:rsidR="003D5158" w:rsidRPr="00E07F3C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58" w:rsidRPr="00E07F3C" w:rsidRDefault="003D5158" w:rsidP="000966BC">
            <w:pPr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/>
                <w:sz w:val="26"/>
                <w:szCs w:val="26"/>
              </w:rPr>
              <w:t>Компенсации расходов государства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955BB5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13,00</w:t>
            </w:r>
          </w:p>
        </w:tc>
      </w:tr>
      <w:tr w:rsidR="003D5158" w:rsidRPr="00E07F3C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58" w:rsidRPr="00E07F3C" w:rsidRDefault="003D5158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 xml:space="preserve">Доходы, поступающие в возмещение расходов на коммунальные услуги, включая отопление, потребляемую электроэнергию и другие услуги, эксплуатацию, капитальный и текущий ремонт капитальных строений (зданий, сооружений) изолированных помещений, машино-мест, и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955BB5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13,00</w:t>
            </w:r>
          </w:p>
        </w:tc>
      </w:tr>
      <w:tr w:rsidR="004C4BE5" w:rsidRPr="00E07F3C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E07F3C" w:rsidRDefault="004C4BE5" w:rsidP="000966BC">
            <w:pPr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/>
                <w:sz w:val="26"/>
                <w:szCs w:val="26"/>
              </w:rPr>
              <w:t>ШТРАФЫ, УДЕРЖАНИЯ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AE2174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359,48</w:t>
            </w:r>
          </w:p>
        </w:tc>
      </w:tr>
      <w:tr w:rsidR="003D5158" w:rsidRPr="00E07F3C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58" w:rsidRPr="00E07F3C" w:rsidRDefault="003D5158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Штрафы, удержания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AE2174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359,48</w:t>
            </w:r>
          </w:p>
        </w:tc>
      </w:tr>
      <w:tr w:rsidR="003D5158" w:rsidRPr="00E07F3C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58" w:rsidRPr="00E07F3C" w:rsidRDefault="003D5158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Штрафы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AE2174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359,48</w:t>
            </w:r>
          </w:p>
        </w:tc>
      </w:tr>
      <w:tr w:rsidR="003D5158" w:rsidRPr="00E07F3C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58" w:rsidRPr="00E07F3C" w:rsidRDefault="003D5158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Штрафы за совершение иных административных правонарушений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AE2174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359,48</w:t>
            </w:r>
          </w:p>
        </w:tc>
      </w:tr>
      <w:tr w:rsidR="00122A3C" w:rsidRPr="00E07F3C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A3C" w:rsidRPr="00E07F3C" w:rsidRDefault="00122A3C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E07F3C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E07F3C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E07F3C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E07F3C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E07F3C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2A3C" w:rsidRPr="00E07F3C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2A3C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Default="00AE2174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1,22</w:t>
            </w:r>
          </w:p>
        </w:tc>
      </w:tr>
      <w:tr w:rsidR="00122A3C" w:rsidRPr="00E07F3C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A3C" w:rsidRDefault="00122A3C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E07F3C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E07F3C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E07F3C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E07F3C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E07F3C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2A3C" w:rsidRPr="00E07F3C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2A3C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Default="00AE2174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1,22</w:t>
            </w:r>
          </w:p>
        </w:tc>
      </w:tr>
      <w:tr w:rsidR="00122A3C" w:rsidRPr="00E07F3C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A3C" w:rsidRPr="00122A3C" w:rsidRDefault="00122A3C" w:rsidP="000966BC">
            <w:pPr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22A3C">
              <w:rPr>
                <w:rFonts w:ascii="Times New Roman" w:hAnsi="Times New Roman" w:cs="Times New Roman"/>
                <w:b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E07F3C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E07F3C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E07F3C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E07F3C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E07F3C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2A3C" w:rsidRPr="00E07F3C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2A3C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Default="00AE2174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1,22</w:t>
            </w:r>
          </w:p>
        </w:tc>
      </w:tr>
      <w:tr w:rsidR="00006C04" w:rsidRPr="00E07F3C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04" w:rsidRPr="00006C04" w:rsidRDefault="00006C04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06C04">
              <w:rPr>
                <w:rFonts w:ascii="Times New Roman" w:hAnsi="Times New Roman" w:cs="Times New Roman"/>
                <w:sz w:val="26"/>
                <w:szCs w:val="26"/>
              </w:rPr>
              <w:t>Возврат средств,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полученных и не использованных организациями в прошлом году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6C04" w:rsidRPr="00E07F3C" w:rsidRDefault="00006C0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6C04" w:rsidRPr="00E07F3C" w:rsidRDefault="00006C0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6C04" w:rsidRPr="00E07F3C" w:rsidRDefault="00006C0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6C04" w:rsidRPr="00E07F3C" w:rsidRDefault="00006C0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6C04" w:rsidRPr="00E07F3C" w:rsidRDefault="00006C0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6C04" w:rsidRPr="00E07F3C" w:rsidRDefault="00006C0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6C04" w:rsidRDefault="00006C04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6C04" w:rsidRDefault="00AE2174" w:rsidP="000966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1,22</w:t>
            </w:r>
          </w:p>
        </w:tc>
      </w:tr>
      <w:tr w:rsidR="004C4BE5" w:rsidRPr="00E07F3C" w:rsidTr="00CD53F3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E07F3C" w:rsidRDefault="004C4BE5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C9704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43410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AE217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44110</w:t>
            </w:r>
            <w:r w:rsidR="003D5158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AE217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37565,62</w:t>
            </w:r>
          </w:p>
        </w:tc>
      </w:tr>
      <w:tr w:rsidR="003D5158" w:rsidRPr="00E07F3C" w:rsidTr="00CD53F3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58" w:rsidRPr="00E07F3C" w:rsidRDefault="003D5158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БЕЗВОЗМЕЗДНЫЕ ПОСТУПЛЕНИЯ ОТ ДРУГИХ УРОВНЕЙ ГОСУДАРСТВЕННОГО УПРАВЛЕНИЯ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C9704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43410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AE217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44110</w:t>
            </w:r>
            <w:r w:rsidR="003D5158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AE217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37565,62</w:t>
            </w:r>
          </w:p>
        </w:tc>
      </w:tr>
      <w:tr w:rsidR="003D5158" w:rsidRPr="00E07F3C" w:rsidTr="00CD53F3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58" w:rsidRPr="00E07F3C" w:rsidRDefault="003D5158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Текущие безвозмездные поступления от других уровней государственного управления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C9704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43410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AE217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44110</w:t>
            </w:r>
            <w:r w:rsidR="003D5158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E07F3C" w:rsidRDefault="00AE217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37565,62</w:t>
            </w:r>
          </w:p>
        </w:tc>
      </w:tr>
      <w:tr w:rsidR="004C4BE5" w:rsidRPr="00E07F3C" w:rsidTr="00CD53F3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E07F3C" w:rsidRDefault="004C4BE5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C9704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43410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AE217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43410</w:t>
            </w:r>
            <w:r w:rsidR="003D5158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E07F3C" w:rsidRDefault="00AE217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36865,62</w:t>
            </w:r>
          </w:p>
        </w:tc>
      </w:tr>
      <w:tr w:rsidR="007B5166" w:rsidRPr="00E07F3C" w:rsidTr="00CD53F3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6" w:rsidRPr="00E07F3C" w:rsidRDefault="007B5166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166" w:rsidRPr="00E07F3C" w:rsidRDefault="007B516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166" w:rsidRPr="00E07F3C" w:rsidRDefault="007B5166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166" w:rsidRPr="00E07F3C" w:rsidRDefault="007B516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166" w:rsidRPr="00E07F3C" w:rsidRDefault="007B516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166" w:rsidRPr="00E07F3C" w:rsidRDefault="007B516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166" w:rsidRDefault="007B516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166" w:rsidRDefault="007B516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166" w:rsidRDefault="007B516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700,00</w:t>
            </w:r>
          </w:p>
        </w:tc>
      </w:tr>
      <w:tr w:rsidR="007B5166" w:rsidRPr="00E07F3C" w:rsidTr="00CD53F3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166" w:rsidRDefault="007B5166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Иные межбюджетные трансферты из вышестоящего бюджета нижестоящему бюджету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166" w:rsidRDefault="007B516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166" w:rsidRDefault="007B5166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166" w:rsidRDefault="007B516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166" w:rsidRDefault="007B516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166" w:rsidRDefault="007B516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166" w:rsidRDefault="007B516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166" w:rsidRDefault="007B516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5166" w:rsidRDefault="007B5166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700,00</w:t>
            </w:r>
          </w:p>
        </w:tc>
      </w:tr>
    </w:tbl>
    <w:p w:rsidR="007D6A2E" w:rsidRDefault="007D6A2E" w:rsidP="000966BC">
      <w:pPr>
        <w:spacing w:line="240" w:lineRule="auto"/>
        <w:rPr>
          <w:rFonts w:ascii="Times New Roman" w:hAnsi="Times New Roman" w:cs="Times New Roman"/>
          <w:sz w:val="32"/>
        </w:rPr>
      </w:pPr>
    </w:p>
    <w:p w:rsidR="00C9704C" w:rsidRDefault="00C9704C" w:rsidP="000966BC">
      <w:pPr>
        <w:spacing w:line="240" w:lineRule="auto"/>
        <w:rPr>
          <w:rFonts w:ascii="Times New Roman" w:hAnsi="Times New Roman" w:cs="Times New Roman"/>
          <w:sz w:val="32"/>
        </w:rPr>
      </w:pPr>
    </w:p>
    <w:p w:rsidR="00C9704C" w:rsidRPr="00E07F3C" w:rsidRDefault="00C9704C" w:rsidP="000966BC">
      <w:pPr>
        <w:spacing w:line="240" w:lineRule="auto"/>
        <w:rPr>
          <w:rFonts w:ascii="Times New Roman" w:hAnsi="Times New Roman" w:cs="Times New Roman"/>
          <w:sz w:val="32"/>
        </w:rPr>
      </w:pPr>
    </w:p>
    <w:tbl>
      <w:tblPr>
        <w:tblW w:w="1442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28"/>
        <w:gridCol w:w="776"/>
        <w:gridCol w:w="776"/>
        <w:gridCol w:w="776"/>
        <w:gridCol w:w="1601"/>
        <w:gridCol w:w="2152"/>
        <w:gridCol w:w="1516"/>
      </w:tblGrid>
      <w:tr w:rsidR="00CD53F3" w:rsidRPr="00E07F3C" w:rsidTr="007D6A2E">
        <w:trPr>
          <w:cantSplit/>
          <w:trHeight w:val="1385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РАСХОДЫ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E07F3C" w:rsidRDefault="00CD53F3" w:rsidP="000966B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sz w:val="26"/>
                <w:szCs w:val="26"/>
              </w:rPr>
              <w:t>Раздел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E07F3C" w:rsidRDefault="00CD53F3" w:rsidP="000966B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sz w:val="26"/>
                <w:szCs w:val="26"/>
              </w:rPr>
              <w:t>Подраздел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E07F3C" w:rsidRDefault="00CD53F3" w:rsidP="000966B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sz w:val="26"/>
                <w:szCs w:val="26"/>
              </w:rPr>
              <w:t>Вид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F3" w:rsidRPr="00E07F3C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D53F3" w:rsidRPr="00E07F3C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Утверждено по бюджету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E07F3C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Уточнено в</w:t>
            </w:r>
          </w:p>
          <w:p w:rsidR="00CD53F3" w:rsidRPr="00E07F3C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соответствии с</w:t>
            </w:r>
          </w:p>
          <w:p w:rsidR="00CD53F3" w:rsidRPr="00E07F3C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актами</w:t>
            </w:r>
          </w:p>
          <w:p w:rsidR="00CD53F3" w:rsidRPr="00E07F3C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законодательства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F3" w:rsidRPr="00E07F3C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D53F3" w:rsidRPr="00E07F3C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CD53F3" w:rsidRPr="00E07F3C" w:rsidTr="007D6A2E">
        <w:trPr>
          <w:trHeight w:val="25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E07F3C" w:rsidRDefault="00AE3181" w:rsidP="00C9704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E07F3C" w:rsidRDefault="00CD53F3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E07F3C" w:rsidRDefault="00CD53F3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E07F3C" w:rsidRDefault="00CD53F3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9704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highlight w:val="red"/>
              </w:rPr>
            </w:pPr>
            <w:r>
              <w:rPr>
                <w:rFonts w:ascii="Times New Roman" w:hAnsi="Times New Roman" w:cs="Times New Roman"/>
                <w:bCs/>
              </w:rPr>
              <w:t>75587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7E14A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</w:t>
            </w:r>
            <w:r w:rsidR="00532D4F">
              <w:rPr>
                <w:rFonts w:ascii="Times New Roman" w:hAnsi="Times New Roman" w:cs="Times New Roman"/>
                <w:bCs/>
              </w:rPr>
              <w:t>520</w:t>
            </w:r>
            <w:r w:rsidR="007D6A2E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532D4F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77118,54</w:t>
            </w:r>
          </w:p>
        </w:tc>
      </w:tr>
      <w:tr w:rsidR="00CD53F3" w:rsidRPr="00E07F3C" w:rsidTr="007D6A2E">
        <w:trPr>
          <w:trHeight w:val="300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E07F3C" w:rsidRDefault="00CD53F3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ОБЩЕГОСУДАРСТВЕННАЯ ДЕЯТЕЛЬНОСТЬ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9704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65266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532D4F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64199</w:t>
            </w:r>
            <w:r w:rsidR="007D6A2E">
              <w:rPr>
                <w:rFonts w:ascii="Times New Roman" w:hAnsi="Times New Roman" w:cs="Times New Roman"/>
                <w:bCs/>
                <w:color w:val="000000"/>
              </w:rPr>
              <w:t>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532D4F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61827,11</w:t>
            </w:r>
          </w:p>
        </w:tc>
      </w:tr>
      <w:tr w:rsidR="00CD53F3" w:rsidRPr="00E07F3C" w:rsidTr="007D6A2E">
        <w:trPr>
          <w:trHeight w:val="337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E07F3C" w:rsidRDefault="00CD53F3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Государственные органы общего назначения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9704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65266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532D4F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60553</w:t>
            </w:r>
            <w:r w:rsidR="007D6A2E">
              <w:rPr>
                <w:rFonts w:ascii="Times New Roman" w:hAnsi="Times New Roman" w:cs="Times New Roman"/>
                <w:bCs/>
                <w:color w:val="000000"/>
              </w:rPr>
              <w:t>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532D4F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58191,14</w:t>
            </w:r>
          </w:p>
        </w:tc>
      </w:tr>
      <w:tr w:rsidR="007D6A2E" w:rsidRPr="00E07F3C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A2E" w:rsidRPr="00E07F3C" w:rsidRDefault="007D6A2E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Органы местного управления и самоуправления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6A2E" w:rsidRPr="00E07F3C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6A2E" w:rsidRPr="00E07F3C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6A2E" w:rsidRPr="00E07F3C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6A2E" w:rsidRPr="00E07F3C" w:rsidRDefault="00C9704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65266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6A2E" w:rsidRPr="00E07F3C" w:rsidRDefault="00532D4F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60553</w:t>
            </w:r>
            <w:r w:rsidR="007D6A2E">
              <w:rPr>
                <w:rFonts w:ascii="Times New Roman" w:hAnsi="Times New Roman" w:cs="Times New Roman"/>
                <w:bCs/>
                <w:color w:val="000000"/>
              </w:rPr>
              <w:t>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6A2E" w:rsidRPr="00E07F3C" w:rsidRDefault="00532D4F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58191,14</w:t>
            </w:r>
          </w:p>
        </w:tc>
      </w:tr>
      <w:tr w:rsidR="007D6A2E" w:rsidRPr="00E07F3C" w:rsidTr="007D6A2E">
        <w:trPr>
          <w:trHeight w:val="459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A2E" w:rsidRPr="00E07F3C" w:rsidRDefault="007D6A2E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6A2E" w:rsidRPr="00E07F3C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6A2E" w:rsidRPr="00E07F3C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6A2E" w:rsidRPr="00E07F3C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6A2E" w:rsidRPr="00E07F3C" w:rsidRDefault="00C9704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321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A2E" w:rsidRPr="00E07F3C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A2E" w:rsidRPr="00E07F3C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D6A2E" w:rsidRPr="00E07F3C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A2E" w:rsidRPr="00E07F3C" w:rsidRDefault="007D6A2E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Резервные фонды местных исполнительных и распорядительных органов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6A2E" w:rsidRPr="00E07F3C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6A2E" w:rsidRPr="00E07F3C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6A2E" w:rsidRPr="00E07F3C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6A2E" w:rsidRPr="00E07F3C" w:rsidRDefault="00C9704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321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A2E" w:rsidRPr="00E07F3C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A2E" w:rsidRPr="00E07F3C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D6A2E" w:rsidRPr="00E07F3C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A2E" w:rsidRPr="00E07F3C" w:rsidRDefault="007D6A2E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Другая  общегосударственная  деятельность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6A2E" w:rsidRPr="00E07F3C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6A2E" w:rsidRPr="00E07F3C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6A2E" w:rsidRPr="00E07F3C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6A2E" w:rsidRPr="00E07F3C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6A2E" w:rsidRPr="00E07F3C" w:rsidRDefault="002F637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2046</w:t>
            </w:r>
            <w:r w:rsidR="002D48C2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6A2E" w:rsidRPr="00E07F3C" w:rsidRDefault="002F637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2035,97</w:t>
            </w:r>
          </w:p>
        </w:tc>
      </w:tr>
      <w:tr w:rsidR="002D48C2" w:rsidRPr="00E07F3C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C2" w:rsidRPr="00E07F3C" w:rsidRDefault="002D48C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Иные  общегосударственные  вопросы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48C2" w:rsidRPr="00E07F3C" w:rsidRDefault="002D48C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48C2" w:rsidRPr="00E07F3C" w:rsidRDefault="002D48C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48C2" w:rsidRPr="00E07F3C" w:rsidRDefault="002D48C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48C2" w:rsidRPr="00E07F3C" w:rsidRDefault="002D48C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48C2" w:rsidRPr="00E07F3C" w:rsidRDefault="002F637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2046</w:t>
            </w:r>
            <w:r w:rsidR="002D48C2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48C2" w:rsidRPr="00E07F3C" w:rsidRDefault="002F637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2035,97</w:t>
            </w:r>
          </w:p>
        </w:tc>
      </w:tr>
      <w:tr w:rsidR="00990C42" w:rsidRPr="00E07F3C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C42" w:rsidRPr="00E07F3C" w:rsidRDefault="00990C4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C42" w:rsidRPr="00E07F3C" w:rsidRDefault="00990C4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C42" w:rsidRPr="00E07F3C" w:rsidRDefault="00990C4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C42" w:rsidRPr="00E07F3C" w:rsidRDefault="00990C4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0C42" w:rsidRPr="00E07F3C" w:rsidRDefault="00990C4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C42" w:rsidRDefault="00990C4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1600,00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C42" w:rsidRDefault="00990C4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1600,00</w:t>
            </w:r>
          </w:p>
        </w:tc>
      </w:tr>
      <w:tr w:rsidR="00990C42" w:rsidRPr="00E07F3C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C42" w:rsidRDefault="00990C4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Трансферты бюджетам других уровней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C42" w:rsidRDefault="00990C4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C42" w:rsidRDefault="00990C4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C42" w:rsidRPr="00E07F3C" w:rsidRDefault="00990C4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0C42" w:rsidRPr="00E07F3C" w:rsidRDefault="00990C4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C42" w:rsidRDefault="00990C4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1600,00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90C42" w:rsidRDefault="00990C4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1600,00</w:t>
            </w:r>
          </w:p>
        </w:tc>
      </w:tr>
      <w:tr w:rsidR="002D48C2" w:rsidRPr="00E07F3C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C2" w:rsidRPr="00E07F3C" w:rsidRDefault="0071737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ЖИЛИЩНО_КОММУНАЛЬНЫЕ УСЛУГИ И ЖИЛИЩНОЕ СТРОИТЕЛЬСТВО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48C2" w:rsidRPr="00E07F3C" w:rsidRDefault="002D48C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48C2" w:rsidRPr="00E07F3C" w:rsidRDefault="002D48C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48C2" w:rsidRPr="00E07F3C" w:rsidRDefault="002D48C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48C2" w:rsidRPr="00E07F3C" w:rsidRDefault="008E46B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10000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48C2" w:rsidRPr="00E07F3C" w:rsidRDefault="00990C4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15321</w:t>
            </w:r>
            <w:r w:rsidR="000966BC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D48C2" w:rsidRPr="00E07F3C" w:rsidRDefault="00990C4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15291,43</w:t>
            </w:r>
          </w:p>
        </w:tc>
      </w:tr>
      <w:tr w:rsidR="000966BC" w:rsidRPr="00E07F3C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6BC" w:rsidRPr="00E07F3C" w:rsidRDefault="000966BC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Благоустройство населенных пунктов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66BC" w:rsidRPr="00E07F3C" w:rsidRDefault="000966B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66BC" w:rsidRPr="00E07F3C" w:rsidRDefault="000966B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66BC" w:rsidRPr="00E07F3C" w:rsidRDefault="000966B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66BC" w:rsidRPr="00E07F3C" w:rsidRDefault="008E46B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10000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66BC" w:rsidRPr="00E07F3C" w:rsidRDefault="00990C4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15321</w:t>
            </w:r>
            <w:r w:rsidR="000966BC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66BC" w:rsidRPr="00E07F3C" w:rsidRDefault="00990C4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15291,43</w:t>
            </w:r>
          </w:p>
        </w:tc>
      </w:tr>
      <w:tr w:rsidR="000966BC" w:rsidRPr="00E07F3C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6BC" w:rsidRPr="00E07F3C" w:rsidRDefault="00717372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Профицит</w:t>
            </w:r>
            <w:proofErr w:type="spellEnd"/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(+), 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Дефицит (-)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66BC" w:rsidRPr="00E07F3C" w:rsidRDefault="000966B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66BC" w:rsidRPr="00E07F3C" w:rsidRDefault="000966B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66BC" w:rsidRPr="00E07F3C" w:rsidRDefault="000966B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66BC" w:rsidRPr="00E07F3C" w:rsidRDefault="000966B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66BC" w:rsidRPr="00E07F3C" w:rsidRDefault="0071737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290,43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66BC" w:rsidRPr="00E07F3C" w:rsidRDefault="000966B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CD53F3" w:rsidRPr="00E07F3C" w:rsidRDefault="00CD53F3" w:rsidP="000966BC">
      <w:pPr>
        <w:spacing w:line="240" w:lineRule="auto"/>
        <w:rPr>
          <w:rFonts w:ascii="Times New Roman" w:hAnsi="Times New Roman" w:cs="Times New Roman"/>
        </w:rPr>
      </w:pPr>
    </w:p>
    <w:p w:rsidR="00CD53F3" w:rsidRPr="00E07F3C" w:rsidRDefault="00CD53F3" w:rsidP="000966BC">
      <w:pPr>
        <w:spacing w:line="240" w:lineRule="auto"/>
        <w:rPr>
          <w:rFonts w:ascii="Times New Roman" w:hAnsi="Times New Roman" w:cs="Times New Roman"/>
        </w:rPr>
      </w:pPr>
    </w:p>
    <w:tbl>
      <w:tblPr>
        <w:tblpPr w:leftFromText="180" w:rightFromText="180" w:bottomFromText="200" w:vertAnchor="page" w:horzAnchor="margin" w:tblpY="2161"/>
        <w:tblW w:w="14895" w:type="dxa"/>
        <w:tblLayout w:type="fixed"/>
        <w:tblLook w:val="04A0"/>
      </w:tblPr>
      <w:tblGrid>
        <w:gridCol w:w="5300"/>
        <w:gridCol w:w="673"/>
        <w:gridCol w:w="804"/>
        <w:gridCol w:w="1143"/>
        <w:gridCol w:w="857"/>
        <w:gridCol w:w="1712"/>
        <w:gridCol w:w="2537"/>
        <w:gridCol w:w="1869"/>
      </w:tblGrid>
      <w:tr w:rsidR="00CD53F3" w:rsidRPr="00E07F3C" w:rsidTr="00CD53F3">
        <w:trPr>
          <w:cantSplit/>
          <w:trHeight w:val="1765"/>
        </w:trPr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Финансирование </w:t>
            </w:r>
            <w:proofErr w:type="spellStart"/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профицита</w:t>
            </w:r>
            <w:proofErr w:type="spellEnd"/>
            <w:r w:rsidRPr="00E07F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районного бюджета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D53F3" w:rsidRPr="00E07F3C" w:rsidRDefault="00CD53F3" w:rsidP="000966B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sz w:val="26"/>
                <w:szCs w:val="26"/>
              </w:rPr>
              <w:t>Вид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D53F3" w:rsidRPr="00E07F3C" w:rsidRDefault="00CD53F3" w:rsidP="000966B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sz w:val="26"/>
                <w:szCs w:val="26"/>
              </w:rPr>
              <w:t>Источник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D53F3" w:rsidRPr="00E07F3C" w:rsidRDefault="00CD53F3" w:rsidP="000966B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sz w:val="26"/>
                <w:szCs w:val="26"/>
              </w:rPr>
              <w:t>Тип источника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D53F3" w:rsidRPr="00E07F3C" w:rsidRDefault="00CD53F3" w:rsidP="000966B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sz w:val="26"/>
                <w:szCs w:val="26"/>
              </w:rPr>
              <w:t>Детализация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53F3" w:rsidRPr="00E07F3C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D53F3" w:rsidRPr="00E07F3C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Утверждено по бюджету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53F3" w:rsidRPr="00E07F3C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Уточнено в</w:t>
            </w:r>
          </w:p>
          <w:p w:rsidR="00CD53F3" w:rsidRPr="00E07F3C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соответствии с</w:t>
            </w:r>
          </w:p>
          <w:p w:rsidR="00CD53F3" w:rsidRPr="00E07F3C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актами</w:t>
            </w:r>
          </w:p>
          <w:p w:rsidR="00CD53F3" w:rsidRPr="00E07F3C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законодательства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53F3" w:rsidRPr="00E07F3C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D53F3" w:rsidRPr="00E07F3C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CD53F3" w:rsidRPr="00E07F3C" w:rsidTr="00CD53F3">
        <w:trPr>
          <w:trHeight w:val="253"/>
        </w:trPr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E07F3C" w:rsidRDefault="00CD53F3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 xml:space="preserve">ОБЩЕЕ ФИНАНСИРОВАНИЕ 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E07F3C" w:rsidRDefault="00CD53F3" w:rsidP="000966BC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990C4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-290,43</w:t>
            </w:r>
          </w:p>
        </w:tc>
      </w:tr>
      <w:tr w:rsidR="00CD53F3" w:rsidRPr="00E07F3C" w:rsidTr="00CD53F3">
        <w:trPr>
          <w:trHeight w:val="504"/>
        </w:trPr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E07F3C" w:rsidRDefault="00CD53F3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ВНУТРЕННЕЕ ФИНАНСИРОВАНИЕ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E07F3C" w:rsidRDefault="00CD53F3" w:rsidP="000966BC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1335D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-290,43</w:t>
            </w:r>
          </w:p>
        </w:tc>
      </w:tr>
      <w:tr w:rsidR="00CD53F3" w:rsidRPr="00E07F3C" w:rsidTr="00CD53F3">
        <w:trPr>
          <w:trHeight w:val="504"/>
        </w:trPr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E07F3C" w:rsidRDefault="00CD53F3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Изменение остатков средств бюджета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E07F3C" w:rsidRDefault="00CD53F3" w:rsidP="000966BC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3F3" w:rsidRPr="00E07F3C" w:rsidRDefault="001335D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-290,43</w:t>
            </w:r>
          </w:p>
        </w:tc>
      </w:tr>
      <w:tr w:rsidR="00CD53F3" w:rsidRPr="00E07F3C" w:rsidTr="00CD53F3">
        <w:trPr>
          <w:trHeight w:val="504"/>
        </w:trPr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E07F3C" w:rsidRDefault="00CD53F3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Остатки на начало отчетного периода</w:t>
            </w:r>
            <w:r w:rsidR="001335D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3F3" w:rsidRPr="00E07F3C" w:rsidRDefault="001335D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394,20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3F3" w:rsidRPr="00E07F3C" w:rsidRDefault="001335D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394,20</w:t>
            </w:r>
          </w:p>
        </w:tc>
      </w:tr>
      <w:tr w:rsidR="00717372" w:rsidRPr="00E07F3C" w:rsidTr="00CD53F3">
        <w:trPr>
          <w:trHeight w:val="504"/>
        </w:trPr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372" w:rsidRPr="00E07F3C" w:rsidRDefault="00717372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Остатки на начало отчетного периода по бюджету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7372" w:rsidRPr="00E07F3C" w:rsidRDefault="0071737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7372" w:rsidRPr="00E07F3C" w:rsidRDefault="0071737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7372" w:rsidRPr="00E07F3C" w:rsidRDefault="0071737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7372" w:rsidRPr="00E07F3C" w:rsidRDefault="0071737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7372" w:rsidRPr="00E07F3C" w:rsidRDefault="00717372" w:rsidP="000966BC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7372" w:rsidRDefault="0071737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394,20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7372" w:rsidRDefault="0071737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394,20</w:t>
            </w:r>
          </w:p>
        </w:tc>
      </w:tr>
      <w:tr w:rsidR="00CD53F3" w:rsidRPr="00E07F3C" w:rsidTr="00CD53F3">
        <w:trPr>
          <w:trHeight w:val="253"/>
        </w:trPr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E07F3C" w:rsidRDefault="00CD53F3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Остатки на конец отчетного периода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7F3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E07F3C" w:rsidRDefault="00CD53F3" w:rsidP="000966BC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3F3" w:rsidRPr="00E07F3C" w:rsidRDefault="001335D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394,20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53F3" w:rsidRPr="00E07F3C" w:rsidRDefault="001335D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684,63</w:t>
            </w:r>
          </w:p>
        </w:tc>
      </w:tr>
      <w:tr w:rsidR="00717372" w:rsidRPr="00E07F3C" w:rsidTr="00CD53F3">
        <w:trPr>
          <w:trHeight w:val="253"/>
        </w:trPr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372" w:rsidRPr="00E07F3C" w:rsidRDefault="00717372" w:rsidP="000966B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Остатки на конец отчетного периода по бюджету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7372" w:rsidRPr="00E07F3C" w:rsidRDefault="0071737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7372" w:rsidRPr="00E07F3C" w:rsidRDefault="0071737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7372" w:rsidRPr="00E07F3C" w:rsidRDefault="0071737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7372" w:rsidRPr="00E07F3C" w:rsidRDefault="0071737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7372" w:rsidRPr="00E07F3C" w:rsidRDefault="00717372" w:rsidP="000966BC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7372" w:rsidRDefault="0071737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394,20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7372" w:rsidRDefault="00717372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684,63</w:t>
            </w:r>
          </w:p>
        </w:tc>
      </w:tr>
    </w:tbl>
    <w:p w:rsidR="00CD53F3" w:rsidRPr="00E07F3C" w:rsidRDefault="00CD53F3" w:rsidP="00CD53F3">
      <w:pPr>
        <w:jc w:val="both"/>
        <w:rPr>
          <w:rFonts w:ascii="Times New Roman" w:hAnsi="Times New Roman" w:cs="Times New Roman"/>
          <w:sz w:val="30"/>
          <w:szCs w:val="30"/>
        </w:rPr>
      </w:pPr>
    </w:p>
    <w:p w:rsidR="00CD53F3" w:rsidRDefault="00CD53F3" w:rsidP="00CD53F3">
      <w:pPr>
        <w:rPr>
          <w:rFonts w:ascii="Times New Roman" w:hAnsi="Times New Roman" w:cs="Times New Roman"/>
          <w:szCs w:val="20"/>
        </w:rPr>
      </w:pPr>
    </w:p>
    <w:p w:rsidR="00717372" w:rsidRPr="00E07F3C" w:rsidRDefault="00717372" w:rsidP="00CD53F3">
      <w:pPr>
        <w:rPr>
          <w:rFonts w:ascii="Times New Roman" w:hAnsi="Times New Roman" w:cs="Times New Roman"/>
          <w:szCs w:val="20"/>
        </w:rPr>
      </w:pPr>
    </w:p>
    <w:p w:rsidR="00CD53F3" w:rsidRPr="00E07F3C" w:rsidRDefault="00CD53F3" w:rsidP="00CD53F3">
      <w:pPr>
        <w:rPr>
          <w:rFonts w:ascii="Times New Roman" w:hAnsi="Times New Roman" w:cs="Times New Roman"/>
        </w:rPr>
      </w:pPr>
    </w:p>
    <w:p w:rsidR="005166C1" w:rsidRPr="00E07F3C" w:rsidRDefault="005166C1">
      <w:pPr>
        <w:rPr>
          <w:rFonts w:ascii="Times New Roman" w:hAnsi="Times New Roman" w:cs="Times New Roman"/>
        </w:rPr>
      </w:pPr>
    </w:p>
    <w:sectPr w:rsidR="005166C1" w:rsidRPr="00E07F3C" w:rsidSect="001335D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53F3"/>
    <w:rsid w:val="00006C04"/>
    <w:rsid w:val="000966BC"/>
    <w:rsid w:val="00122A3C"/>
    <w:rsid w:val="001335DC"/>
    <w:rsid w:val="001B3741"/>
    <w:rsid w:val="002D48C2"/>
    <w:rsid w:val="002F6378"/>
    <w:rsid w:val="003D5158"/>
    <w:rsid w:val="004C4BE5"/>
    <w:rsid w:val="005166C1"/>
    <w:rsid w:val="00532D4F"/>
    <w:rsid w:val="005C0CCF"/>
    <w:rsid w:val="005E055A"/>
    <w:rsid w:val="0064290E"/>
    <w:rsid w:val="00717372"/>
    <w:rsid w:val="00752822"/>
    <w:rsid w:val="007B5166"/>
    <w:rsid w:val="007D6A2E"/>
    <w:rsid w:val="007E14A9"/>
    <w:rsid w:val="008555E0"/>
    <w:rsid w:val="008C2D96"/>
    <w:rsid w:val="008E46B8"/>
    <w:rsid w:val="0091198D"/>
    <w:rsid w:val="00955BB5"/>
    <w:rsid w:val="00990C42"/>
    <w:rsid w:val="009E1A55"/>
    <w:rsid w:val="009F10A0"/>
    <w:rsid w:val="00AB0FDA"/>
    <w:rsid w:val="00AE2174"/>
    <w:rsid w:val="00AE3181"/>
    <w:rsid w:val="00B01429"/>
    <w:rsid w:val="00BF7AA4"/>
    <w:rsid w:val="00C9704C"/>
    <w:rsid w:val="00CD53F3"/>
    <w:rsid w:val="00E07F3C"/>
    <w:rsid w:val="00FC4DB9"/>
    <w:rsid w:val="00FC5453"/>
    <w:rsid w:val="00FE1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1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859</Words>
  <Characters>4899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5747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Ludchickij_SS</dc:creator>
  <cp:keywords/>
  <dc:description/>
  <cp:lastModifiedBy>Obidovichskij_SS</cp:lastModifiedBy>
  <cp:revision>14</cp:revision>
  <dcterms:created xsi:type="dcterms:W3CDTF">2018-05-29T08:47:00Z</dcterms:created>
  <dcterms:modified xsi:type="dcterms:W3CDTF">2018-05-31T08:32:00Z</dcterms:modified>
</cp:coreProperties>
</file>