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5D" w:rsidRPr="00AD535F" w:rsidRDefault="00EC755D" w:rsidP="00AD535F">
      <w:pPr>
        <w:shd w:val="clear" w:color="auto" w:fill="FFFFFF"/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15070"/>
          <w:kern w:val="36"/>
          <w:sz w:val="40"/>
          <w:szCs w:val="40"/>
        </w:rPr>
      </w:pPr>
      <w:r w:rsidRPr="00AD535F">
        <w:rPr>
          <w:rFonts w:ascii="Times New Roman" w:eastAsia="Times New Roman" w:hAnsi="Times New Roman" w:cs="Times New Roman"/>
          <w:b/>
          <w:color w:val="515070"/>
          <w:kern w:val="36"/>
          <w:sz w:val="40"/>
          <w:szCs w:val="40"/>
        </w:rPr>
        <w:t>Рациональное использование, экономия воды</w:t>
      </w:r>
    </w:p>
    <w:p w:rsidR="00EC755D" w:rsidRPr="00AD535F" w:rsidRDefault="00EC755D" w:rsidP="00511286">
      <w:pPr>
        <w:shd w:val="clear" w:color="auto" w:fill="FFFFFF"/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515070"/>
          <w:sz w:val="38"/>
          <w:szCs w:val="38"/>
        </w:rPr>
      </w:pPr>
      <w:r w:rsidRPr="00AD535F">
        <w:rPr>
          <w:rFonts w:ascii="Times New Roman" w:eastAsia="Times New Roman" w:hAnsi="Times New Roman" w:cs="Times New Roman"/>
          <w:b/>
          <w:color w:val="515070"/>
          <w:sz w:val="38"/>
          <w:szCs w:val="38"/>
        </w:rPr>
        <w:t>Экономия воды в ванной комнате</w:t>
      </w:r>
    </w:p>
    <w:p w:rsidR="00EC755D" w:rsidRPr="00511286" w:rsidRDefault="00EC755D" w:rsidP="00511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Первым делом обратите внимание на кран. Часто мы игнорируем то, что незакрытый или неисправный кран капает. Приучите детей плотно закручивать ручку крана после использования воды.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При чистке зубов не следует оставлять кран постоянно открытым, лучше всего включать воду в начале и конце процедуры. Это позволит сэкономить 15 литров в минуту, то есть 757 литров в неделю в перерасчете на четырех членов семьи.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Во время мытья рук откройте кран наполовину, а не до упора, так как из полностью открытого крана вытекает воды больше, чем можно предположить.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Умываясь по утрам холодной водой, Вы не только экономите воду в быту, но и закаляете организм (данный совет приемлем только для здорового человека).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Выключая кран во время бритья можно сэкономить до 380 литров в неделю на одного человека.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Очень важно исправить все протечки, обеспечив герметичность крана. Так как из слегка капающего крана вытекает не менее 160 литров за месяц.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Стоит отдать предпочтение душу, нежели ванной, так как для принятия одной полной ванны вам потребуется в три раза больше воды, чем принятие 5-7-минутного душа, к тому же, как правило, после принятия ванны требуется дополнительное ополаскивание под душем.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Если без ванны не обойтись, попробуйте заполнять ее на 50%, экономия воды при каждом приеме составит до 20 литров.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 xml:space="preserve">Сократив время пребывания в душе до 5-7 минут, можно сэкономить до 20 литров воды при каждом приеме. К тому же, </w:t>
      </w: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lastRenderedPageBreak/>
        <w:t>принимая душ, не обязательно оставлять поток воды постоянно включенным, пользуйтесь водой только для ополаскивания и смывания пены.</w:t>
      </w:r>
    </w:p>
    <w:p w:rsidR="00EC755D" w:rsidRPr="00AD535F" w:rsidRDefault="00EC755D" w:rsidP="00511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15070"/>
          <w:sz w:val="38"/>
          <w:szCs w:val="38"/>
        </w:rPr>
      </w:pPr>
      <w:r w:rsidRPr="00AD535F">
        <w:rPr>
          <w:rFonts w:ascii="Times New Roman" w:eastAsia="Times New Roman" w:hAnsi="Times New Roman" w:cs="Times New Roman"/>
          <w:color w:val="515070"/>
          <w:sz w:val="38"/>
          <w:szCs w:val="38"/>
        </w:rPr>
        <w:t>Экономия воды в туалете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Знаете ли Вы, что подтекающий сливной бачок унитаза расходует до 260 литров в день?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Устраняйте неполадки своевременно.</w:t>
      </w:r>
    </w:p>
    <w:p w:rsidR="00EC755D" w:rsidRPr="00AD535F" w:rsidRDefault="00EC755D" w:rsidP="00511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15070"/>
          <w:sz w:val="38"/>
          <w:szCs w:val="38"/>
        </w:rPr>
      </w:pPr>
      <w:r w:rsidRPr="00AD535F">
        <w:rPr>
          <w:rFonts w:ascii="Times New Roman" w:eastAsia="Times New Roman" w:hAnsi="Times New Roman" w:cs="Times New Roman"/>
          <w:b/>
          <w:color w:val="515070"/>
          <w:sz w:val="38"/>
          <w:szCs w:val="38"/>
        </w:rPr>
        <w:t>Экономия воды на кухне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Несомненно, на кухне воду экономить совсем непросто, так как само назначение данной комнаты предполагает постоянное использование воды.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Если у Вас имеется посудомоечная машина, то попробуйте использовать ее при полной загрузке, так вы сэкономите до 60 литров воды.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Исследования показали, что качественная посудомоечная машина позволяет сэкономить до 60% воды, нежели мыть посуду вручную под проточной водой.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При мытье посуды целесообразнее использовать пробку для раковины, это поможет в 3 раза снизить расход воды, по сравнению с мытьем посуды под проточной водой.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Овощи и фрукты следует мыть в наполненной водой емкости (например, с добавлением небольшого количества натурального уксуса для дезинфекции) и только потом ополаскивать под проточной водой.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Помните, мытье грязной посуды под сильной струей воды расходует, в среднем, свыше 100 литров воды!</w:t>
      </w:r>
    </w:p>
    <w:p w:rsidR="00EC755D" w:rsidRPr="00AD535F" w:rsidRDefault="00EC755D" w:rsidP="00511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15070"/>
          <w:sz w:val="38"/>
          <w:szCs w:val="38"/>
        </w:rPr>
      </w:pPr>
      <w:r w:rsidRPr="00AD535F">
        <w:rPr>
          <w:rFonts w:ascii="Times New Roman" w:eastAsia="Times New Roman" w:hAnsi="Times New Roman" w:cs="Times New Roman"/>
          <w:b/>
          <w:color w:val="515070"/>
          <w:sz w:val="38"/>
          <w:szCs w:val="38"/>
        </w:rPr>
        <w:t>Экономия воды при стирке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При стирке в современных стиральных машинах вода используется экономнее, нежели при стирке вручную.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lastRenderedPageBreak/>
        <w:t>Несмотря на то, что стиральные машины с фронтальной загрузкой дороже устройств с вертикальной загрузкой, они потребляют в 3 раза меньше воды.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Использовать стиральную машину целесообразно при полной загрузке, по возможности, устанавливая необходимый уровень подачи воды.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Современная техника — в помощь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proofErr w:type="gramStart"/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Замена старого оборудования с упругими прокладками на современные кран-буксы с металлокерамическими элементами позволит забыть о постоянно капающей воде из крана.</w:t>
      </w:r>
      <w:proofErr w:type="gramEnd"/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Качественные аэраторы-распылители, установленные на смесителях (в том числе и душевых), позволяют расходовать в 2 раза меньше воды, к тому же они удобны в использовании.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 xml:space="preserve">При использовании рукоятки душа с прерывателем потока воды, </w:t>
      </w:r>
      <w:proofErr w:type="gramStart"/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возможно</w:t>
      </w:r>
      <w:proofErr w:type="gramEnd"/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 xml:space="preserve"> будет снизить расход воды еще на четверть.</w:t>
      </w:r>
    </w:p>
    <w:p w:rsidR="00EC755D" w:rsidRPr="00AD535F" w:rsidRDefault="00EC755D" w:rsidP="00511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15070"/>
          <w:sz w:val="38"/>
          <w:szCs w:val="38"/>
        </w:rPr>
      </w:pPr>
      <w:r w:rsidRPr="00AD535F">
        <w:rPr>
          <w:rFonts w:ascii="Times New Roman" w:eastAsia="Times New Roman" w:hAnsi="Times New Roman" w:cs="Times New Roman"/>
          <w:b/>
          <w:color w:val="515070"/>
          <w:sz w:val="38"/>
          <w:szCs w:val="38"/>
        </w:rPr>
        <w:t>Экономия воды в быту</w:t>
      </w:r>
    </w:p>
    <w:p w:rsidR="00EC755D" w:rsidRPr="00511286" w:rsidRDefault="00EC755D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В семье до трех человек разумно будет установить счетчики для холодной и горячей воды, это не только добавит Вам дисциплины в данном вопросе, но и поможет ощутимо сэкономить.</w:t>
      </w:r>
    </w:p>
    <w:p w:rsidR="00D01D21" w:rsidRPr="00511286" w:rsidRDefault="00EC755D" w:rsidP="00AD53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proofErr w:type="gramStart"/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При установке современных смесителей, смешение горячей и холодной воды в которых происходит намного быстрее, чем в обычных, позволит уменьшить как скорость подачи воды нужной температуры, так и неоправданный ее перерасход.</w:t>
      </w:r>
      <w:proofErr w:type="gramEnd"/>
    </w:p>
    <w:p w:rsidR="006D08E3" w:rsidRDefault="006D08E3" w:rsidP="00511286">
      <w:pPr>
        <w:shd w:val="clear" w:color="auto" w:fill="FFFFFF"/>
        <w:spacing w:after="60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15070"/>
          <w:kern w:val="36"/>
          <w:sz w:val="38"/>
          <w:szCs w:val="38"/>
        </w:rPr>
      </w:pPr>
    </w:p>
    <w:p w:rsidR="006D08E3" w:rsidRDefault="006D08E3" w:rsidP="00511286">
      <w:pPr>
        <w:shd w:val="clear" w:color="auto" w:fill="FFFFFF"/>
        <w:spacing w:after="60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15070"/>
          <w:kern w:val="36"/>
          <w:sz w:val="38"/>
          <w:szCs w:val="38"/>
        </w:rPr>
      </w:pPr>
    </w:p>
    <w:p w:rsidR="006D08E3" w:rsidRDefault="006D08E3" w:rsidP="00511286">
      <w:pPr>
        <w:shd w:val="clear" w:color="auto" w:fill="FFFFFF"/>
        <w:spacing w:after="60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15070"/>
          <w:kern w:val="36"/>
          <w:sz w:val="38"/>
          <w:szCs w:val="38"/>
        </w:rPr>
      </w:pPr>
    </w:p>
    <w:p w:rsidR="00D01D21" w:rsidRPr="00AD535F" w:rsidRDefault="00D01D21" w:rsidP="00511286">
      <w:pPr>
        <w:shd w:val="clear" w:color="auto" w:fill="FFFFFF"/>
        <w:spacing w:after="60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15070"/>
          <w:kern w:val="36"/>
          <w:sz w:val="38"/>
          <w:szCs w:val="38"/>
        </w:rPr>
      </w:pPr>
      <w:r w:rsidRPr="00AD535F">
        <w:rPr>
          <w:rFonts w:ascii="Times New Roman" w:eastAsia="Times New Roman" w:hAnsi="Times New Roman" w:cs="Times New Roman"/>
          <w:b/>
          <w:color w:val="515070"/>
          <w:kern w:val="36"/>
          <w:sz w:val="38"/>
          <w:szCs w:val="38"/>
        </w:rPr>
        <w:lastRenderedPageBreak/>
        <w:t xml:space="preserve">О запрете подключения шлангов к приборам уличного </w:t>
      </w:r>
      <w:proofErr w:type="spellStart"/>
      <w:r w:rsidRPr="00AD535F">
        <w:rPr>
          <w:rFonts w:ascii="Times New Roman" w:eastAsia="Times New Roman" w:hAnsi="Times New Roman" w:cs="Times New Roman"/>
          <w:b/>
          <w:color w:val="515070"/>
          <w:kern w:val="36"/>
          <w:sz w:val="38"/>
          <w:szCs w:val="38"/>
        </w:rPr>
        <w:t>водоразбора</w:t>
      </w:r>
      <w:proofErr w:type="spellEnd"/>
      <w:r w:rsidRPr="00AD535F">
        <w:rPr>
          <w:rFonts w:ascii="Times New Roman" w:eastAsia="Times New Roman" w:hAnsi="Times New Roman" w:cs="Times New Roman"/>
          <w:b/>
          <w:color w:val="515070"/>
          <w:kern w:val="36"/>
          <w:sz w:val="38"/>
          <w:szCs w:val="38"/>
        </w:rPr>
        <w:t xml:space="preserve"> (уличная водоразборная колонка, пожарный гидрант)</w:t>
      </w:r>
    </w:p>
    <w:p w:rsidR="00D01D21" w:rsidRPr="00511286" w:rsidRDefault="00D01D21" w:rsidP="00511286">
      <w:pPr>
        <w:shd w:val="clear" w:color="auto" w:fill="FFFFFF"/>
        <w:spacing w:after="300" w:line="460" w:lineRule="atLeast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Уличные водоразборные колонки — это устройства для разбора питьевой воды непосредственно из уличной распределительной водопроводной сети. Они предназначены для обеспечения питьевой водой населения, проживающего в жилых домах, не подключенных к централизованному водоснабжению, и являются для таких домов местом общего пользования.</w:t>
      </w:r>
    </w:p>
    <w:p w:rsidR="00D01D21" w:rsidRPr="00511286" w:rsidRDefault="00D01D21" w:rsidP="00511286">
      <w:pPr>
        <w:shd w:val="clear" w:color="auto" w:fill="FFFFFF"/>
        <w:spacing w:before="300" w:after="300" w:line="460" w:lineRule="atLeast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proofErr w:type="gramStart"/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Согласно Правилам пользования централизованными системами водоснабжения, водоотведения (канализации) в населенных пунктах, утвержденных постановлением Совета Министров Республики Беларусь от 30 сентября 2016 года № 788 (далее — Правила)</w:t>
      </w:r>
      <w:r w:rsidRPr="00511286">
        <w:rPr>
          <w:rFonts w:ascii="Times New Roman" w:eastAsia="Times New Roman" w:hAnsi="Times New Roman" w:cs="Times New Roman"/>
          <w:color w:val="515070"/>
          <w:sz w:val="32"/>
        </w:rPr>
        <w:t> </w:t>
      </w:r>
      <w:r w:rsidRPr="00511286">
        <w:rPr>
          <w:rFonts w:ascii="Times New Roman" w:eastAsia="Times New Roman" w:hAnsi="Times New Roman" w:cs="Times New Roman"/>
          <w:b/>
          <w:bCs/>
          <w:color w:val="515070"/>
          <w:sz w:val="32"/>
          <w:szCs w:val="32"/>
        </w:rPr>
        <w:t xml:space="preserve">запрещается подключение потребителями шлангов для полива приусадебных участков или иных целей (мойка автомобилей, стирка и т.д.) к уличному </w:t>
      </w:r>
      <w:proofErr w:type="spellStart"/>
      <w:r w:rsidRPr="00511286">
        <w:rPr>
          <w:rFonts w:ascii="Times New Roman" w:eastAsia="Times New Roman" w:hAnsi="Times New Roman" w:cs="Times New Roman"/>
          <w:b/>
          <w:bCs/>
          <w:color w:val="515070"/>
          <w:sz w:val="32"/>
          <w:szCs w:val="32"/>
        </w:rPr>
        <w:t>водоразбору</w:t>
      </w:r>
      <w:proofErr w:type="spellEnd"/>
      <w:r w:rsidRPr="00511286">
        <w:rPr>
          <w:rFonts w:ascii="Times New Roman" w:eastAsia="Times New Roman" w:hAnsi="Times New Roman" w:cs="Times New Roman"/>
          <w:b/>
          <w:bCs/>
          <w:color w:val="515070"/>
          <w:sz w:val="32"/>
          <w:szCs w:val="32"/>
        </w:rPr>
        <w:t>, а также к водопроводу до прибора учета</w:t>
      </w: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.</w:t>
      </w:r>
      <w:proofErr w:type="gramEnd"/>
    </w:p>
    <w:p w:rsidR="00D01D21" w:rsidRPr="00511286" w:rsidRDefault="00D01D21" w:rsidP="00511286">
      <w:pPr>
        <w:shd w:val="clear" w:color="auto" w:fill="FFFFFF"/>
        <w:spacing w:before="300" w:after="300" w:line="460" w:lineRule="atLeast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b/>
          <w:bCs/>
          <w:color w:val="515070"/>
          <w:sz w:val="32"/>
          <w:szCs w:val="32"/>
        </w:rPr>
        <w:t>Данный тип подключения приравнивается к </w:t>
      </w:r>
      <w:proofErr w:type="gramStart"/>
      <w:r w:rsidRPr="00511286">
        <w:rPr>
          <w:rFonts w:ascii="Times New Roman" w:eastAsia="Times New Roman" w:hAnsi="Times New Roman" w:cs="Times New Roman"/>
          <w:b/>
          <w:bCs/>
          <w:color w:val="515070"/>
          <w:sz w:val="32"/>
          <w:szCs w:val="32"/>
        </w:rPr>
        <w:t>самовольному</w:t>
      </w:r>
      <w:proofErr w:type="gramEnd"/>
      <w:r w:rsidRPr="00511286">
        <w:rPr>
          <w:rFonts w:ascii="Times New Roman" w:eastAsia="Times New Roman" w:hAnsi="Times New Roman" w:cs="Times New Roman"/>
          <w:b/>
          <w:bCs/>
          <w:color w:val="515070"/>
          <w:sz w:val="32"/>
          <w:szCs w:val="32"/>
        </w:rPr>
        <w:t>!</w:t>
      </w:r>
    </w:p>
    <w:p w:rsidR="00D01D21" w:rsidRPr="00511286" w:rsidRDefault="00D01D21" w:rsidP="00511286">
      <w:pPr>
        <w:shd w:val="clear" w:color="auto" w:fill="FFFFFF"/>
        <w:spacing w:before="300" w:after="300" w:line="460" w:lineRule="atLeast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proofErr w:type="gramStart"/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Согласно пункту 53.5 Правил при выявлении случаев подключения шланга к уличной водоразборной колонке, либо к водопроводу до прибора учета, потребитель (абонент) производит плату за потребленные услуги в соответствии с расчетом согласно пункту 52 настоящих Правил: количество израсходованной воды определяется по диаметру трубы ввода при скорости движения воды в ней 2 м/с и полном открытии крана на протяжении 24 часов</w:t>
      </w:r>
      <w:proofErr w:type="gramEnd"/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 xml:space="preserve"> в сутки. Временной период, за который производится расчет объемов воды, составляет тридцать суток.</w:t>
      </w:r>
    </w:p>
    <w:p w:rsidR="005440D2" w:rsidRPr="00AD535F" w:rsidRDefault="005440D2" w:rsidP="00AD535F">
      <w:pPr>
        <w:shd w:val="clear" w:color="auto" w:fill="FFFFFF"/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15070"/>
          <w:kern w:val="36"/>
          <w:sz w:val="38"/>
          <w:szCs w:val="38"/>
        </w:rPr>
      </w:pPr>
      <w:r w:rsidRPr="00AD535F">
        <w:rPr>
          <w:rFonts w:ascii="Times New Roman" w:eastAsia="Times New Roman" w:hAnsi="Times New Roman" w:cs="Times New Roman"/>
          <w:b/>
          <w:color w:val="515070"/>
          <w:kern w:val="36"/>
          <w:sz w:val="38"/>
          <w:szCs w:val="38"/>
        </w:rPr>
        <w:lastRenderedPageBreak/>
        <w:t xml:space="preserve">Строительство станций обезжелезивания воды в </w:t>
      </w:r>
      <w:r w:rsidR="00AC1FCE" w:rsidRPr="00AD535F">
        <w:rPr>
          <w:rFonts w:ascii="Times New Roman" w:eastAsia="Times New Roman" w:hAnsi="Times New Roman" w:cs="Times New Roman"/>
          <w:b/>
          <w:color w:val="515070"/>
          <w:kern w:val="36"/>
          <w:sz w:val="38"/>
          <w:szCs w:val="38"/>
        </w:rPr>
        <w:t>Быховском районе</w:t>
      </w:r>
      <w:r w:rsidRPr="00AD535F">
        <w:rPr>
          <w:rFonts w:ascii="Times New Roman" w:eastAsia="Times New Roman" w:hAnsi="Times New Roman" w:cs="Times New Roman"/>
          <w:b/>
          <w:color w:val="515070"/>
          <w:kern w:val="36"/>
          <w:sz w:val="38"/>
          <w:szCs w:val="38"/>
        </w:rPr>
        <w:t xml:space="preserve"> в 2023 году</w:t>
      </w:r>
    </w:p>
    <w:p w:rsidR="005440D2" w:rsidRPr="005440D2" w:rsidRDefault="00AD535F" w:rsidP="00511286">
      <w:pPr>
        <w:shd w:val="clear" w:color="auto" w:fill="FFFFFF"/>
        <w:spacing w:after="60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8"/>
          <w:szCs w:val="58"/>
        </w:rPr>
      </w:pPr>
      <w:r>
        <w:rPr>
          <w:rFonts w:ascii="Times New Roman" w:eastAsia="Times New Roman" w:hAnsi="Times New Roman" w:cs="Times New Roman"/>
          <w:color w:val="515070"/>
          <w:sz w:val="32"/>
          <w:szCs w:val="32"/>
        </w:rPr>
        <w:t>С</w:t>
      </w:r>
      <w:r w:rsidR="005440D2" w:rsidRPr="005440D2">
        <w:rPr>
          <w:rFonts w:ascii="Times New Roman" w:eastAsia="Times New Roman" w:hAnsi="Times New Roman" w:cs="Times New Roman"/>
          <w:color w:val="515070"/>
          <w:sz w:val="32"/>
          <w:szCs w:val="32"/>
        </w:rPr>
        <w:t xml:space="preserve"> целью обеспечения жителей </w:t>
      </w:r>
      <w:r w:rsidR="00AC1FCE">
        <w:rPr>
          <w:rFonts w:ascii="Times New Roman" w:eastAsia="Times New Roman" w:hAnsi="Times New Roman" w:cs="Times New Roman"/>
          <w:color w:val="515070"/>
          <w:sz w:val="32"/>
          <w:szCs w:val="32"/>
        </w:rPr>
        <w:t>Быховского района</w:t>
      </w:r>
      <w:r w:rsidR="005440D2" w:rsidRPr="005440D2">
        <w:rPr>
          <w:rFonts w:ascii="Times New Roman" w:eastAsia="Times New Roman" w:hAnsi="Times New Roman" w:cs="Times New Roman"/>
          <w:color w:val="515070"/>
          <w:sz w:val="32"/>
          <w:szCs w:val="32"/>
        </w:rPr>
        <w:t xml:space="preserve"> качественным питьевым водоснабжением планируется возвести </w:t>
      </w:r>
      <w:r w:rsidR="0006118E" w:rsidRPr="006D08E3">
        <w:rPr>
          <w:rFonts w:ascii="Times New Roman" w:eastAsia="Times New Roman" w:hAnsi="Times New Roman" w:cs="Times New Roman"/>
          <w:color w:val="FF0000"/>
          <w:sz w:val="32"/>
          <w:szCs w:val="32"/>
        </w:rPr>
        <w:t>4</w:t>
      </w:r>
      <w:r w:rsidR="00AC1FCE">
        <w:rPr>
          <w:rFonts w:ascii="Times New Roman" w:eastAsia="Times New Roman" w:hAnsi="Times New Roman" w:cs="Times New Roman"/>
          <w:color w:val="515070"/>
          <w:sz w:val="32"/>
          <w:szCs w:val="32"/>
        </w:rPr>
        <w:t xml:space="preserve"> станций</w:t>
      </w:r>
      <w:r w:rsidR="005440D2" w:rsidRPr="005440D2">
        <w:rPr>
          <w:rFonts w:ascii="Times New Roman" w:eastAsia="Times New Roman" w:hAnsi="Times New Roman" w:cs="Times New Roman"/>
          <w:color w:val="515070"/>
          <w:sz w:val="32"/>
          <w:szCs w:val="32"/>
        </w:rPr>
        <w:t xml:space="preserve"> обезжелезивания воды. В 2023 году запланировано строительство </w:t>
      </w:r>
      <w:r w:rsidR="00AC1FCE">
        <w:rPr>
          <w:rFonts w:ascii="Times New Roman" w:eastAsia="Times New Roman" w:hAnsi="Times New Roman" w:cs="Times New Roman"/>
          <w:color w:val="515070"/>
          <w:sz w:val="32"/>
          <w:szCs w:val="32"/>
        </w:rPr>
        <w:t>1</w:t>
      </w:r>
      <w:r w:rsidR="005440D2" w:rsidRPr="005440D2">
        <w:rPr>
          <w:rFonts w:ascii="Times New Roman" w:eastAsia="Times New Roman" w:hAnsi="Times New Roman" w:cs="Times New Roman"/>
          <w:color w:val="515070"/>
          <w:sz w:val="32"/>
          <w:szCs w:val="32"/>
        </w:rPr>
        <w:t> </w:t>
      </w:r>
      <w:r w:rsidR="00AC1FCE">
        <w:rPr>
          <w:rFonts w:ascii="Times New Roman" w:eastAsia="Times New Roman" w:hAnsi="Times New Roman" w:cs="Times New Roman"/>
          <w:color w:val="515070"/>
          <w:sz w:val="32"/>
          <w:szCs w:val="32"/>
        </w:rPr>
        <w:t>станции</w:t>
      </w:r>
      <w:r w:rsidR="005440D2" w:rsidRPr="005440D2">
        <w:rPr>
          <w:rFonts w:ascii="Times New Roman" w:eastAsia="Times New Roman" w:hAnsi="Times New Roman" w:cs="Times New Roman"/>
          <w:color w:val="515070"/>
          <w:sz w:val="32"/>
          <w:szCs w:val="32"/>
        </w:rPr>
        <w:t xml:space="preserve"> обезжелезивания</w:t>
      </w:r>
      <w:r w:rsidR="00AC1FCE">
        <w:rPr>
          <w:rFonts w:ascii="Times New Roman" w:eastAsia="Times New Roman" w:hAnsi="Times New Roman" w:cs="Times New Roman"/>
          <w:color w:val="515070"/>
          <w:sz w:val="32"/>
          <w:szCs w:val="32"/>
        </w:rPr>
        <w:t xml:space="preserve"> в д.Чечевичи</w:t>
      </w:r>
      <w:r w:rsidR="005440D2" w:rsidRPr="005440D2">
        <w:rPr>
          <w:rFonts w:ascii="Times New Roman" w:eastAsia="Times New Roman" w:hAnsi="Times New Roman" w:cs="Times New Roman"/>
          <w:color w:val="515070"/>
          <w:sz w:val="32"/>
          <w:szCs w:val="32"/>
        </w:rPr>
        <w:t>.</w:t>
      </w:r>
    </w:p>
    <w:p w:rsidR="00F84696" w:rsidRPr="00511286" w:rsidRDefault="00F84696" w:rsidP="0051128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bookmarkStart w:id="0" w:name="_GoBack"/>
      <w:bookmarkEnd w:id="0"/>
    </w:p>
    <w:sectPr w:rsidR="00F84696" w:rsidRPr="00511286" w:rsidSect="00F8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C755D"/>
    <w:rsid w:val="0006118E"/>
    <w:rsid w:val="000B3BCF"/>
    <w:rsid w:val="00276773"/>
    <w:rsid w:val="003A116D"/>
    <w:rsid w:val="004649AF"/>
    <w:rsid w:val="004C2F49"/>
    <w:rsid w:val="00511286"/>
    <w:rsid w:val="005440D2"/>
    <w:rsid w:val="006D08E3"/>
    <w:rsid w:val="00AC1FCE"/>
    <w:rsid w:val="00AD535F"/>
    <w:rsid w:val="00BE40C5"/>
    <w:rsid w:val="00C163B7"/>
    <w:rsid w:val="00C52AEE"/>
    <w:rsid w:val="00D01D21"/>
    <w:rsid w:val="00E138D6"/>
    <w:rsid w:val="00EC755D"/>
    <w:rsid w:val="00F8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6D"/>
  </w:style>
  <w:style w:type="paragraph" w:styleId="1">
    <w:name w:val="heading 1"/>
    <w:basedOn w:val="a"/>
    <w:link w:val="10"/>
    <w:uiPriority w:val="9"/>
    <w:qFormat/>
    <w:rsid w:val="00EC7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C7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5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1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C7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5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1D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7546">
          <w:marLeft w:val="0"/>
          <w:marRight w:val="0"/>
          <w:marTop w:val="0"/>
          <w:marBottom w:val="0"/>
          <w:divBdr>
            <w:top w:val="single" w:sz="48" w:space="20" w:color="FFFFFF"/>
            <w:left w:val="none" w:sz="0" w:space="0" w:color="FFFFFF"/>
            <w:bottom w:val="none" w:sz="0" w:space="31" w:color="FFFFFF"/>
            <w:right w:val="none" w:sz="0" w:space="0" w:color="FFFFFF"/>
          </w:divBdr>
          <w:divsChild>
            <w:div w:id="6795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3510">
                  <w:marLeft w:val="-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5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Kilivnik_IN</dc:creator>
  <cp:lastModifiedBy>Kilivnik_IN</cp:lastModifiedBy>
  <cp:revision>3</cp:revision>
  <dcterms:created xsi:type="dcterms:W3CDTF">2023-06-28T08:20:00Z</dcterms:created>
  <dcterms:modified xsi:type="dcterms:W3CDTF">2023-06-28T08:38:00Z</dcterms:modified>
</cp:coreProperties>
</file>