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AA0" w:rsidRPr="00B13AA0" w:rsidRDefault="00B13AA0" w:rsidP="00B13AA0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  <w:r w:rsidRPr="00B13AA0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Инспектор Быховского РОЧС рассказала, как подготовиться к весеннему павод</w:t>
      </w:r>
      <w:r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ку и защитить дом от подтопления</w:t>
      </w:r>
      <w:bookmarkStart w:id="0" w:name="_GoBack"/>
      <w:bookmarkEnd w:id="0"/>
    </w:p>
    <w:p w:rsidR="00B13AA0" w:rsidRPr="00B13AA0" w:rsidRDefault="00B13AA0" w:rsidP="00B13A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B13AA0" w:rsidRPr="00B13AA0" w:rsidRDefault="00B13AA0" w:rsidP="00B13AA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13AA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Весна — время пробуждения природы, но вместе с долгожданным теплом она приносит и потенциальную опасность. Реки, набравшие силу талыми водами, могут выйти из берегов, создав угрозу подворьям и постройкам. О том, как встретить большую воду во всеоружии, мы побеседовали с инспектором сектора пропаганды и взаимодействия с общественностью Быховского РОЧС Ириной КЛИМОВЦОВОЙ.</w:t>
      </w:r>
    </w:p>
    <w:p w:rsidR="00B13AA0" w:rsidRPr="00B13AA0" w:rsidRDefault="00B13AA0" w:rsidP="00B13AA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13AA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— Ирина Геннадьевна, весеннее половодье для нашего района — тема актуальная. От чего зависит интенсивность паводка в этом сезоне?</w:t>
      </w:r>
    </w:p>
    <w:p w:rsidR="00B13AA0" w:rsidRPr="00B13AA0" w:rsidRDefault="00B13AA0" w:rsidP="00B13AA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13AA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 Весеннее половодье — это ежегодный подъем уровня воды в реках, вызванный таянием снега и льда. Интенсивность этого процесса зависит от множества факторов: запасов воды в снеге, скорости его таяния, наличия ледовых заторов, рельефа местности и даже характера застройки.</w:t>
      </w:r>
    </w:p>
    <w:p w:rsidR="00B13AA0" w:rsidRPr="00B13AA0" w:rsidRDefault="00B13AA0" w:rsidP="00B13AA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13AA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Учитывая, что нынешняя зима выдалась аномально снежной, мы ожидаем значительные объемы талых вод. Высота снежного покрова сегодня существенно превышает средние многолетние показатели. И хотя почва в этом году промерзла слабо, при резком потеплении она мгновенно насытится влагой и перестанет ее впитывать. В результате огромные массы воды пойдут в низины и поймы рек.</w:t>
      </w:r>
    </w:p>
    <w:p w:rsidR="00B13AA0" w:rsidRPr="00B13AA0" w:rsidRDefault="00B13AA0" w:rsidP="00B13AA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13AA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Органы государственного управления и местные власти уже ведут подготовку к приходу стихии. Однако быть во всеоружии должны и сами домовладельцы, которым важно заранее позаботиться о сохранности своего имущества.</w:t>
      </w:r>
    </w:p>
    <w:p w:rsidR="00B13AA0" w:rsidRPr="00B13AA0" w:rsidRDefault="00B13AA0" w:rsidP="00B13AA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13AA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— Что должен сделать ответственный хозяин уже сегодня, не дожидаясь большой воды?</w:t>
      </w:r>
    </w:p>
    <w:p w:rsidR="00B13AA0" w:rsidRPr="00B13AA0" w:rsidRDefault="00B13AA0" w:rsidP="00B13AA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13AA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 Если вы проживаете в зоне риска подтоплений, подготовка должна быть серьезной. Правильные действия накануне — это залог того, что паводок причинит минимальный вред.</w:t>
      </w:r>
    </w:p>
    <w:p w:rsidR="00B13AA0" w:rsidRPr="00B13AA0" w:rsidRDefault="00B13AA0" w:rsidP="00B13AA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13AA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Первым делом очистите снег возле вашего дома и разбейте лед, чтобы ручьи не скапливались в огромные лужи. Лучший союзник в пропуске талой воды — дренажные и сточные канавки. Проследите, чтобы в них не было мусора, веток и льда. Профилактика — дело несложное, главное — побороть себя, взять в руки инструменты и приступить. И, конечно, не забывайте о родителях и пожилых людях, живущих по соседству — им ваша помощь сейчас будет как нельзя кстати.</w:t>
      </w:r>
    </w:p>
    <w:p w:rsidR="00B13AA0" w:rsidRPr="00B13AA0" w:rsidRDefault="00B13AA0" w:rsidP="00B13AA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13AA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— Какие меры предосторожности стоит принять внутри дома?</w:t>
      </w:r>
    </w:p>
    <w:p w:rsidR="00B13AA0" w:rsidRPr="00B13AA0" w:rsidRDefault="00B13AA0" w:rsidP="00B13AA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13AA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 Ценные вещи, которые может подтопить вода, нужно заранее убрать с первого этажа или из подвалов на верхние ярусы. На всякий пожарный случай соберите «тревожный чемоданчик». В нем должны быть только самые необходимые вещи в непромокаемой упаковке: документы, деньги, запас еды на несколько дней и лекарства.</w:t>
      </w:r>
    </w:p>
    <w:p w:rsidR="00B13AA0" w:rsidRPr="00B13AA0" w:rsidRDefault="00B13AA0" w:rsidP="00B13AA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13AA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lastRenderedPageBreak/>
        <w:t>— Ирина Геннадьевна, а если ситуация вышла из-под контроля, и вода уже начала заходить в жилые помещения?</w:t>
      </w:r>
    </w:p>
    <w:p w:rsidR="00B13AA0" w:rsidRPr="00B13AA0" w:rsidRDefault="00B13AA0" w:rsidP="00B13AA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13AA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 В любой чрезвычайной ситуации важно сохранять спокойствие. Если паводок застал вас врасплох, постарайтесь как можно быстрее уйти из зоны затопления. Если такой возможности нет — поднимитесь как можно выше: на верхние этажи или чердак.</w:t>
      </w:r>
    </w:p>
    <w:p w:rsidR="00B13AA0" w:rsidRPr="00B13AA0" w:rsidRDefault="00B13AA0" w:rsidP="00B13AA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13AA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Перед выходом из дома обязательно отключите электро- и газоснабжение, плотно закройте окна и двери. Обязательно сигнализируйте спасателям (фонариком, яркой тканью или голосом), чтобы они могли вас заметить. И, конечно, в первую очередь оказывайте помощь детям, людям с инвалидностью и старикам.</w:t>
      </w:r>
    </w:p>
    <w:p w:rsidR="00B13AA0" w:rsidRPr="00B13AA0" w:rsidRDefault="00B13AA0" w:rsidP="00B13AA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13AA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— Что бы Вы хотели сказать жителям </w:t>
      </w:r>
      <w:proofErr w:type="spellStart"/>
      <w:r w:rsidRPr="00B13AA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Быховщины</w:t>
      </w:r>
      <w:proofErr w:type="spellEnd"/>
      <w:r w:rsidRPr="00B13AA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в завершение беседы?</w:t>
      </w:r>
    </w:p>
    <w:p w:rsidR="00B13AA0" w:rsidRPr="00B13AA0" w:rsidRDefault="00B13AA0" w:rsidP="00B13AA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13AA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 Весеннее половодье — это серьезное испытание, требующее от нас готовности. Помните, что ваша безопасность — в ваших руках, а знания — это сила, способная преодолеть любую стихию. В случае угрозы жизни или необходимости экстренной помощи немедленно звоните в службу спасения по номерам 101 или 112.</w:t>
      </w:r>
    </w:p>
    <w:p w:rsidR="00B13AA0" w:rsidRPr="00B13AA0" w:rsidRDefault="00B13AA0" w:rsidP="00B13AA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13AA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Беседовала Татьяна ЧИРКУНОВА.</w:t>
      </w:r>
    </w:p>
    <w:p w:rsidR="00DD767C" w:rsidRDefault="00DD767C"/>
    <w:sectPr w:rsidR="00DD7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AA0"/>
    <w:rsid w:val="00B13AA0"/>
    <w:rsid w:val="00DD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3A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3A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13AA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13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13AA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1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3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3A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3A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13AA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13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13AA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1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3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6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7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2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Терешонок Анжелика Александровна</dc:creator>
  <cp:lastModifiedBy>Терешонок Анжелика Александровна</cp:lastModifiedBy>
  <cp:revision>1</cp:revision>
  <dcterms:created xsi:type="dcterms:W3CDTF">2026-03-09T11:37:00Z</dcterms:created>
  <dcterms:modified xsi:type="dcterms:W3CDTF">2026-03-09T11:38:00Z</dcterms:modified>
</cp:coreProperties>
</file>