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9A" w:rsidRPr="00F5666A" w:rsidRDefault="0079089A" w:rsidP="00F5666A">
      <w:pPr>
        <w:ind w:firstLine="567"/>
        <w:jc w:val="center"/>
        <w:rPr>
          <w:rStyle w:val="promo"/>
          <w:rFonts w:ascii="Times New Roman" w:hAnsi="Times New Roman" w:cs="Times New Roman"/>
          <w:b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</w:pPr>
      <w:r w:rsidRPr="00F5666A">
        <w:rPr>
          <w:rStyle w:val="promo"/>
          <w:rFonts w:ascii="Times New Roman" w:hAnsi="Times New Roman" w:cs="Times New Roman"/>
          <w:b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>ОПАСНОЕ</w:t>
      </w:r>
      <w:r w:rsidR="0014690F">
        <w:rPr>
          <w:rStyle w:val="promo"/>
          <w:rFonts w:ascii="Times New Roman" w:hAnsi="Times New Roman" w:cs="Times New Roman"/>
          <w:b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 xml:space="preserve"> КУПАНИЕ: КАК ИЗБЕЖАТЬ ТРАГЕДИИ</w:t>
      </w:r>
      <w:bookmarkStart w:id="0" w:name="_GoBack"/>
      <w:bookmarkEnd w:id="0"/>
    </w:p>
    <w:p w:rsidR="0014456A" w:rsidRPr="00F03F95" w:rsidRDefault="00EC2A0B" w:rsidP="0079089A">
      <w:pPr>
        <w:ind w:firstLine="567"/>
        <w:jc w:val="both"/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</w:pPr>
      <w:r w:rsidRPr="00F03F95"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>С 1 мая в Беларуси официально открылся купальный сезон. И пу</w:t>
      </w:r>
      <w:r w:rsidR="00F5666A" w:rsidRPr="00F03F95"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F03F95"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>ть погода не отличается стабильностью и на смену теплым солнечным дням приходят прохладные и дождливые, места отдыха возле водоемов активно посещаются</w:t>
      </w:r>
      <w:r w:rsidR="00CB157C" w:rsidRPr="00F03F95"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 xml:space="preserve"> гражданами</w:t>
      </w:r>
      <w:r w:rsidRPr="00F03F95">
        <w:rPr>
          <w:rStyle w:val="promo"/>
          <w:rFonts w:ascii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CB157C" w:rsidRPr="00CB157C" w:rsidRDefault="00CB157C" w:rsidP="007A4F6D">
      <w:pPr>
        <w:spacing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</w:pPr>
      <w:proofErr w:type="gramStart"/>
      <w:r w:rsidRPr="00CB157C">
        <w:rPr>
          <w:rFonts w:ascii="Times New Roman" w:hAnsi="Times New Roman" w:cs="Times New Roman"/>
          <w:color w:val="444444"/>
          <w:sz w:val="30"/>
          <w:szCs w:val="30"/>
          <w:shd w:val="clear" w:color="auto" w:fill="FFFFFF"/>
        </w:rPr>
        <w:t>В нашем районе согласно</w:t>
      </w:r>
      <w:r>
        <w:rPr>
          <w:rFonts w:ascii="Times New Roman" w:hAnsi="Times New Roman" w:cs="Times New Roman"/>
          <w:color w:val="444444"/>
          <w:sz w:val="30"/>
          <w:szCs w:val="30"/>
          <w:shd w:val="clear" w:color="auto" w:fill="FFFFFF"/>
        </w:rPr>
        <w:t xml:space="preserve"> </w:t>
      </w:r>
      <w:r w:rsidR="0079089A">
        <w:rPr>
          <w:rFonts w:ascii="Times New Roman" w:eastAsia="Times New Roman" w:hAnsi="Times New Roman" w:cs="Times New Roman"/>
          <w:color w:val="333333"/>
          <w:kern w:val="2"/>
          <w:sz w:val="30"/>
          <w:szCs w:val="30"/>
          <w:lang w:eastAsia="zh-CN" w:bidi="hi-IN"/>
        </w:rPr>
        <w:t>решению</w:t>
      </w:r>
      <w:r w:rsidRPr="00CB157C">
        <w:rPr>
          <w:rFonts w:ascii="Times New Roman" w:eastAsia="Times New Roman" w:hAnsi="Times New Roman" w:cs="Times New Roman"/>
          <w:color w:val="333333"/>
          <w:kern w:val="2"/>
          <w:sz w:val="30"/>
          <w:szCs w:val="30"/>
          <w:lang w:eastAsia="zh-CN" w:bidi="hi-IN"/>
        </w:rPr>
        <w:t xml:space="preserve"> Быховского районного исполнительного комитета от 03.04.2023 №16-12 </w:t>
      </w:r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«Об определении мест, где запрещено купание» определены </w:t>
      </w:r>
      <w:r w:rsidR="00FF2771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5объектов</w:t>
      </w:r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 с организацией купания на территории Быховского района: «озеро № 86», расположенное 3,1 км восточнее города Быхова; озеро, расположенное в урочище «Дубки», 2,5 км юго-восточнее г. Быхова; пруд, расположенный по ул. Мелиораторов в г. Быхове;</w:t>
      </w:r>
      <w:proofErr w:type="gramEnd"/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 место отдыха на Чигиринском водохранилище, расположенное 0,18 км западнее д. Короткие Быховского района</w:t>
      </w:r>
      <w:r w:rsidR="00FF2771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, акватория реки Днепр, примыкающая к пляжу северо-восточнее </w:t>
      </w:r>
      <w:proofErr w:type="spellStart"/>
      <w:r w:rsidR="00FF2771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агрогородка</w:t>
      </w:r>
      <w:proofErr w:type="spellEnd"/>
      <w:r w:rsidR="00FF2771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 Новый Быхов</w:t>
      </w:r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.</w:t>
      </w:r>
      <w:r w:rsidRPr="00CB157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Дно вышеуказанных водоемов, обследовано и оч</w:t>
      </w:r>
      <w:r w:rsidR="00FF2771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>ищено от посторонних предметов.</w:t>
      </w:r>
    </w:p>
    <w:p w:rsidR="00CB157C" w:rsidRPr="00CB157C" w:rsidRDefault="00CB157C" w:rsidP="00F03F95">
      <w:pPr>
        <w:suppressAutoHyphens/>
        <w:spacing w:after="16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30"/>
          <w:szCs w:val="30"/>
          <w:lang w:eastAsia="zh-CN" w:bidi="hi-IN"/>
        </w:rPr>
      </w:pPr>
      <w:r w:rsidRPr="00CB157C">
        <w:rPr>
          <w:rFonts w:ascii="Times New Roman" w:eastAsia="NSimSun" w:hAnsi="Times New Roman" w:cs="Times New Roman"/>
          <w:kern w:val="2"/>
          <w:sz w:val="30"/>
          <w:szCs w:val="30"/>
          <w:lang w:eastAsia="zh-CN" w:bidi="hi-IN"/>
        </w:rPr>
        <w:t xml:space="preserve"> </w:t>
      </w:r>
      <w:r w:rsidRPr="00CB157C">
        <w:rPr>
          <w:rFonts w:ascii="Times New Roman" w:eastAsia="Times New Roman" w:hAnsi="Times New Roman" w:cs="Times New Roman"/>
          <w:color w:val="333333"/>
          <w:kern w:val="2"/>
          <w:sz w:val="30"/>
          <w:szCs w:val="30"/>
          <w:lang w:eastAsia="zh-CN" w:bidi="hi-IN"/>
        </w:rPr>
        <w:t>Купание в других водоемах на территории района </w:t>
      </w:r>
      <w:r w:rsidRPr="00CB157C">
        <w:rPr>
          <w:rFonts w:ascii="Times New Roman" w:eastAsia="Times New Roman" w:hAnsi="Times New Roman" w:cs="Times New Roman"/>
          <w:b/>
          <w:bCs/>
          <w:color w:val="333333"/>
          <w:kern w:val="2"/>
          <w:sz w:val="30"/>
          <w:szCs w:val="30"/>
          <w:lang w:eastAsia="zh-CN" w:bidi="hi-IN"/>
        </w:rPr>
        <w:t>ЗАПРЕЩЕНО</w:t>
      </w:r>
      <w:r w:rsidR="00F03F95">
        <w:rPr>
          <w:rFonts w:ascii="Times New Roman" w:eastAsia="Times New Roman" w:hAnsi="Times New Roman" w:cs="Times New Roman"/>
          <w:color w:val="333333"/>
          <w:kern w:val="2"/>
          <w:sz w:val="30"/>
          <w:szCs w:val="30"/>
          <w:lang w:eastAsia="zh-CN" w:bidi="hi-IN"/>
        </w:rPr>
        <w:t>!</w:t>
      </w:r>
    </w:p>
    <w:p w:rsidR="00346497" w:rsidRPr="00FF2771" w:rsidRDefault="009E468E" w:rsidP="00FF277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2C2F34"/>
          <w:sz w:val="30"/>
          <w:szCs w:val="30"/>
        </w:rPr>
      </w:pPr>
      <w:r w:rsidRPr="00FF2771">
        <w:rPr>
          <w:rFonts w:ascii="Times New Roman" w:hAnsi="Times New Roman" w:cs="Times New Roman"/>
          <w:b/>
          <w:color w:val="2C2F34"/>
          <w:sz w:val="30"/>
          <w:szCs w:val="30"/>
        </w:rPr>
        <w:t xml:space="preserve">Особое внимание </w:t>
      </w:r>
      <w:r w:rsidR="00346497" w:rsidRPr="00FF2771">
        <w:rPr>
          <w:rFonts w:ascii="Times New Roman" w:hAnsi="Times New Roman" w:cs="Times New Roman"/>
          <w:b/>
          <w:color w:val="2C2F34"/>
          <w:sz w:val="30"/>
          <w:szCs w:val="30"/>
        </w:rPr>
        <w:t>необходимо уделить несовершеннолетним</w:t>
      </w:r>
      <w:r w:rsidRPr="00FF2771">
        <w:rPr>
          <w:rFonts w:ascii="Times New Roman" w:hAnsi="Times New Roman" w:cs="Times New Roman"/>
          <w:b/>
          <w:color w:val="2C2F34"/>
          <w:sz w:val="30"/>
          <w:szCs w:val="30"/>
        </w:rPr>
        <w:t>.</w:t>
      </w:r>
    </w:p>
    <w:p w:rsidR="00CD7BFB" w:rsidRPr="00FF2771" w:rsidRDefault="00EC2A0B" w:rsidP="00FF2771">
      <w:pPr>
        <w:pStyle w:val="a3"/>
        <w:shd w:val="clear" w:color="auto" w:fill="FFFFFF"/>
        <w:spacing w:before="300" w:beforeAutospacing="0" w:after="300" w:afterAutospacing="0" w:line="390" w:lineRule="atLeast"/>
        <w:ind w:firstLine="567"/>
        <w:jc w:val="both"/>
        <w:rPr>
          <w:color w:val="2C2F34"/>
          <w:sz w:val="30"/>
          <w:szCs w:val="30"/>
        </w:rPr>
      </w:pPr>
      <w:r w:rsidRPr="00CB157C">
        <w:rPr>
          <w:color w:val="2C2F34"/>
          <w:sz w:val="30"/>
          <w:szCs w:val="30"/>
        </w:rPr>
        <w:t>Статистика прошлых лет свидетельствует о том, что трагедии с детьми в большинстве случаев происходят тогда, когда они остаются без присмотра. Взрослым следует ни на минуту не упускать детей из виду во время отдыха возле водоема, всегда быть в курсе, где находится ребенок. Порой даже мимолетное замешательство приводит к самым печальным последствиям.</w:t>
      </w:r>
      <w:r w:rsidR="00F5666A" w:rsidRPr="00F5666A">
        <w:rPr>
          <w:rFonts w:ascii="Cuprum" w:hAnsi="Cuprum"/>
          <w:color w:val="000000"/>
          <w:sz w:val="30"/>
          <w:szCs w:val="30"/>
          <w:shd w:val="clear" w:color="auto" w:fill="FFFFFF"/>
        </w:rPr>
        <w:t xml:space="preserve"> </w:t>
      </w:r>
      <w:r w:rsidR="00F5666A">
        <w:rPr>
          <w:rFonts w:ascii="Cuprum" w:hAnsi="Cuprum"/>
          <w:color w:val="000000"/>
          <w:sz w:val="30"/>
          <w:szCs w:val="30"/>
          <w:shd w:val="clear" w:color="auto" w:fill="FFFFFF"/>
        </w:rPr>
        <w:t>Опасность, в особенности для маленького ребенка, представляют не только крупные водоёмы, но и декоративные пруды, копани на приусадебном участке</w:t>
      </w:r>
      <w:r w:rsidR="004037A2">
        <w:rPr>
          <w:rFonts w:ascii="Cuprum" w:hAnsi="Cuprum"/>
          <w:color w:val="000000"/>
          <w:sz w:val="30"/>
          <w:szCs w:val="30"/>
          <w:shd w:val="clear" w:color="auto" w:fill="FFFFFF"/>
        </w:rPr>
        <w:t>, бассейны</w:t>
      </w:r>
      <w:r w:rsidR="00F5666A">
        <w:rPr>
          <w:rFonts w:ascii="Cuprum" w:hAnsi="Cuprum"/>
          <w:color w:val="000000"/>
          <w:sz w:val="30"/>
          <w:szCs w:val="30"/>
          <w:shd w:val="clear" w:color="auto" w:fill="FFFFFF"/>
        </w:rPr>
        <w:t xml:space="preserve"> и даже ёмкости с водой. </w:t>
      </w:r>
    </w:p>
    <w:p w:rsidR="00EC2A0B" w:rsidRPr="00EC2A0B" w:rsidRDefault="00F5666A" w:rsidP="00F5666A">
      <w:pPr>
        <w:pStyle w:val="a3"/>
        <w:shd w:val="clear" w:color="auto" w:fill="FFFFFF"/>
        <w:spacing w:before="300" w:beforeAutospacing="0" w:after="300" w:afterAutospacing="0" w:line="390" w:lineRule="atLeast"/>
        <w:ind w:firstLine="709"/>
        <w:jc w:val="both"/>
        <w:rPr>
          <w:b/>
          <w:color w:val="2C2F34"/>
          <w:sz w:val="30"/>
          <w:szCs w:val="30"/>
        </w:rPr>
      </w:pPr>
      <w:r w:rsidRPr="00F5666A">
        <w:rPr>
          <w:b/>
          <w:color w:val="2C2F34"/>
          <w:sz w:val="30"/>
          <w:szCs w:val="30"/>
        </w:rPr>
        <w:t xml:space="preserve">Напоминаем </w:t>
      </w:r>
      <w:r w:rsidR="00EC2A0B" w:rsidRPr="00EC2A0B">
        <w:rPr>
          <w:b/>
          <w:bCs/>
          <w:color w:val="2C2F34"/>
          <w:sz w:val="30"/>
          <w:szCs w:val="30"/>
          <w:bdr w:val="none" w:sz="0" w:space="0" w:color="auto" w:frame="1"/>
        </w:rPr>
        <w:t>Правила безопасного отдыха</w:t>
      </w:r>
      <w:r w:rsidR="004037A2">
        <w:rPr>
          <w:b/>
          <w:bCs/>
          <w:color w:val="2C2F34"/>
          <w:sz w:val="30"/>
          <w:szCs w:val="30"/>
          <w:bdr w:val="none" w:sz="0" w:space="0" w:color="auto" w:frame="1"/>
        </w:rPr>
        <w:t xml:space="preserve"> у воды</w:t>
      </w:r>
      <w:r w:rsidR="00EC2A0B" w:rsidRPr="00EC2A0B">
        <w:rPr>
          <w:b/>
          <w:bCs/>
          <w:color w:val="2C2F34"/>
          <w:sz w:val="30"/>
          <w:szCs w:val="30"/>
          <w:bdr w:val="none" w:sz="0" w:space="0" w:color="auto" w:frame="1"/>
        </w:rPr>
        <w:t>: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купаться в запрещенных и необорудованных для этого местах</w:t>
      </w:r>
      <w:r w:rsidRPr="00CB157C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,  а также  в темное время суток</w:t>
      </w: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;</w:t>
      </w:r>
    </w:p>
    <w:p w:rsidR="00EC2A0B" w:rsidRPr="00CB157C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купаться в состоянии алкогольного опьянения</w:t>
      </w:r>
      <w:r w:rsidRPr="00CB157C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 xml:space="preserve"> и (или)  в состоянии, вызванном  потреблением наркотических средств, психотропных веществ, их аналогов, токсических или других одурманивающих веществ</w:t>
      </w: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;</w:t>
      </w:r>
    </w:p>
    <w:p w:rsidR="00CB157C" w:rsidRPr="00EC2A0B" w:rsidRDefault="00CB157C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CB157C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lastRenderedPageBreak/>
        <w:t>употреблять  на пляжах алкогольные, слабоалкогольные напитки, пиво, наркотические средства, психотропные веществ, их аналоги, токсические или другие одурманивающие вещества;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заплывать за обозначающие акваторию купания знаки;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подплывать к плавательным средствам, судам, лодкам;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взбираться на технические и предупредительные знаки, буи и другие предметы;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нельзя прыгать в воду с лодок, катеров, причалов, других сооружений;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 xml:space="preserve">не стоит использовать на воде </w:t>
      </w:r>
      <w:proofErr w:type="spellStart"/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плавсредства</w:t>
      </w:r>
      <w:proofErr w:type="spellEnd"/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, которые не приспособлены для этого (доски, автокамеры, надувные матрасы и т.д.);</w:t>
      </w:r>
    </w:p>
    <w:p w:rsidR="00EC2A0B" w:rsidRPr="00EC2A0B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 xml:space="preserve">не стоит устраивать игр в воде, которые связаны с нырянием и захватом </w:t>
      </w:r>
      <w:proofErr w:type="gramStart"/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купающегося</w:t>
      </w:r>
      <w:proofErr w:type="gramEnd"/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;</w:t>
      </w:r>
    </w:p>
    <w:p w:rsidR="00EC2A0B" w:rsidRPr="00CB157C" w:rsidRDefault="00EC2A0B" w:rsidP="00CB157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EC2A0B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нельз</w:t>
      </w:r>
      <w:r w:rsidR="00CB157C" w:rsidRPr="00CB157C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я оставлять детей без присмотра;</w:t>
      </w:r>
    </w:p>
    <w:p w:rsidR="0079089A" w:rsidRDefault="00CB157C" w:rsidP="007908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 w:rsidRPr="00CB157C">
        <w:rPr>
          <w:rFonts w:ascii="Times New Roman" w:eastAsia="Times New Roman" w:hAnsi="Times New Roman" w:cs="Times New Roman"/>
          <w:i/>
          <w:iCs/>
          <w:color w:val="2C2F34"/>
          <w:sz w:val="30"/>
          <w:szCs w:val="30"/>
          <w:bdr w:val="none" w:sz="0" w:space="0" w:color="auto" w:frame="1"/>
          <w:lang w:eastAsia="ru-RU"/>
        </w:rPr>
        <w:t>стирать белье, мыть транспортные средства, купать животных.</w:t>
      </w:r>
    </w:p>
    <w:p w:rsidR="0079089A" w:rsidRDefault="0079089A" w:rsidP="0079089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</w:p>
    <w:p w:rsidR="0079089A" w:rsidRDefault="00F03F95" w:rsidP="0079089A">
      <w:pPr>
        <w:shd w:val="clear" w:color="auto" w:fill="FFFFFF"/>
        <w:spacing w:after="0" w:line="240" w:lineRule="auto"/>
        <w:ind w:left="-60" w:firstLine="769"/>
        <w:jc w:val="both"/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>Будьте осторожны и выбирайте безопасные места для купания!</w:t>
      </w:r>
    </w:p>
    <w:p w:rsidR="002B7F02" w:rsidRDefault="002B7F02" w:rsidP="0079089A">
      <w:pPr>
        <w:shd w:val="clear" w:color="auto" w:fill="FFFFFF"/>
        <w:spacing w:after="0" w:line="240" w:lineRule="auto"/>
        <w:ind w:left="-60" w:firstLine="769"/>
        <w:jc w:val="both"/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</w:pPr>
    </w:p>
    <w:p w:rsidR="002B7F02" w:rsidRDefault="002B7F02" w:rsidP="002B7F02">
      <w:pPr>
        <w:shd w:val="clear" w:color="auto" w:fill="FFFFFF"/>
        <w:spacing w:after="0" w:line="240" w:lineRule="auto"/>
        <w:ind w:left="-60" w:firstLine="769"/>
        <w:jc w:val="right"/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 xml:space="preserve">Отдел </w:t>
      </w:r>
      <w:proofErr w:type="gramStart"/>
      <w:r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>жилищно-коммунального</w:t>
      </w:r>
      <w:proofErr w:type="gramEnd"/>
    </w:p>
    <w:p w:rsidR="002B7F02" w:rsidRPr="0079089A" w:rsidRDefault="002B7F02" w:rsidP="002B7F02">
      <w:pPr>
        <w:shd w:val="clear" w:color="auto" w:fill="FFFFFF"/>
        <w:spacing w:after="0" w:line="240" w:lineRule="auto"/>
        <w:ind w:left="-60" w:firstLine="769"/>
        <w:jc w:val="right"/>
        <w:rPr>
          <w:rFonts w:ascii="Times New Roman" w:eastAsia="Times New Roman" w:hAnsi="Times New Roman" w:cs="Times New Roman"/>
          <w:color w:val="2C2F34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  <w:t>хозяйства райисполкома</w:t>
      </w:r>
    </w:p>
    <w:p w:rsidR="0079089A" w:rsidRPr="00204B60" w:rsidRDefault="0079089A" w:rsidP="0079089A">
      <w:pPr>
        <w:ind w:firstLine="709"/>
        <w:jc w:val="both"/>
        <w:rPr>
          <w:rFonts w:ascii="Times New Roman" w:hAnsi="Times New Roman" w:cs="Times New Roman"/>
          <w:bCs/>
          <w:color w:val="2C2F34"/>
          <w:sz w:val="30"/>
          <w:szCs w:val="30"/>
          <w:bdr w:val="none" w:sz="0" w:space="0" w:color="auto" w:frame="1"/>
          <w:shd w:val="clear" w:color="auto" w:fill="FFFFFF"/>
        </w:rPr>
      </w:pPr>
    </w:p>
    <w:sectPr w:rsidR="0079089A" w:rsidRPr="0020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D39E2"/>
    <w:multiLevelType w:val="multilevel"/>
    <w:tmpl w:val="B60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0B"/>
    <w:rsid w:val="0014456A"/>
    <w:rsid w:val="0014690F"/>
    <w:rsid w:val="00204B60"/>
    <w:rsid w:val="002B7F02"/>
    <w:rsid w:val="00346497"/>
    <w:rsid w:val="004037A2"/>
    <w:rsid w:val="0079089A"/>
    <w:rsid w:val="007A4F6D"/>
    <w:rsid w:val="009E468E"/>
    <w:rsid w:val="00CB157C"/>
    <w:rsid w:val="00CD7BFB"/>
    <w:rsid w:val="00EC2A0B"/>
    <w:rsid w:val="00F03F95"/>
    <w:rsid w:val="00F5666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mo">
    <w:name w:val="promo"/>
    <w:basedOn w:val="a0"/>
    <w:rsid w:val="00EC2A0B"/>
  </w:style>
  <w:style w:type="paragraph" w:styleId="a3">
    <w:name w:val="Normal (Web)"/>
    <w:basedOn w:val="a"/>
    <w:uiPriority w:val="99"/>
    <w:unhideWhenUsed/>
    <w:rsid w:val="00EC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">
    <w:name w:val="important"/>
    <w:basedOn w:val="a0"/>
    <w:rsid w:val="00EC2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mo">
    <w:name w:val="promo"/>
    <w:basedOn w:val="a0"/>
    <w:rsid w:val="00EC2A0B"/>
  </w:style>
  <w:style w:type="paragraph" w:styleId="a3">
    <w:name w:val="Normal (Web)"/>
    <w:basedOn w:val="a"/>
    <w:uiPriority w:val="99"/>
    <w:unhideWhenUsed/>
    <w:rsid w:val="00EC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">
    <w:name w:val="important"/>
    <w:basedOn w:val="a0"/>
    <w:rsid w:val="00EC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 Елена Михайловна</dc:creator>
  <cp:lastModifiedBy>Терешонок Анжелика Александровна</cp:lastModifiedBy>
  <cp:revision>6</cp:revision>
  <dcterms:created xsi:type="dcterms:W3CDTF">2024-07-26T07:22:00Z</dcterms:created>
  <dcterms:modified xsi:type="dcterms:W3CDTF">2026-05-07T05:12:00Z</dcterms:modified>
</cp:coreProperties>
</file>